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5D358" w14:textId="77777777" w:rsidR="005D4A40" w:rsidRPr="00A31490" w:rsidRDefault="005D4A40">
      <w:pPr>
        <w:rPr>
          <w:rFonts w:ascii="Bookman Old Style" w:hAnsi="Bookman Old Style"/>
          <w:sz w:val="20"/>
          <w:szCs w:val="20"/>
        </w:rPr>
      </w:pP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0E6FB5" w:rsidRPr="00A31490" w14:paraId="2C55D35C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2C55D359" w14:textId="77777777" w:rsidR="000E6FB5" w:rsidRPr="00A31490" w:rsidRDefault="000E6FB5" w:rsidP="000E6FB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2C55D35A" w14:textId="77777777" w:rsidR="000E6FB5" w:rsidRPr="00A31490" w:rsidRDefault="000E6FB5" w:rsidP="000E6FB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2C55D35B" w14:textId="77777777" w:rsidR="000E6FB5" w:rsidRPr="00A31490" w:rsidRDefault="000E6FB5" w:rsidP="000E6FB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D77041" w:rsidRPr="00A31490" w14:paraId="2C55D368" w14:textId="77777777">
        <w:trPr>
          <w:trHeight w:val="703"/>
        </w:trPr>
        <w:tc>
          <w:tcPr>
            <w:tcW w:w="4788" w:type="dxa"/>
          </w:tcPr>
          <w:p w14:paraId="2C55D35D" w14:textId="77777777" w:rsidR="00D77041" w:rsidRPr="00D77041" w:rsidRDefault="00D77041" w:rsidP="00D77041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Využívá znalostí o větných členech a jejich vztazích, o aktuálním členění výpovědí a o druzích vět podle záměru mluvčího k vhodnému vyjádření myšlenky, k účinnému dorozumívání, logickému strukturování výpovědí a k odlišení záměru mluvčího (8)</w:t>
            </w:r>
          </w:p>
          <w:p w14:paraId="2C55D35E" w14:textId="77777777" w:rsidR="00D77041" w:rsidRPr="00D77041" w:rsidRDefault="00D77041" w:rsidP="00D77041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Používá různé prostředky textového navazování vedoucí ke zvýšení srozumitelnosti, přehlednosti a logické souvislosti sdělení; uplatní textové členění v souladu s obsahovou výstavbou textu a rozvíjením tématu (10)</w:t>
            </w:r>
          </w:p>
          <w:p w14:paraId="2C55D35F" w14:textId="77777777" w:rsidR="00D77041" w:rsidRPr="00D77041" w:rsidRDefault="00D77041" w:rsidP="00D77041">
            <w:pPr>
              <w:spacing w:before="120" w:after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2C55D360" w14:textId="77777777" w:rsidR="00D77041" w:rsidRPr="00D77041" w:rsidRDefault="00D77041" w:rsidP="00D77041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I. JAZYK A JAZYKOVÁ KOMUNIKACE </w:t>
            </w:r>
          </w:p>
          <w:p w14:paraId="2C55D361" w14:textId="77777777" w:rsidR="00D77041" w:rsidRPr="00D77041" w:rsidRDefault="00D77041" w:rsidP="00D77041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Nauka o větě a </w:t>
            </w:r>
            <w:proofErr w:type="gramStart"/>
            <w:r w:rsidRPr="00D77041">
              <w:rPr>
                <w:rFonts w:ascii="Bookman Old Style" w:hAnsi="Bookman Old Style" w:cs="Arial"/>
                <w:b/>
                <w:sz w:val="20"/>
                <w:szCs w:val="20"/>
              </w:rPr>
              <w:t>souvětí - skladba</w:t>
            </w:r>
            <w:proofErr w:type="gramEnd"/>
            <w:r w:rsidRPr="00D77041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 (syntax)</w:t>
            </w:r>
          </w:p>
          <w:p w14:paraId="2C55D362" w14:textId="77777777" w:rsidR="00D77041" w:rsidRPr="00D77041" w:rsidRDefault="00D77041" w:rsidP="00D77041">
            <w:p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Úvod do syntaxe</w:t>
            </w:r>
          </w:p>
          <w:p w14:paraId="2C55D363" w14:textId="77777777" w:rsidR="00D77041" w:rsidRPr="00D77041" w:rsidRDefault="00D77041" w:rsidP="00D77041">
            <w:p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Skladební vztahy</w:t>
            </w:r>
          </w:p>
          <w:p w14:paraId="2C55D364" w14:textId="77777777" w:rsidR="00D77041" w:rsidRPr="00D77041" w:rsidRDefault="00D77041" w:rsidP="00D77041">
            <w:p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Valenční teorie</w:t>
            </w:r>
          </w:p>
          <w:p w14:paraId="2C55D365" w14:textId="77777777" w:rsidR="00D77041" w:rsidRPr="00D77041" w:rsidRDefault="00D77041" w:rsidP="00D77041">
            <w:p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Skladební rozbory</w:t>
            </w:r>
          </w:p>
          <w:p w14:paraId="2C55D366" w14:textId="77777777" w:rsidR="00D77041" w:rsidRPr="00D77041" w:rsidRDefault="00D77041" w:rsidP="00D77041">
            <w:p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Skladební jevy v textové výstavbě</w:t>
            </w:r>
          </w:p>
        </w:tc>
        <w:tc>
          <w:tcPr>
            <w:tcW w:w="5160" w:type="dxa"/>
          </w:tcPr>
          <w:p w14:paraId="2C55D367" w14:textId="77777777" w:rsidR="00D77041" w:rsidRPr="00D77041" w:rsidRDefault="00D77041" w:rsidP="00D7704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V hodinách jazykové výchovy lze zařadit všechna průřezová témata a integraci dle potřeby na základě výběru textů vyučujícím a využití textů v používaných učebnicích.</w:t>
            </w:r>
          </w:p>
        </w:tc>
      </w:tr>
      <w:tr w:rsidR="00D77041" w:rsidRPr="00A31490" w14:paraId="2C55D36E" w14:textId="77777777">
        <w:trPr>
          <w:trHeight w:val="708"/>
        </w:trPr>
        <w:tc>
          <w:tcPr>
            <w:tcW w:w="4788" w:type="dxa"/>
          </w:tcPr>
          <w:p w14:paraId="2C55D369" w14:textId="77777777" w:rsidR="00D77041" w:rsidRPr="00D77041" w:rsidRDefault="00D77041" w:rsidP="00D77041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V písemném projevu dodržuje zásady pravopisu a s oporou příruček řeší složitější případy; účinně využívá možností grafického členění textu (5)</w:t>
            </w:r>
          </w:p>
        </w:tc>
        <w:tc>
          <w:tcPr>
            <w:tcW w:w="4680" w:type="dxa"/>
          </w:tcPr>
          <w:p w14:paraId="2C55D36A" w14:textId="77777777" w:rsidR="00D77041" w:rsidRPr="00D77041" w:rsidRDefault="00D77041" w:rsidP="00D77041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b/>
                <w:sz w:val="20"/>
                <w:szCs w:val="20"/>
              </w:rPr>
              <w:t>Pravopis (ortografie)</w:t>
            </w:r>
          </w:p>
          <w:p w14:paraId="2C55D36B" w14:textId="77777777" w:rsidR="00D77041" w:rsidRPr="00D77041" w:rsidRDefault="00D77041" w:rsidP="00D77041">
            <w:p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Čárka v souvětí</w:t>
            </w:r>
          </w:p>
          <w:p w14:paraId="2C55D36C" w14:textId="77777777" w:rsidR="00D77041" w:rsidRPr="00D77041" w:rsidRDefault="00D77041" w:rsidP="00D77041">
            <w:p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Interpunkční znaménka</w:t>
            </w:r>
          </w:p>
        </w:tc>
        <w:tc>
          <w:tcPr>
            <w:tcW w:w="5160" w:type="dxa"/>
          </w:tcPr>
          <w:p w14:paraId="2C55D36D" w14:textId="77777777" w:rsidR="00D77041" w:rsidRPr="00D77041" w:rsidRDefault="00D77041" w:rsidP="00D7704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D77041" w:rsidRPr="00A31490" w14:paraId="2C55D37B" w14:textId="77777777">
        <w:trPr>
          <w:trHeight w:val="2030"/>
        </w:trPr>
        <w:tc>
          <w:tcPr>
            <w:tcW w:w="4788" w:type="dxa"/>
          </w:tcPr>
          <w:p w14:paraId="2C55D36F" w14:textId="77777777" w:rsidR="00D77041" w:rsidRPr="00D77041" w:rsidRDefault="00D77041" w:rsidP="00D77041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Posoudí a interpretuje komunikační účinky textu, svá tvrzení argumentačně podpoří jeho všestrannou analýzou (13)</w:t>
            </w:r>
          </w:p>
          <w:p w14:paraId="2C55D370" w14:textId="77777777" w:rsidR="00D77041" w:rsidRPr="00D77041" w:rsidRDefault="00D77041" w:rsidP="00D77041">
            <w:p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371" w14:textId="77777777" w:rsidR="00D77041" w:rsidRPr="00D77041" w:rsidRDefault="00D77041" w:rsidP="00D77041">
            <w:p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2C55D372" w14:textId="77777777" w:rsidR="00D77041" w:rsidRPr="00D77041" w:rsidRDefault="00D77041" w:rsidP="00D77041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b/>
                <w:sz w:val="20"/>
                <w:szCs w:val="20"/>
              </w:rPr>
              <w:t>Nauka o slohu (stylistika)</w:t>
            </w:r>
          </w:p>
          <w:p w14:paraId="2C55D373" w14:textId="77777777" w:rsidR="00D77041" w:rsidRPr="00D77041" w:rsidRDefault="00D77041" w:rsidP="00D77041">
            <w:p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Odborný styl</w:t>
            </w:r>
          </w:p>
          <w:p w14:paraId="2C55D374" w14:textId="77777777" w:rsidR="00D77041" w:rsidRPr="00D77041" w:rsidRDefault="00D77041" w:rsidP="00D77041">
            <w:p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Kompozice a jazykové prostředky útvarů odborného stylu</w:t>
            </w:r>
          </w:p>
          <w:p w14:paraId="2C55D375" w14:textId="77777777" w:rsidR="00D77041" w:rsidRPr="00D77041" w:rsidRDefault="00D77041" w:rsidP="00D77041">
            <w:p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Vybrané útvary odborného stylu</w:t>
            </w:r>
          </w:p>
        </w:tc>
        <w:tc>
          <w:tcPr>
            <w:tcW w:w="5160" w:type="dxa"/>
          </w:tcPr>
          <w:p w14:paraId="2C55D376" w14:textId="77777777" w:rsidR="00D77041" w:rsidRPr="00D77041" w:rsidRDefault="00D77041" w:rsidP="00D7704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b/>
                <w:sz w:val="20"/>
                <w:szCs w:val="20"/>
              </w:rPr>
              <w:t>OSOBNOSTNÍ A SOCIÁLNÍ VÝCHOVA</w:t>
            </w:r>
          </w:p>
          <w:p w14:paraId="2C55D377" w14:textId="77777777" w:rsidR="00D77041" w:rsidRPr="00D77041" w:rsidRDefault="00D77041" w:rsidP="00D77041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Sociální komunikace (</w:t>
            </w:r>
            <w:proofErr w:type="gramStart"/>
            <w:r w:rsidRPr="00D77041">
              <w:rPr>
                <w:rFonts w:ascii="Bookman Old Style" w:hAnsi="Bookman Old Style" w:cs="Arial"/>
                <w:sz w:val="20"/>
                <w:szCs w:val="20"/>
              </w:rPr>
              <w:t>4d</w:t>
            </w:r>
            <w:proofErr w:type="gramEnd"/>
            <w:r w:rsidRPr="00D77041">
              <w:rPr>
                <w:rFonts w:ascii="Bookman Old Style" w:hAnsi="Bookman Old Style" w:cs="Arial"/>
                <w:sz w:val="20"/>
                <w:szCs w:val="20"/>
              </w:rPr>
              <w:t>)</w:t>
            </w:r>
          </w:p>
          <w:p w14:paraId="2C55D378" w14:textId="77777777" w:rsidR="00D77041" w:rsidRPr="00D77041" w:rsidRDefault="00D77041" w:rsidP="00D77041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Spolupráce a soutěž (8)</w:t>
            </w:r>
          </w:p>
          <w:p w14:paraId="2C55D379" w14:textId="77777777" w:rsidR="00D77041" w:rsidRPr="00D77041" w:rsidRDefault="00D77041" w:rsidP="00D77041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37A" w14:textId="77777777" w:rsidR="00D77041" w:rsidRPr="00D77041" w:rsidRDefault="00D77041" w:rsidP="00D77041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2C55D37C" w14:textId="77777777" w:rsidR="000E6FB5" w:rsidRPr="00A31490" w:rsidRDefault="000E6FB5" w:rsidP="000E6FB5">
      <w:pPr>
        <w:rPr>
          <w:rFonts w:ascii="Bookman Old Style" w:hAnsi="Bookman Old Style"/>
          <w:sz w:val="20"/>
          <w:szCs w:val="20"/>
        </w:rPr>
      </w:pPr>
    </w:p>
    <w:p w14:paraId="2C55D37D" w14:textId="77777777" w:rsidR="000E6FB5" w:rsidRPr="00A31490" w:rsidRDefault="000E6FB5" w:rsidP="000E6FB5">
      <w:pPr>
        <w:rPr>
          <w:rFonts w:ascii="Bookman Old Style" w:hAnsi="Bookman Old Style"/>
          <w:sz w:val="20"/>
          <w:szCs w:val="20"/>
        </w:rPr>
      </w:pPr>
    </w:p>
    <w:p w14:paraId="2C55D37E" w14:textId="77777777" w:rsidR="000E6FB5" w:rsidRPr="00A31490" w:rsidRDefault="000E6FB5" w:rsidP="000E6FB5">
      <w:pPr>
        <w:rPr>
          <w:rFonts w:ascii="Bookman Old Style" w:hAnsi="Bookman Old Style"/>
          <w:sz w:val="20"/>
          <w:szCs w:val="20"/>
        </w:rPr>
      </w:pPr>
    </w:p>
    <w:p w14:paraId="2C55D37F" w14:textId="77777777" w:rsidR="000E6FB5" w:rsidRPr="00A31490" w:rsidRDefault="000E6FB5" w:rsidP="000E6FB5">
      <w:pPr>
        <w:rPr>
          <w:rFonts w:ascii="Bookman Old Style" w:hAnsi="Bookman Old Style"/>
          <w:sz w:val="20"/>
          <w:szCs w:val="20"/>
        </w:rPr>
      </w:pPr>
      <w:r w:rsidRPr="00A31490">
        <w:rPr>
          <w:rFonts w:ascii="Bookman Old Style" w:hAnsi="Bookman Old Style"/>
          <w:sz w:val="20"/>
          <w:szCs w:val="20"/>
        </w:rPr>
        <w:br w:type="page"/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0E6FB5" w:rsidRPr="00A31490" w14:paraId="2C55D383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2C55D380" w14:textId="77777777" w:rsidR="000E6FB5" w:rsidRPr="00A31490" w:rsidRDefault="000E6FB5" w:rsidP="000E6FB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2C55D381" w14:textId="77777777" w:rsidR="000E6FB5" w:rsidRPr="00A31490" w:rsidRDefault="000E6FB5" w:rsidP="000E6FB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2C55D382" w14:textId="77777777" w:rsidR="000E6FB5" w:rsidRPr="00A31490" w:rsidRDefault="000E6FB5" w:rsidP="000E6FB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D77041" w:rsidRPr="00A31490" w14:paraId="2C55D38A" w14:textId="77777777">
        <w:trPr>
          <w:trHeight w:val="703"/>
        </w:trPr>
        <w:tc>
          <w:tcPr>
            <w:tcW w:w="4788" w:type="dxa"/>
          </w:tcPr>
          <w:p w14:paraId="2C55D384" w14:textId="77777777" w:rsidR="00D77041" w:rsidRPr="00D77041" w:rsidRDefault="00D77041" w:rsidP="00D77041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Při analýze vybraných textů popíše základní rysy češtiny a vysvětlí zákonitosti jejího vývoje (2)</w:t>
            </w:r>
          </w:p>
        </w:tc>
        <w:tc>
          <w:tcPr>
            <w:tcW w:w="4680" w:type="dxa"/>
          </w:tcPr>
          <w:p w14:paraId="2C55D385" w14:textId="77777777" w:rsidR="00D77041" w:rsidRPr="00D77041" w:rsidRDefault="00D77041" w:rsidP="00D77041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b/>
                <w:sz w:val="20"/>
                <w:szCs w:val="20"/>
              </w:rPr>
              <w:t>Z historie české jazykovědy 1. poloviny 20. století</w:t>
            </w:r>
          </w:p>
          <w:p w14:paraId="2C55D386" w14:textId="77777777" w:rsidR="00D77041" w:rsidRPr="00D77041" w:rsidRDefault="00D77041" w:rsidP="00D77041">
            <w:p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2C55D387" w14:textId="77777777" w:rsidR="00D77041" w:rsidRPr="00D77041" w:rsidRDefault="00D77041" w:rsidP="00D7704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b/>
                <w:sz w:val="20"/>
                <w:szCs w:val="20"/>
              </w:rPr>
              <w:t>VÝCHOVA K MYŠLENÍ V EVROPSKÝCH A GLOBÁLNÍCH SOUVISLOSTECH</w:t>
            </w:r>
          </w:p>
          <w:p w14:paraId="2C55D388" w14:textId="77777777" w:rsidR="00D77041" w:rsidRPr="00D77041" w:rsidRDefault="00D77041" w:rsidP="00D7704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Žijeme v Evropě (6)</w:t>
            </w:r>
          </w:p>
          <w:p w14:paraId="2C55D389" w14:textId="77777777" w:rsidR="00D77041" w:rsidRPr="00D77041" w:rsidRDefault="00D77041" w:rsidP="00D77041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D77041" w:rsidRPr="00A31490" w14:paraId="2C55D393" w14:textId="77777777">
        <w:trPr>
          <w:trHeight w:val="708"/>
        </w:trPr>
        <w:tc>
          <w:tcPr>
            <w:tcW w:w="4788" w:type="dxa"/>
          </w:tcPr>
          <w:p w14:paraId="2C55D38B" w14:textId="77777777" w:rsidR="00D77041" w:rsidRPr="00D77041" w:rsidRDefault="00D77041" w:rsidP="00D7704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2C55D38C" w14:textId="77777777" w:rsidR="00D77041" w:rsidRPr="00D77041" w:rsidRDefault="00D77041" w:rsidP="00D7704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2C55D38D" w14:textId="77777777" w:rsidR="00D77041" w:rsidRPr="00D77041" w:rsidRDefault="00D77041" w:rsidP="00D7704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b/>
                <w:sz w:val="20"/>
                <w:szCs w:val="20"/>
              </w:rPr>
              <w:t>OSOBNOSTNÍ A SOCIÁLNÍ VÝCHOVA</w:t>
            </w:r>
          </w:p>
          <w:p w14:paraId="2C55D38E" w14:textId="77777777" w:rsidR="00D77041" w:rsidRPr="00D77041" w:rsidRDefault="00D77041" w:rsidP="00D77041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b/>
                <w:sz w:val="20"/>
                <w:szCs w:val="20"/>
              </w:rPr>
              <w:t>Spolupráce a soutěž</w:t>
            </w:r>
          </w:p>
          <w:p w14:paraId="2C55D38F" w14:textId="77777777" w:rsidR="00D77041" w:rsidRPr="00D77041" w:rsidRDefault="00D77041" w:rsidP="00D77041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Můj vztah ke spolupráci a soutěži</w:t>
            </w:r>
          </w:p>
          <w:p w14:paraId="2C55D390" w14:textId="77777777" w:rsidR="00D77041" w:rsidRPr="00D77041" w:rsidRDefault="00D77041" w:rsidP="00D77041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 xml:space="preserve">Které mé osobnostní předpoklady jsou </w:t>
            </w:r>
            <w:proofErr w:type="gramStart"/>
            <w:r w:rsidRPr="00D77041">
              <w:rPr>
                <w:rFonts w:ascii="Bookman Old Style" w:hAnsi="Bookman Old Style" w:cs="Arial"/>
                <w:sz w:val="20"/>
                <w:szCs w:val="20"/>
              </w:rPr>
              <w:t>výhodné</w:t>
            </w:r>
            <w:proofErr w:type="gramEnd"/>
            <w:r w:rsidRPr="00D77041">
              <w:rPr>
                <w:rFonts w:ascii="Bookman Old Style" w:hAnsi="Bookman Old Style" w:cs="Arial"/>
                <w:sz w:val="20"/>
                <w:szCs w:val="20"/>
              </w:rPr>
              <w:t xml:space="preserve"> a naopak nevýhodné pro situace spolupráce a které pro situace soutěžení, konkurence atd.</w:t>
            </w:r>
          </w:p>
          <w:p w14:paraId="2C55D391" w14:textId="77777777" w:rsidR="00D77041" w:rsidRPr="00D77041" w:rsidRDefault="00D77041" w:rsidP="00D77041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Jak umím rozpoznat situace soutěže a jak je prožívám</w:t>
            </w:r>
          </w:p>
          <w:p w14:paraId="2C55D392" w14:textId="77777777" w:rsidR="00D77041" w:rsidRPr="00D77041" w:rsidRDefault="00D77041" w:rsidP="00D77041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77041">
              <w:rPr>
                <w:rFonts w:ascii="Bookman Old Style" w:hAnsi="Bookman Old Style" w:cs="Arial"/>
                <w:sz w:val="20"/>
                <w:szCs w:val="20"/>
              </w:rPr>
              <w:t>Jak zvládám situace soutěže a jaké v nich používám taktiky</w:t>
            </w:r>
          </w:p>
        </w:tc>
      </w:tr>
    </w:tbl>
    <w:p w14:paraId="2C55D394" w14:textId="77777777" w:rsidR="000E6FB5" w:rsidRPr="00A31490" w:rsidRDefault="000E6FB5" w:rsidP="000E6FB5">
      <w:pPr>
        <w:rPr>
          <w:rFonts w:ascii="Bookman Old Style" w:hAnsi="Bookman Old Style"/>
          <w:sz w:val="20"/>
          <w:szCs w:val="20"/>
        </w:rPr>
      </w:pPr>
    </w:p>
    <w:p w14:paraId="2C55D395" w14:textId="77777777" w:rsidR="000E6FB5" w:rsidRPr="00A31490" w:rsidRDefault="000E6FB5" w:rsidP="000E6FB5">
      <w:pPr>
        <w:rPr>
          <w:rFonts w:ascii="Bookman Old Style" w:hAnsi="Bookman Old Style"/>
          <w:sz w:val="20"/>
          <w:szCs w:val="20"/>
        </w:rPr>
      </w:pPr>
      <w:r w:rsidRPr="00A31490">
        <w:rPr>
          <w:rFonts w:ascii="Bookman Old Style" w:hAnsi="Bookman Old Style"/>
          <w:sz w:val="20"/>
          <w:szCs w:val="20"/>
        </w:rPr>
        <w:br w:type="page"/>
      </w:r>
    </w:p>
    <w:tbl>
      <w:tblPr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280"/>
      </w:tblGrid>
      <w:tr w:rsidR="00A31490" w:rsidRPr="00A31490" w14:paraId="2C55D399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2C55D396" w14:textId="77777777" w:rsidR="00A31490" w:rsidRPr="00A31490" w:rsidRDefault="00A31490" w:rsidP="00A3149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2C55D397" w14:textId="77777777" w:rsidR="00A31490" w:rsidRPr="00A31490" w:rsidRDefault="00A31490" w:rsidP="00A3149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280" w:type="dxa"/>
            <w:shd w:val="clear" w:color="auto" w:fill="CCFFFF"/>
          </w:tcPr>
          <w:p w14:paraId="2C55D398" w14:textId="77777777" w:rsidR="00A31490" w:rsidRPr="00A31490" w:rsidRDefault="00A31490" w:rsidP="00A3149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D77041" w:rsidRPr="00A31490" w14:paraId="2C55D3B7" w14:textId="77777777">
        <w:trPr>
          <w:trHeight w:val="5045"/>
        </w:trPr>
        <w:tc>
          <w:tcPr>
            <w:tcW w:w="4788" w:type="dxa"/>
            <w:vMerge w:val="restart"/>
          </w:tcPr>
          <w:p w14:paraId="2C55D39A" w14:textId="77777777" w:rsidR="00D77041" w:rsidRPr="00A31490" w:rsidRDefault="00D77041" w:rsidP="00D7704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39B" w14:textId="77777777" w:rsidR="00D77041" w:rsidRPr="00A31490" w:rsidRDefault="00D77041" w:rsidP="00D77041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Rozliší umělecký text od neuměleckého, nalezne jevy, které činí text uměleckým (1)</w:t>
            </w:r>
          </w:p>
          <w:p w14:paraId="2C55D39C" w14:textId="77777777" w:rsidR="00D77041" w:rsidRPr="00A31490" w:rsidRDefault="00D77041" w:rsidP="00D77041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Objasní rozdíly mezi fikčním a reálným světem a vysvětlí, jakým způsobem se reálný svět promítá do literárního textu, jaký vliv může mít svět fikce na myšlení a jednání reálných lidí (2)</w:t>
            </w:r>
          </w:p>
          <w:p w14:paraId="2C55D39D" w14:textId="77777777" w:rsidR="00D77041" w:rsidRPr="00A31490" w:rsidRDefault="00D77041" w:rsidP="00D77041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Na konkrétních příkladech popíše specifické prostředky básnického jazyka a objasní jejich funkci v textu (3)</w:t>
            </w:r>
          </w:p>
          <w:p w14:paraId="2C55D39E" w14:textId="77777777" w:rsidR="00D77041" w:rsidRPr="00A31490" w:rsidRDefault="00D77041" w:rsidP="00D77041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Rozliší a specifikuje jednotky vyprávění (časoprostor, vypravěč, postavy) a zhodnotí jejich funkci a účinek na čtenáře (4)</w:t>
            </w:r>
          </w:p>
          <w:p w14:paraId="2C55D39F" w14:textId="77777777" w:rsidR="00D77041" w:rsidRPr="00A31490" w:rsidRDefault="00D77041" w:rsidP="00D77041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Rozezná typy promluv a vyprávěcí způsoby a posoudí jejich funkci v konkrétním textu (5)</w:t>
            </w:r>
          </w:p>
          <w:p w14:paraId="2C55D3A0" w14:textId="77777777" w:rsidR="00D77041" w:rsidRPr="00A31490" w:rsidRDefault="00D77041" w:rsidP="00D77041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Při interpretaci literárního textu ve všech jeho kontextech uplatňuje prohloubené znalosti o struktuře literárního textu, literárních žánrech a literárněvědných termínech (6)</w:t>
            </w:r>
          </w:p>
          <w:p w14:paraId="2C55D3A1" w14:textId="77777777" w:rsidR="00D77041" w:rsidRPr="00A31490" w:rsidRDefault="00D77041" w:rsidP="00D77041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Identifikuje využití jednoho textu v textu jiném (intertextovost) a objasní jeho funkci a účinek na čtenáře (7)</w:t>
            </w:r>
          </w:p>
          <w:p w14:paraId="2C55D3A2" w14:textId="77777777" w:rsidR="00D77041" w:rsidRPr="00A31490" w:rsidRDefault="00D77041" w:rsidP="00D77041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Postihne smysl textu, vysvětlí důvody a důsledky různých interpretací téhož textu, porovná je a zhodnotí, odhalí eventuální dezinterpretace textu (8)</w:t>
            </w:r>
          </w:p>
        </w:tc>
        <w:tc>
          <w:tcPr>
            <w:tcW w:w="4680" w:type="dxa"/>
          </w:tcPr>
          <w:p w14:paraId="2C55D3A3" w14:textId="77777777" w:rsidR="00D77041" w:rsidRPr="00A31490" w:rsidRDefault="00D77041" w:rsidP="00D77041">
            <w:pPr>
              <w:pStyle w:val="Nadpis1"/>
              <w:framePr w:hSpace="0" w:wrap="auto" w:hAnchor="text" w:yAlign="inline"/>
              <w:tabs>
                <w:tab w:val="left" w:pos="0"/>
              </w:tabs>
              <w:spacing w:before="120"/>
              <w:rPr>
                <w:rFonts w:ascii="Bookman Old Style" w:hAnsi="Bookman Old Style"/>
                <w:bCs w:val="0"/>
                <w:szCs w:val="20"/>
              </w:rPr>
            </w:pPr>
            <w:r w:rsidRPr="00A31490">
              <w:rPr>
                <w:rFonts w:ascii="Bookman Old Style" w:hAnsi="Bookman Old Style"/>
                <w:bCs w:val="0"/>
                <w:szCs w:val="20"/>
              </w:rPr>
              <w:t>II. LITERÁRNÍ KOMUNIKACE</w:t>
            </w:r>
          </w:p>
          <w:p w14:paraId="2C55D3A4" w14:textId="77777777" w:rsidR="00D77041" w:rsidRPr="00A31490" w:rsidRDefault="00D77041" w:rsidP="00D77041">
            <w:pPr>
              <w:shd w:val="clear" w:color="auto" w:fill="FFFFFF"/>
              <w:rPr>
                <w:lang w:eastAsia="ar-SA"/>
              </w:rPr>
            </w:pPr>
          </w:p>
          <w:p w14:paraId="2C55D3A5" w14:textId="77777777" w:rsidR="00D77041" w:rsidRPr="00A31490" w:rsidRDefault="00D77041" w:rsidP="00D77041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Duchovní kontext moderní literatury v 1. polovině 20. století</w:t>
            </w:r>
          </w:p>
          <w:p w14:paraId="2C55D3A6" w14:textId="77777777" w:rsidR="00D77041" w:rsidRPr="00A31490" w:rsidRDefault="00D77041" w:rsidP="00D77041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Moderní umění v 1. polovině 20. století a jeho hlavní představitelé</w:t>
            </w:r>
          </w:p>
          <w:p w14:paraId="2C55D3A7" w14:textId="77777777" w:rsidR="00D77041" w:rsidRPr="00A31490" w:rsidRDefault="00D77041" w:rsidP="00D7704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280" w:type="dxa"/>
          </w:tcPr>
          <w:p w14:paraId="2C55D3A8" w14:textId="77777777" w:rsidR="00D77041" w:rsidRPr="00A31490" w:rsidRDefault="00D77041" w:rsidP="00D7704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V hodinách literární komunikace jsou průběžně zařazována průřezová témata:</w:t>
            </w:r>
          </w:p>
          <w:p w14:paraId="2C55D3A9" w14:textId="77777777" w:rsidR="00D77041" w:rsidRPr="00A31490" w:rsidRDefault="00D77041" w:rsidP="00D7704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t>Výchova k myšlení v evropských A GLOBÁLNÍCH SOUVISLOSTECH</w:t>
            </w:r>
          </w:p>
          <w:p w14:paraId="2C55D3AA" w14:textId="77777777" w:rsidR="00D77041" w:rsidRPr="00A31490" w:rsidRDefault="00D77041" w:rsidP="00D7704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Žijeme v Evropě (2, 5, 6, 7)</w:t>
            </w:r>
          </w:p>
          <w:p w14:paraId="2C55D3AB" w14:textId="77777777" w:rsidR="00D77041" w:rsidRPr="00A31490" w:rsidRDefault="00D77041" w:rsidP="00D7704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t>OSOBNOSTNÍ A SOCIÁLNÍ VÝCHOVA</w:t>
            </w:r>
          </w:p>
          <w:p w14:paraId="2C55D3AC" w14:textId="77777777" w:rsidR="00D77041" w:rsidRPr="00A31490" w:rsidRDefault="00D77041" w:rsidP="00D7704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Poznávání a rozvoj vlastní osobnosti (1, 5)</w:t>
            </w:r>
          </w:p>
          <w:p w14:paraId="2C55D3AD" w14:textId="77777777" w:rsidR="00D77041" w:rsidRPr="00A31490" w:rsidRDefault="00D77041" w:rsidP="00D7704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 xml:space="preserve">Sociální komunikace (4 c, d, </w:t>
            </w:r>
            <w:proofErr w:type="gramStart"/>
            <w:r w:rsidRPr="00A31490">
              <w:rPr>
                <w:rFonts w:ascii="Bookman Old Style" w:hAnsi="Bookman Old Style" w:cs="Arial"/>
                <w:sz w:val="20"/>
                <w:szCs w:val="20"/>
              </w:rPr>
              <w:t xml:space="preserve">g)   </w:t>
            </w:r>
            <w:proofErr w:type="gramEnd"/>
            <w:r w:rsidRPr="00A31490">
              <w:rPr>
                <w:rFonts w:ascii="Bookman Old Style" w:hAnsi="Bookman Old Style" w:cs="Arial"/>
                <w:sz w:val="20"/>
                <w:szCs w:val="20"/>
              </w:rPr>
              <w:t xml:space="preserve">                    </w:t>
            </w:r>
            <w:r w:rsidRPr="00E77B16">
              <w:rPr>
                <w:rFonts w:ascii="Bookman Old Style" w:hAnsi="Bookman Old Style" w:cs="Arial"/>
                <w:color w:val="FF0000"/>
                <w:sz w:val="20"/>
                <w:szCs w:val="20"/>
              </w:rPr>
              <w:t>M</w:t>
            </w:r>
            <w:r w:rsidRPr="00A31490">
              <w:rPr>
                <w:rFonts w:ascii="Bookman Old Style" w:hAnsi="Bookman Old Style" w:cs="Arial"/>
                <w:sz w:val="20"/>
                <w:szCs w:val="20"/>
              </w:rPr>
              <w:t>orálka všedního dne (1 - 9)</w:t>
            </w:r>
          </w:p>
          <w:p w14:paraId="2C55D3AE" w14:textId="77777777" w:rsidR="00D77041" w:rsidRPr="00A31490" w:rsidRDefault="00D77041" w:rsidP="00D7704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Spolupráce a soutěž (5, 6)</w:t>
            </w:r>
          </w:p>
          <w:p w14:paraId="2C55D3AF" w14:textId="77777777" w:rsidR="00D77041" w:rsidRDefault="00D77041" w:rsidP="00D7704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t>MULTIKULTURNÍ VÝCHOVA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 </w:t>
            </w:r>
          </w:p>
          <w:p w14:paraId="2C55D3B0" w14:textId="77777777" w:rsidR="00D77041" w:rsidRPr="00A31490" w:rsidRDefault="00D77041" w:rsidP="00D7704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P</w:t>
            </w:r>
            <w:r w:rsidRPr="00A31490">
              <w:rPr>
                <w:rFonts w:ascii="Bookman Old Style" w:hAnsi="Bookman Old Style" w:cs="Arial"/>
                <w:sz w:val="20"/>
                <w:szCs w:val="20"/>
              </w:rPr>
              <w:t xml:space="preserve">sychosociální aspekty </w:t>
            </w:r>
            <w:proofErr w:type="spellStart"/>
            <w:r w:rsidRPr="00A31490">
              <w:rPr>
                <w:rFonts w:ascii="Bookman Old Style" w:hAnsi="Bookman Old Style" w:cs="Arial"/>
                <w:sz w:val="20"/>
                <w:szCs w:val="20"/>
              </w:rPr>
              <w:t>interkulturality</w:t>
            </w:r>
            <w:proofErr w:type="spellEnd"/>
            <w:r w:rsidRPr="00A31490">
              <w:rPr>
                <w:rFonts w:ascii="Bookman Old Style" w:hAnsi="Bookman Old Style" w:cs="Arial"/>
                <w:sz w:val="20"/>
                <w:szCs w:val="20"/>
              </w:rPr>
              <w:t xml:space="preserve"> (3, 5, 6)</w:t>
            </w:r>
          </w:p>
          <w:p w14:paraId="2C55D3B1" w14:textId="77777777" w:rsidR="00D77041" w:rsidRPr="00A31490" w:rsidRDefault="00D77041" w:rsidP="00D77041">
            <w:pPr>
              <w:tabs>
                <w:tab w:val="left" w:pos="4678"/>
              </w:tabs>
              <w:snapToGrid w:val="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3B2" w14:textId="77777777" w:rsidR="00D77041" w:rsidRPr="00A31490" w:rsidRDefault="00D77041" w:rsidP="00D77041">
            <w:pPr>
              <w:tabs>
                <w:tab w:val="left" w:pos="4678"/>
              </w:tabs>
              <w:snapToGrid w:val="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3B3" w14:textId="77777777" w:rsidR="00D77041" w:rsidRPr="00A31490" w:rsidRDefault="00D77041" w:rsidP="00D77041">
            <w:pPr>
              <w:tabs>
                <w:tab w:val="left" w:pos="4678"/>
              </w:tabs>
              <w:snapToGrid w:val="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3B4" w14:textId="77777777" w:rsidR="00D77041" w:rsidRPr="00A31490" w:rsidRDefault="00D77041" w:rsidP="00D77041">
            <w:pPr>
              <w:tabs>
                <w:tab w:val="left" w:pos="4678"/>
              </w:tabs>
              <w:snapToGrid w:val="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3B5" w14:textId="77777777" w:rsidR="00D77041" w:rsidRPr="00A31490" w:rsidRDefault="00D77041" w:rsidP="00D77041">
            <w:pPr>
              <w:tabs>
                <w:tab w:val="left" w:pos="4678"/>
              </w:tabs>
              <w:snapToGrid w:val="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3B6" w14:textId="77777777" w:rsidR="00D77041" w:rsidRPr="00A31490" w:rsidRDefault="00D77041" w:rsidP="00D7704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D77041" w:rsidRPr="00A31490" w14:paraId="2C55D3C1" w14:textId="77777777">
        <w:trPr>
          <w:trHeight w:val="1508"/>
        </w:trPr>
        <w:tc>
          <w:tcPr>
            <w:tcW w:w="4788" w:type="dxa"/>
            <w:vMerge/>
          </w:tcPr>
          <w:p w14:paraId="2C55D3B8" w14:textId="77777777" w:rsidR="00D77041" w:rsidRPr="00A31490" w:rsidRDefault="00D77041" w:rsidP="00A3149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D3B9" w14:textId="77777777" w:rsidR="00D77041" w:rsidRPr="00A31490" w:rsidRDefault="00D77041" w:rsidP="00D77041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t>Světové</w:t>
            </w:r>
            <w:r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 divadlo a drama </w:t>
            </w:r>
            <w:r w:rsidRPr="00A3149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1. polovin</w:t>
            </w:r>
            <w:r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y</w:t>
            </w:r>
            <w:r w:rsidRPr="00A3149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br/>
            </w:r>
            <w:r w:rsidRPr="00A3149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20. století</w:t>
            </w:r>
          </w:p>
          <w:p w14:paraId="2C55D3BA" w14:textId="77777777" w:rsidR="00D77041" w:rsidRPr="00A31490" w:rsidRDefault="00D77041" w:rsidP="00D77041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Od moderny přes avantgardu až na práh absurdity</w:t>
            </w:r>
          </w:p>
          <w:p w14:paraId="2C55D3BB" w14:textId="77777777" w:rsidR="00D77041" w:rsidRPr="00A31490" w:rsidRDefault="00D77041" w:rsidP="00A31490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280" w:type="dxa"/>
            <w:tcBorders>
              <w:left w:val="single" w:sz="4" w:space="0" w:color="auto"/>
            </w:tcBorders>
          </w:tcPr>
          <w:p w14:paraId="2C55D3BC" w14:textId="77777777" w:rsidR="00D77041" w:rsidRPr="00A31490" w:rsidRDefault="00D77041" w:rsidP="00D77041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  <w:p w14:paraId="2C55D3BD" w14:textId="77777777" w:rsidR="00D77041" w:rsidRPr="00A31490" w:rsidRDefault="00D77041" w:rsidP="00D77041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t>VÝCHOVA K MYŠLENÍ V EVROPSKÝCH A GLOBÁLNÍCH SOUVISLOSTECH</w:t>
            </w:r>
          </w:p>
          <w:p w14:paraId="2C55D3BE" w14:textId="77777777" w:rsidR="00D77041" w:rsidRPr="00A31490" w:rsidRDefault="00D77041" w:rsidP="00D7704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G</w:t>
            </w:r>
            <w:r w:rsidRPr="00A31490">
              <w:rPr>
                <w:rFonts w:ascii="Bookman Old Style" w:hAnsi="Bookman Old Style" w:cs="Arial"/>
                <w:sz w:val="20"/>
                <w:szCs w:val="20"/>
              </w:rPr>
              <w:t>lobalizační a rozvojové procesy (9)</w:t>
            </w:r>
          </w:p>
          <w:p w14:paraId="2C55D3BF" w14:textId="77777777" w:rsidR="00D77041" w:rsidRPr="00A31490" w:rsidRDefault="00D77041" w:rsidP="00D77041">
            <w:pPr>
              <w:tabs>
                <w:tab w:val="left" w:pos="4678"/>
              </w:tabs>
              <w:snapToGrid w:val="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3C0" w14:textId="77777777" w:rsidR="00D77041" w:rsidRPr="00A31490" w:rsidRDefault="00D77041" w:rsidP="00A31490">
            <w:pPr>
              <w:tabs>
                <w:tab w:val="left" w:pos="4678"/>
              </w:tabs>
              <w:snapToGrid w:val="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D77041" w:rsidRPr="00A31490" w14:paraId="2C55D3C7" w14:textId="77777777">
        <w:trPr>
          <w:trHeight w:val="1507"/>
        </w:trPr>
        <w:tc>
          <w:tcPr>
            <w:tcW w:w="4788" w:type="dxa"/>
            <w:vMerge/>
          </w:tcPr>
          <w:p w14:paraId="2C55D3C2" w14:textId="77777777" w:rsidR="00D77041" w:rsidRPr="00A31490" w:rsidRDefault="00D77041" w:rsidP="00A3149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right w:val="single" w:sz="4" w:space="0" w:color="auto"/>
            </w:tcBorders>
          </w:tcPr>
          <w:p w14:paraId="2C55D3C3" w14:textId="77777777" w:rsidR="00D77041" w:rsidRPr="00A31490" w:rsidRDefault="00D77041" w:rsidP="00D77041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t>České drama 1. poloviny 20. století</w:t>
            </w:r>
          </w:p>
          <w:p w14:paraId="2C55D3C4" w14:textId="77777777" w:rsidR="00D77041" w:rsidRPr="00A31490" w:rsidRDefault="00D77041" w:rsidP="00D77041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Od dramatu lyrického k problémovému</w:t>
            </w:r>
          </w:p>
          <w:p w14:paraId="2C55D3C5" w14:textId="77777777" w:rsidR="00D77041" w:rsidRPr="00A31490" w:rsidRDefault="00D77041" w:rsidP="00A31490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</w:tcBorders>
          </w:tcPr>
          <w:p w14:paraId="2C55D3C6" w14:textId="77777777" w:rsidR="00D77041" w:rsidRPr="00A31490" w:rsidRDefault="00D77041" w:rsidP="00A31490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</w:tbl>
    <w:p w14:paraId="2C55D3C8" w14:textId="77777777" w:rsidR="000E6FB5" w:rsidRPr="00A31490" w:rsidRDefault="000E6FB5" w:rsidP="000E6FB5">
      <w:pPr>
        <w:rPr>
          <w:rFonts w:ascii="Bookman Old Style" w:hAnsi="Bookman Old Style"/>
          <w:sz w:val="20"/>
          <w:szCs w:val="20"/>
        </w:rPr>
      </w:pPr>
      <w:r w:rsidRPr="00A31490">
        <w:rPr>
          <w:rFonts w:ascii="Bookman Old Style" w:hAnsi="Bookman Old Style"/>
          <w:sz w:val="20"/>
          <w:szCs w:val="20"/>
        </w:rPr>
        <w:br w:type="page"/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A31490" w:rsidRPr="00A31490" w14:paraId="2C55D3CC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2C55D3C9" w14:textId="77777777" w:rsidR="00A31490" w:rsidRPr="00A31490" w:rsidRDefault="00A31490" w:rsidP="00A3149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2C55D3CA" w14:textId="77777777" w:rsidR="00A31490" w:rsidRPr="00A31490" w:rsidRDefault="00A31490" w:rsidP="00A3149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2C55D3CB" w14:textId="77777777" w:rsidR="00A31490" w:rsidRPr="00A31490" w:rsidRDefault="00A31490" w:rsidP="00A3149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D77041" w:rsidRPr="00A31490" w14:paraId="2C55D3DA" w14:textId="77777777">
        <w:trPr>
          <w:trHeight w:val="703"/>
        </w:trPr>
        <w:tc>
          <w:tcPr>
            <w:tcW w:w="4788" w:type="dxa"/>
            <w:vMerge w:val="restart"/>
          </w:tcPr>
          <w:p w14:paraId="2C55D3CD" w14:textId="77777777" w:rsidR="00D77041" w:rsidRPr="00A31490" w:rsidRDefault="00D77041" w:rsidP="00A31490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Rozliší texty spadající do oblastí tzv. Literatury vážné, středního proudu a literárního braku a svůj názor argumentačně zdůvodní (9)</w:t>
            </w:r>
          </w:p>
          <w:p w14:paraId="2C55D3CE" w14:textId="77777777" w:rsidR="00D77041" w:rsidRPr="00A31490" w:rsidRDefault="00D77041" w:rsidP="00A31490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Samostatně interpretuje dramatické, filmové a televizní zpracování literárních děl (10)</w:t>
            </w:r>
          </w:p>
          <w:p w14:paraId="2C55D3CF" w14:textId="77777777" w:rsidR="00D77041" w:rsidRPr="00A31490" w:rsidRDefault="00D77041" w:rsidP="00A31490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Vystihne podstatné rysy základních period vývoje české i světové literatury, významných uměleckých směrů, uvede jejich představitele a charakterizuje a interpretuje jejich přínos pro vývoj literatury a literárního myšlení (11)</w:t>
            </w:r>
          </w:p>
          <w:p w14:paraId="2C55D3D0" w14:textId="77777777" w:rsidR="00D77041" w:rsidRPr="00A31490" w:rsidRDefault="00D77041" w:rsidP="00A31490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Vysvětlí specifičnost vývoje české literatury a vyloží její postavení v kontextu literatury světové (vzájemná inspirace, příbuznost, odlišností a jejich příčiny) (12)</w:t>
            </w:r>
          </w:p>
          <w:p w14:paraId="2C55D3D1" w14:textId="77777777" w:rsidR="00D77041" w:rsidRPr="00371681" w:rsidRDefault="00D77041" w:rsidP="00371681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371681">
              <w:rPr>
                <w:rFonts w:ascii="Bookman Old Style" w:hAnsi="Bookman Old Style" w:cs="Arial"/>
                <w:sz w:val="20"/>
                <w:szCs w:val="20"/>
              </w:rPr>
              <w:t>Tvořivě využívá informací z odborné literatury, internetu, tisku a z dalších zdrojů, kriticky je třídí a vyhodnocuje (13)</w:t>
            </w:r>
          </w:p>
          <w:p w14:paraId="2C55D3D2" w14:textId="77777777" w:rsidR="00D77041" w:rsidRPr="00A31490" w:rsidRDefault="00D77041" w:rsidP="00A31490">
            <w:pPr>
              <w:numPr>
                <w:ilvl w:val="0"/>
                <w:numId w:val="6"/>
              </w:numPr>
              <w:spacing w:before="120" w:after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Získané schopností a dovednosti tvořivě využívá v produktivních činnostech rozvíjejících jeho individuální styl (14)</w:t>
            </w:r>
          </w:p>
          <w:p w14:paraId="2C55D3D3" w14:textId="77777777" w:rsidR="00D77041" w:rsidRPr="00A31490" w:rsidRDefault="00D77041" w:rsidP="00A3149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3D4" w14:textId="77777777" w:rsidR="00D77041" w:rsidRPr="00A31490" w:rsidRDefault="00D77041" w:rsidP="00A3149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2C55D3D5" w14:textId="77777777" w:rsidR="00D77041" w:rsidRPr="00A31490" w:rsidRDefault="00D77041" w:rsidP="00A31490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Próza v 1. polovině 20. století</w:t>
            </w:r>
          </w:p>
          <w:p w14:paraId="2C55D3D6" w14:textId="77777777" w:rsidR="00D77041" w:rsidRPr="00A31490" w:rsidRDefault="00D77041" w:rsidP="00A31490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Vypravěčské postupy moderní prózy</w:t>
            </w:r>
          </w:p>
          <w:p w14:paraId="2C55D3D7" w14:textId="77777777" w:rsidR="00D77041" w:rsidRPr="00A31490" w:rsidRDefault="00D77041" w:rsidP="00A31490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Americká a evropská próza</w:t>
            </w:r>
          </w:p>
          <w:p w14:paraId="2C55D3D8" w14:textId="77777777" w:rsidR="00D77041" w:rsidRPr="00A31490" w:rsidRDefault="00D77041" w:rsidP="00A31490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vMerge w:val="restart"/>
          </w:tcPr>
          <w:p w14:paraId="2C55D3D9" w14:textId="77777777" w:rsidR="00D77041" w:rsidRPr="00A31490" w:rsidRDefault="00D77041" w:rsidP="00A31490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D77041" w:rsidRPr="00A31490" w14:paraId="2C55D3E0" w14:textId="77777777">
        <w:trPr>
          <w:trHeight w:val="708"/>
        </w:trPr>
        <w:tc>
          <w:tcPr>
            <w:tcW w:w="4788" w:type="dxa"/>
            <w:vMerge/>
          </w:tcPr>
          <w:p w14:paraId="2C55D3DB" w14:textId="77777777" w:rsidR="00D77041" w:rsidRPr="00A31490" w:rsidRDefault="00D77041" w:rsidP="00A3149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2C55D3DC" w14:textId="77777777" w:rsidR="00D77041" w:rsidRPr="00A31490" w:rsidRDefault="00D77041" w:rsidP="00A31490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proofErr w:type="gramStart"/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t>Česká  próza</w:t>
            </w:r>
            <w:proofErr w:type="gramEnd"/>
            <w:r w:rsidRPr="00A31490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 w:rsidRPr="00A3149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1. poloviny 20. století                       </w:t>
            </w:r>
          </w:p>
          <w:p w14:paraId="2C55D3DD" w14:textId="77777777" w:rsidR="00D77041" w:rsidRPr="00A31490" w:rsidRDefault="00D77041" w:rsidP="00A31490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</w:p>
          <w:p w14:paraId="2C55D3DE" w14:textId="77777777" w:rsidR="00D77041" w:rsidRPr="00A31490" w:rsidRDefault="00D77041" w:rsidP="00A3149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2C55D3DF" w14:textId="77777777" w:rsidR="00D77041" w:rsidRPr="00A31490" w:rsidRDefault="00D77041" w:rsidP="00A3149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D77041" w:rsidRPr="00A31490" w14:paraId="2C55D3E8" w14:textId="77777777">
        <w:trPr>
          <w:trHeight w:val="714"/>
        </w:trPr>
        <w:tc>
          <w:tcPr>
            <w:tcW w:w="4788" w:type="dxa"/>
            <w:vMerge/>
          </w:tcPr>
          <w:p w14:paraId="2C55D3E1" w14:textId="77777777" w:rsidR="00D77041" w:rsidRPr="00A31490" w:rsidRDefault="00D77041" w:rsidP="00A3149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2C55D3E2" w14:textId="77777777" w:rsidR="00D77041" w:rsidRPr="00A31490" w:rsidRDefault="00D77041" w:rsidP="00A31490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Poezie v 1. polovině 20. století</w:t>
            </w:r>
          </w:p>
          <w:p w14:paraId="2C55D3E3" w14:textId="77777777" w:rsidR="00D77041" w:rsidRPr="00A31490" w:rsidRDefault="00D77041" w:rsidP="00A31490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Básnické hodnoty a vývojové impulzy moderní poezie</w:t>
            </w:r>
          </w:p>
          <w:p w14:paraId="2C55D3E4" w14:textId="77777777" w:rsidR="00D77041" w:rsidRPr="00A31490" w:rsidRDefault="00D77041" w:rsidP="00A31490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Americká poezie</w:t>
            </w:r>
          </w:p>
          <w:p w14:paraId="2C55D3E5" w14:textId="77777777" w:rsidR="00D77041" w:rsidRPr="00A31490" w:rsidRDefault="00D77041" w:rsidP="00A31490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31490">
              <w:rPr>
                <w:rFonts w:ascii="Bookman Old Style" w:hAnsi="Bookman Old Style" w:cs="Arial"/>
                <w:sz w:val="20"/>
                <w:szCs w:val="20"/>
              </w:rPr>
              <w:t>Evropská poezie</w:t>
            </w:r>
          </w:p>
          <w:p w14:paraId="2C55D3E6" w14:textId="77777777" w:rsidR="00D77041" w:rsidRPr="00A31490" w:rsidRDefault="00D77041" w:rsidP="00A3149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2C55D3E7" w14:textId="77777777" w:rsidR="00D77041" w:rsidRPr="00A31490" w:rsidRDefault="00D77041" w:rsidP="00A3149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D77041" w:rsidRPr="00A31490" w14:paraId="2C55D3ED" w14:textId="77777777">
        <w:trPr>
          <w:trHeight w:val="706"/>
        </w:trPr>
        <w:tc>
          <w:tcPr>
            <w:tcW w:w="4788" w:type="dxa"/>
            <w:vMerge/>
          </w:tcPr>
          <w:p w14:paraId="2C55D3E9" w14:textId="77777777" w:rsidR="00D77041" w:rsidRPr="00A31490" w:rsidRDefault="00D77041" w:rsidP="00A3149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2C55D3EA" w14:textId="77777777" w:rsidR="00D77041" w:rsidRPr="00A31490" w:rsidRDefault="00D77041" w:rsidP="00A31490">
            <w:pPr>
              <w:tabs>
                <w:tab w:val="left" w:pos="4678"/>
              </w:tabs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proofErr w:type="gramStart"/>
            <w:r w:rsidRPr="00A31490">
              <w:rPr>
                <w:rFonts w:ascii="Bookman Old Style" w:hAnsi="Bookman Old Style" w:cs="Arial"/>
                <w:b/>
                <w:sz w:val="20"/>
                <w:szCs w:val="20"/>
              </w:rPr>
              <w:t>Česká  poezie</w:t>
            </w:r>
            <w:proofErr w:type="gramEnd"/>
            <w:r w:rsidRPr="00A3149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  1. poloviny 20. století</w:t>
            </w:r>
          </w:p>
          <w:p w14:paraId="2C55D3EB" w14:textId="77777777" w:rsidR="00D77041" w:rsidRPr="00A31490" w:rsidRDefault="00D77041" w:rsidP="00A3149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2C55D3EC" w14:textId="77777777" w:rsidR="00D77041" w:rsidRPr="00A31490" w:rsidRDefault="00D77041" w:rsidP="00A31490">
            <w:pPr>
              <w:tabs>
                <w:tab w:val="left" w:pos="4678"/>
              </w:tabs>
              <w:snapToGrid w:val="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2C55D3EE" w14:textId="77777777" w:rsidR="000E6FB5" w:rsidRPr="00941194" w:rsidRDefault="000E6FB5" w:rsidP="000E6FB5">
      <w:pPr>
        <w:rPr>
          <w:rFonts w:ascii="Bookman Old Style" w:hAnsi="Bookman Old Style"/>
          <w:sz w:val="20"/>
          <w:szCs w:val="20"/>
        </w:rPr>
      </w:pPr>
    </w:p>
    <w:p w14:paraId="2C55D3EF" w14:textId="77777777" w:rsidR="000E6FB5" w:rsidRPr="00941194" w:rsidRDefault="000E6FB5" w:rsidP="000E6FB5">
      <w:pPr>
        <w:rPr>
          <w:rFonts w:ascii="Bookman Old Style" w:hAnsi="Bookman Old Style"/>
          <w:sz w:val="20"/>
          <w:szCs w:val="20"/>
        </w:rPr>
      </w:pPr>
    </w:p>
    <w:p w14:paraId="2C55D3F0" w14:textId="77777777" w:rsidR="00646F1B" w:rsidRPr="00941194" w:rsidRDefault="00646F1B">
      <w:pPr>
        <w:rPr>
          <w:rFonts w:ascii="Bookman Old Style" w:hAnsi="Bookman Old Style"/>
          <w:sz w:val="20"/>
          <w:szCs w:val="20"/>
        </w:rPr>
        <w:sectPr w:rsidR="00646F1B" w:rsidRPr="00941194" w:rsidSect="005D4A40">
          <w:headerReference w:type="default" r:id="rId10"/>
          <w:footerReference w:type="default" r:id="rId11"/>
          <w:type w:val="continuous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14:paraId="2C55D3F1" w14:textId="77777777" w:rsidR="00D81D6B" w:rsidRPr="00941194" w:rsidRDefault="00D81D6B">
      <w:pPr>
        <w:rPr>
          <w:rFonts w:ascii="Bookman Old Style" w:hAnsi="Bookman Old Style"/>
          <w:sz w:val="20"/>
          <w:szCs w:val="20"/>
        </w:r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646F1B" w:rsidRPr="00941194" w14:paraId="2C55D3F5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2C55D3F2" w14:textId="77777777" w:rsidR="00646F1B" w:rsidRPr="00941194" w:rsidRDefault="00646F1B" w:rsidP="00646F1B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2C55D3F3" w14:textId="77777777" w:rsidR="00646F1B" w:rsidRPr="00941194" w:rsidRDefault="00646F1B" w:rsidP="00646F1B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2C55D3F4" w14:textId="77777777" w:rsidR="00646F1B" w:rsidRPr="00941194" w:rsidRDefault="00646F1B" w:rsidP="00646F1B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646F1B" w:rsidRPr="00941194" w14:paraId="2C55D419" w14:textId="77777777">
        <w:trPr>
          <w:trHeight w:val="703"/>
        </w:trPr>
        <w:tc>
          <w:tcPr>
            <w:tcW w:w="4788" w:type="dxa"/>
          </w:tcPr>
          <w:p w14:paraId="2C55D3F6" w14:textId="77777777" w:rsidR="00646F1B" w:rsidRPr="00770BD6" w:rsidRDefault="00770BD6" w:rsidP="00646F1B">
            <w:pPr>
              <w:pStyle w:val="Nadpis2"/>
              <w:spacing w:before="120"/>
              <w:rPr>
                <w:rFonts w:ascii="Bookman Old Style" w:hAnsi="Bookman Old Style"/>
                <w:i w:val="0"/>
                <w:sz w:val="20"/>
                <w:szCs w:val="20"/>
              </w:rPr>
            </w:pPr>
            <w:r w:rsidRPr="00770BD6">
              <w:rPr>
                <w:rFonts w:ascii="Bookman Old Style" w:hAnsi="Bookman Old Style"/>
                <w:i w:val="0"/>
                <w:sz w:val="20"/>
                <w:szCs w:val="20"/>
              </w:rPr>
              <w:t>RECEPTIVNÍ ŘEČOVÉ DOVEDNOSTI</w:t>
            </w:r>
          </w:p>
          <w:p w14:paraId="2C55D3F7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Porozumí hlavním bodům a myšlenkám autentického ústního projevu složitějšího obsahu na aktuální téma, postihne jeho hlavní a doplňující informace (1)</w:t>
            </w:r>
          </w:p>
          <w:p w14:paraId="2C55D3F8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Rozliší v mluveném projevu jednotlivé mluvčí, identifikuje různý styl, citové zabarvení, názory a stanoviska jednotlivých mluvčích (2)</w:t>
            </w:r>
          </w:p>
          <w:p w14:paraId="2C55D3F9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Porozumí hlavním bodům a myšlenkám autentického čteného textu či písemného projevu složitějšího obsahu na aktuální téma (3) </w:t>
            </w:r>
          </w:p>
          <w:p w14:paraId="2C55D3FA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Identifikuje strukturu textu a rozliší hlavní a doplňující informace (4)</w:t>
            </w:r>
          </w:p>
          <w:p w14:paraId="2C55D3FB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Vyhledá a shromáždí informace z různých textů na méně běžné, konkrétní téma a pracuje se získanými informacemi (5)</w:t>
            </w:r>
          </w:p>
          <w:p w14:paraId="2C55D3FC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Odvodí význam neznámých slov na základě již oslovené slovní zásoby, kontextu, znalosti tvorby slov a internacionalismů (6)</w:t>
            </w:r>
          </w:p>
          <w:p w14:paraId="2C55D3FD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Využívá různé druhy slovníků, informativní literaturu, encyklopedie, média (7)</w:t>
            </w:r>
          </w:p>
          <w:p w14:paraId="2C55D3FE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Čte s porozuměním literaturu ve studovaném jazyce (8)</w:t>
            </w:r>
          </w:p>
          <w:p w14:paraId="2C55D3FF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Postihne sled i zápletku událostí ve filmu či hře (9)</w:t>
            </w:r>
          </w:p>
        </w:tc>
        <w:tc>
          <w:tcPr>
            <w:tcW w:w="4680" w:type="dxa"/>
          </w:tcPr>
          <w:p w14:paraId="2C55D400" w14:textId="77777777" w:rsidR="00646F1B" w:rsidRPr="00941194" w:rsidRDefault="00770BD6" w:rsidP="00646F1B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TÉMATICKÉ OKRUHY A KOMUNIKAČNÍ SITUACE</w:t>
            </w:r>
          </w:p>
          <w:p w14:paraId="2C55D401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770BD6">
              <w:rPr>
                <w:rFonts w:ascii="Bookman Old Style" w:hAnsi="Bookman Old Style" w:cs="Arial"/>
                <w:b/>
                <w:sz w:val="20"/>
                <w:szCs w:val="20"/>
              </w:rPr>
              <w:t>Oblast veřejná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– soutěže</w:t>
            </w:r>
          </w:p>
          <w:p w14:paraId="2C55D402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770BD6">
              <w:rPr>
                <w:rFonts w:ascii="Bookman Old Style" w:hAnsi="Bookman Old Style" w:cs="Arial"/>
                <w:b/>
                <w:sz w:val="20"/>
                <w:szCs w:val="20"/>
              </w:rPr>
              <w:t>Oblast vzdělávací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– primární, sekundární a terciární školství v ČR a v zemích studovaného jazyka, debaty a diskuse</w:t>
            </w:r>
          </w:p>
          <w:p w14:paraId="2C55D403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770BD6">
              <w:rPr>
                <w:rFonts w:ascii="Bookman Old Style" w:hAnsi="Bookman Old Style" w:cs="Arial"/>
                <w:b/>
                <w:sz w:val="20"/>
                <w:szCs w:val="20"/>
              </w:rPr>
              <w:t>Oblast osobní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– cizí domov, krajina, společenské vztahy, blízcí lidé, spolupracovníci, vybavení pro sport a zábavu, životní styl, netradiční dovolená, netradiční koníčky, recepty</w:t>
            </w:r>
          </w:p>
          <w:p w14:paraId="2C55D404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770BD6">
              <w:rPr>
                <w:rFonts w:ascii="Bookman Old Style" w:hAnsi="Bookman Old Style" w:cs="Arial"/>
                <w:b/>
                <w:sz w:val="20"/>
                <w:szCs w:val="20"/>
              </w:rPr>
              <w:t>Oblast osobnostní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– identita, způsob vnímání sama sebe, světonázor</w:t>
            </w:r>
          </w:p>
          <w:p w14:paraId="2C55D405" w14:textId="77777777" w:rsidR="00646F1B" w:rsidRPr="00941194" w:rsidRDefault="00770BD6" w:rsidP="00646F1B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KOMUNIKAČNÍ FUNKCE JAZYKA A TYPY TEXTŮ</w:t>
            </w:r>
          </w:p>
          <w:p w14:paraId="2C55D406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Vyjádří postoj, názor, </w:t>
            </w:r>
            <w:proofErr w:type="gramStart"/>
            <w:r w:rsidRPr="00941194">
              <w:rPr>
                <w:rFonts w:ascii="Bookman Old Style" w:hAnsi="Bookman Old Style" w:cs="Arial"/>
                <w:sz w:val="20"/>
                <w:szCs w:val="20"/>
              </w:rPr>
              <w:t>stanovisko - souhlas</w:t>
            </w:r>
            <w:proofErr w:type="gramEnd"/>
            <w:r w:rsidRPr="00941194">
              <w:rPr>
                <w:rFonts w:ascii="Bookman Old Style" w:hAnsi="Bookman Old Style" w:cs="Arial"/>
                <w:sz w:val="20"/>
                <w:szCs w:val="20"/>
              </w:rPr>
              <w:t>, nesouhlas, prosbu a odmítnutí</w:t>
            </w:r>
          </w:p>
          <w:p w14:paraId="2C55D407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Vyjádří </w:t>
            </w:r>
            <w:proofErr w:type="gramStart"/>
            <w:r w:rsidRPr="00941194">
              <w:rPr>
                <w:rFonts w:ascii="Bookman Old Style" w:hAnsi="Bookman Old Style" w:cs="Arial"/>
                <w:sz w:val="20"/>
                <w:szCs w:val="20"/>
              </w:rPr>
              <w:t>emoce - libost</w:t>
            </w:r>
            <w:proofErr w:type="gramEnd"/>
            <w:r w:rsidRPr="00941194">
              <w:rPr>
                <w:rFonts w:ascii="Bookman Old Style" w:hAnsi="Bookman Old Style" w:cs="Arial"/>
                <w:sz w:val="20"/>
                <w:szCs w:val="20"/>
              </w:rPr>
              <w:t>, nelibost, zájem, nezájem, radost a zklamání</w:t>
            </w:r>
          </w:p>
          <w:p w14:paraId="2C55D408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Vyjádří morální postoje a </w:t>
            </w:r>
            <w:proofErr w:type="gramStart"/>
            <w:r w:rsidRPr="00941194">
              <w:rPr>
                <w:rFonts w:ascii="Bookman Old Style" w:hAnsi="Bookman Old Style" w:cs="Arial"/>
                <w:sz w:val="20"/>
                <w:szCs w:val="20"/>
              </w:rPr>
              <w:t>funkce - omluví</w:t>
            </w:r>
            <w:proofErr w:type="gramEnd"/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se, pochválí, dovede odpustit</w:t>
            </w:r>
          </w:p>
          <w:p w14:paraId="2C55D409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V kratším písemném projevu napíše osobní dopis na dané téma</w:t>
            </w:r>
          </w:p>
          <w:p w14:paraId="2C55D40A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V delším písemném projevu napíše vypravování na dané téma</w:t>
            </w:r>
          </w:p>
          <w:p w14:paraId="2C55D40B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Poslouchá a čte jazykově nekomplikované a logicky strukturované texty, texty informační, popisné a faktografické</w:t>
            </w:r>
          </w:p>
          <w:p w14:paraId="2C55D40C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2C55D40D" w14:textId="77777777" w:rsidR="00646F1B" w:rsidRPr="00941194" w:rsidRDefault="00646F1B" w:rsidP="00646F1B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caps/>
                <w:sz w:val="20"/>
                <w:szCs w:val="20"/>
              </w:rPr>
              <w:t>Osobnostní a sociální výchova</w:t>
            </w:r>
          </w:p>
          <w:p w14:paraId="2C55D40E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Sociální komunikace</w:t>
            </w:r>
            <w:r w:rsidR="003F60BF">
              <w:rPr>
                <w:rFonts w:ascii="Bookman Old Style" w:hAnsi="Bookman Old Style" w:cs="Arial"/>
                <w:sz w:val="20"/>
                <w:szCs w:val="20"/>
              </w:rPr>
              <w:t xml:space="preserve"> (1, 3, </w:t>
            </w:r>
            <w:proofErr w:type="gramStart"/>
            <w:r w:rsidR="003F60BF">
              <w:rPr>
                <w:rFonts w:ascii="Bookman Old Style" w:hAnsi="Bookman Old Style" w:cs="Arial"/>
                <w:sz w:val="20"/>
                <w:szCs w:val="20"/>
              </w:rPr>
              <w:t>4a</w:t>
            </w:r>
            <w:proofErr w:type="gramEnd"/>
            <w:r w:rsidR="003F60BF">
              <w:rPr>
                <w:rFonts w:ascii="Bookman Old Style" w:hAnsi="Bookman Old Style" w:cs="Arial"/>
                <w:sz w:val="20"/>
                <w:szCs w:val="20"/>
              </w:rPr>
              <w:t>-d)</w:t>
            </w:r>
          </w:p>
          <w:p w14:paraId="2C55D40F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Spolupráce a soutěž</w:t>
            </w:r>
            <w:r w:rsidR="003F60BF">
              <w:rPr>
                <w:rFonts w:ascii="Bookman Old Style" w:hAnsi="Bookman Old Style" w:cs="Arial"/>
                <w:sz w:val="20"/>
                <w:szCs w:val="20"/>
              </w:rPr>
              <w:t xml:space="preserve"> (5, 6, 7)</w:t>
            </w:r>
          </w:p>
          <w:p w14:paraId="2C55D410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Poznávání a rozvoj vlastní osobnosti</w:t>
            </w:r>
            <w:r w:rsidR="003F60BF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 w:rsidR="003F60BF">
              <w:rPr>
                <w:rFonts w:ascii="Bookman Old Style" w:hAnsi="Bookman Old Style" w:cs="Arial"/>
                <w:sz w:val="20"/>
                <w:szCs w:val="20"/>
              </w:rPr>
              <w:br/>
              <w:t>(2, 3, 5, 6, 7, 8)</w:t>
            </w:r>
          </w:p>
          <w:p w14:paraId="2C55D411" w14:textId="77777777" w:rsidR="00646F1B" w:rsidRPr="00941194" w:rsidRDefault="00646F1B" w:rsidP="00646F1B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caps/>
                <w:sz w:val="20"/>
                <w:szCs w:val="20"/>
              </w:rPr>
              <w:t>Multikulturní výchova</w:t>
            </w:r>
          </w:p>
          <w:p w14:paraId="2C55D412" w14:textId="77777777" w:rsidR="00646F1B" w:rsidRPr="00941194" w:rsidRDefault="00646F1B" w:rsidP="00646F1B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b w:val="0"/>
                <w:bCs w:val="0"/>
              </w:rPr>
            </w:pPr>
            <w:r w:rsidRPr="00941194">
              <w:rPr>
                <w:rFonts w:ascii="Bookman Old Style" w:hAnsi="Bookman Old Style"/>
                <w:b w:val="0"/>
                <w:bCs w:val="0"/>
              </w:rPr>
              <w:t>Základní problémy sociokulturních rozdílů</w:t>
            </w:r>
            <w:r w:rsidR="003F60BF">
              <w:rPr>
                <w:rFonts w:ascii="Bookman Old Style" w:hAnsi="Bookman Old Style"/>
                <w:b w:val="0"/>
                <w:bCs w:val="0"/>
              </w:rPr>
              <w:t xml:space="preserve"> (1, 2)</w:t>
            </w:r>
          </w:p>
          <w:p w14:paraId="2C55D413" w14:textId="77777777" w:rsidR="00646F1B" w:rsidRPr="00941194" w:rsidRDefault="00646F1B" w:rsidP="00646F1B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b w:val="0"/>
                <w:bCs w:val="0"/>
              </w:rPr>
            </w:pPr>
            <w:r w:rsidRPr="00941194">
              <w:rPr>
                <w:rFonts w:ascii="Bookman Old Style" w:hAnsi="Bookman Old Style"/>
                <w:b w:val="0"/>
                <w:bCs w:val="0"/>
              </w:rPr>
              <w:t>Vztah k </w:t>
            </w:r>
            <w:proofErr w:type="spellStart"/>
            <w:r w:rsidRPr="00941194">
              <w:rPr>
                <w:rFonts w:ascii="Bookman Old Style" w:hAnsi="Bookman Old Style"/>
                <w:b w:val="0"/>
                <w:bCs w:val="0"/>
              </w:rPr>
              <w:t>multilingvní</w:t>
            </w:r>
            <w:proofErr w:type="spellEnd"/>
            <w:r w:rsidRPr="00941194">
              <w:rPr>
                <w:rFonts w:ascii="Bookman Old Style" w:hAnsi="Bookman Old Style"/>
                <w:b w:val="0"/>
                <w:bCs w:val="0"/>
              </w:rPr>
              <w:t xml:space="preserve"> situaci a ke spolupráci mezi lidmi z různého kulturního prostředí</w:t>
            </w:r>
            <w:r w:rsidR="003F60BF">
              <w:rPr>
                <w:rFonts w:ascii="Bookman Old Style" w:hAnsi="Bookman Old Style"/>
                <w:b w:val="0"/>
                <w:bCs w:val="0"/>
              </w:rPr>
              <w:t xml:space="preserve"> (1, 2)</w:t>
            </w:r>
          </w:p>
          <w:p w14:paraId="2C55D414" w14:textId="77777777" w:rsidR="00646F1B" w:rsidRPr="00941194" w:rsidRDefault="00646F1B" w:rsidP="00646F1B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b w:val="0"/>
                <w:bCs w:val="0"/>
              </w:rPr>
            </w:pPr>
            <w:r w:rsidRPr="00941194">
              <w:rPr>
                <w:rFonts w:ascii="Bookman Old Style" w:hAnsi="Bookman Old Style"/>
                <w:b w:val="0"/>
                <w:bCs w:val="0"/>
              </w:rPr>
              <w:t>Vzdělávání v Evropě a ve světě</w:t>
            </w:r>
            <w:r w:rsidR="003F60BF">
              <w:rPr>
                <w:rFonts w:ascii="Bookman Old Style" w:hAnsi="Bookman Old Style"/>
                <w:b w:val="0"/>
                <w:bCs w:val="0"/>
              </w:rPr>
              <w:t xml:space="preserve"> (4, 7)</w:t>
            </w:r>
          </w:p>
          <w:p w14:paraId="2C55D415" w14:textId="77777777" w:rsidR="00646F1B" w:rsidRPr="00941194" w:rsidRDefault="00646F1B" w:rsidP="00646F1B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</w:rPr>
            </w:pPr>
            <w:r w:rsidRPr="00941194">
              <w:rPr>
                <w:rFonts w:ascii="Bookman Old Style" w:hAnsi="Bookman Old Style"/>
                <w:caps/>
              </w:rPr>
              <w:t>Výchova k myšlení v evropských a globálních souvislostech</w:t>
            </w:r>
          </w:p>
          <w:p w14:paraId="2C55D416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Žijeme v</w:t>
            </w:r>
            <w:r w:rsidR="003F60BF">
              <w:rPr>
                <w:rFonts w:ascii="Bookman Old Style" w:hAnsi="Bookman Old Style" w:cs="Arial"/>
                <w:sz w:val="20"/>
                <w:szCs w:val="20"/>
              </w:rPr>
              <w:t> 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>Evropě</w:t>
            </w:r>
            <w:r w:rsidR="003F60BF">
              <w:rPr>
                <w:rFonts w:ascii="Bookman Old Style" w:hAnsi="Bookman Old Style" w:cs="Arial"/>
                <w:sz w:val="20"/>
                <w:szCs w:val="20"/>
              </w:rPr>
              <w:t xml:space="preserve"> (1, 3)</w:t>
            </w:r>
          </w:p>
          <w:p w14:paraId="2C55D417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418" w14:textId="77777777" w:rsidR="00646F1B" w:rsidRPr="00941194" w:rsidRDefault="00D047A8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i/>
                <w:iCs/>
                <w:sz w:val="20"/>
              </w:rPr>
              <w:t>Poznámka: ta</w:t>
            </w:r>
            <w:r w:rsidRPr="0051432C">
              <w:rPr>
                <w:rFonts w:ascii="Bookman Old Style" w:hAnsi="Bookman Old Style" w:cs="Arial"/>
                <w:i/>
                <w:iCs/>
                <w:sz w:val="20"/>
              </w:rPr>
              <w:t xml:space="preserve">to </w:t>
            </w:r>
            <w:r>
              <w:rPr>
                <w:rFonts w:ascii="Bookman Old Style" w:hAnsi="Bookman Old Style" w:cs="Arial"/>
                <w:i/>
                <w:iCs/>
                <w:sz w:val="20"/>
              </w:rPr>
              <w:t>průřezová témata prostupují</w:t>
            </w:r>
            <w:r w:rsidRPr="0051432C">
              <w:rPr>
                <w:rFonts w:ascii="Bookman Old Style" w:hAnsi="Bookman Old Style" w:cs="Arial"/>
                <w:i/>
                <w:iCs/>
                <w:sz w:val="20"/>
              </w:rPr>
              <w:t xml:space="preserve"> výukou v průběhu celého školního roku</w:t>
            </w:r>
          </w:p>
        </w:tc>
      </w:tr>
    </w:tbl>
    <w:p w14:paraId="2C55D41A" w14:textId="77777777" w:rsidR="00646F1B" w:rsidRPr="00941194" w:rsidRDefault="00646F1B" w:rsidP="00646F1B">
      <w:pPr>
        <w:spacing w:before="120"/>
        <w:rPr>
          <w:rFonts w:ascii="Bookman Old Style" w:hAnsi="Bookman Old Style"/>
          <w:sz w:val="20"/>
          <w:szCs w:val="20"/>
        </w:r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646F1B" w:rsidRPr="00941194" w14:paraId="2C55D41E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2C55D41B" w14:textId="77777777" w:rsidR="00646F1B" w:rsidRPr="00941194" w:rsidRDefault="00646F1B" w:rsidP="00646F1B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sz w:val="20"/>
                <w:szCs w:val="20"/>
              </w:rPr>
              <w:br w:type="page"/>
            </w: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2C55D41C" w14:textId="77777777" w:rsidR="00646F1B" w:rsidRPr="00941194" w:rsidRDefault="00646F1B" w:rsidP="00646F1B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2C55D41D" w14:textId="77777777" w:rsidR="00646F1B" w:rsidRPr="00941194" w:rsidRDefault="00646F1B" w:rsidP="00646F1B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646F1B" w:rsidRPr="00941194" w14:paraId="2C55D431" w14:textId="77777777">
        <w:trPr>
          <w:trHeight w:val="703"/>
        </w:trPr>
        <w:tc>
          <w:tcPr>
            <w:tcW w:w="4788" w:type="dxa"/>
          </w:tcPr>
          <w:p w14:paraId="2C55D41F" w14:textId="77777777" w:rsidR="00646F1B" w:rsidRPr="00941194" w:rsidRDefault="00770BD6" w:rsidP="00646F1B">
            <w:pPr>
              <w:pStyle w:val="Nadpis3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sz w:val="20"/>
                <w:szCs w:val="20"/>
              </w:rPr>
              <w:t>PRODUKTIVNÍ ŘEČOVÉ DOVEDNOSTI</w:t>
            </w:r>
          </w:p>
          <w:p w14:paraId="2C55D420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Formuluje svůj názor srozumitelně, gramaticky správně, spontánně a plynule (10)</w:t>
            </w:r>
          </w:p>
          <w:p w14:paraId="2C55D421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Volně a srozumitelně reprodukuje přečtený nebo vyslechnutý autentický text se slovní zásobou a jazykovými strukturami odpovídajícími náročnějšímu textu (11)</w:t>
            </w:r>
          </w:p>
          <w:p w14:paraId="2C55D422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Přednese souvislý projev na zadané téma (12)</w:t>
            </w:r>
          </w:p>
          <w:p w14:paraId="2C55D423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Sestaví souvislý text na širokou škálu témat a vyjádří své stanovisko (13)</w:t>
            </w:r>
          </w:p>
          <w:p w14:paraId="2C55D424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Podrobně popíše své okolí, své zájmy a činnosti s nimi související (14)</w:t>
            </w:r>
          </w:p>
          <w:p w14:paraId="2C55D425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Logicky a jasně strukturuje formální i neformální písemný projev různých slohových stylů (15)</w:t>
            </w:r>
          </w:p>
          <w:p w14:paraId="2C55D426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S rozuměním přijímá a srozumitelně i gramaticky správně předává obsahově složitější informace (16)</w:t>
            </w:r>
          </w:p>
          <w:p w14:paraId="2C55D427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Používá bohatou všeobecnou slovní zásobu k rozvíjení argumentace, aniž by redukoval to, co chce sdělit (17)</w:t>
            </w:r>
          </w:p>
          <w:p w14:paraId="2C55D428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Využívá výkladové a odborné slovníky při zpracování písemného projevu na neznámé téma (18)</w:t>
            </w:r>
          </w:p>
          <w:p w14:paraId="2C55D429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Vyjádří a obhájí své myšlenky, názory a stanoviska vhodnou písemnou i ústní formou (19)</w:t>
            </w:r>
          </w:p>
        </w:tc>
        <w:tc>
          <w:tcPr>
            <w:tcW w:w="4680" w:type="dxa"/>
          </w:tcPr>
          <w:p w14:paraId="2C55D42A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V samostatném ústním projevu popíše obrázek, danou situaci, porovná dané situace, vypráví na dané téma, reprodukuje text</w:t>
            </w:r>
          </w:p>
          <w:p w14:paraId="2C55D42B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Vede formální, neformální rozhovor a diskusi na dané téma, zapojí se do strukturovaného pohovoru</w:t>
            </w:r>
          </w:p>
          <w:p w14:paraId="2C55D42C" w14:textId="77777777" w:rsidR="00646F1B" w:rsidRPr="00941194" w:rsidRDefault="00770BD6" w:rsidP="00646F1B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JAZYKOVÉ PROSTŘEDKY A FUNKCE</w:t>
            </w:r>
          </w:p>
          <w:p w14:paraId="2C55D42D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770BD6">
              <w:rPr>
                <w:rFonts w:ascii="Bookman Old Style" w:hAnsi="Bookman Old Style" w:cs="Arial"/>
                <w:b/>
                <w:sz w:val="20"/>
                <w:szCs w:val="20"/>
              </w:rPr>
              <w:t>Fonetika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– rozpozná zvukovou výstavbu slova, zvukovou stránka věty, fonetické rysy</w:t>
            </w:r>
          </w:p>
          <w:p w14:paraId="2C55D42E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770BD6">
              <w:rPr>
                <w:rFonts w:ascii="Bookman Old Style" w:hAnsi="Bookman Old Style" w:cs="Arial"/>
                <w:b/>
                <w:sz w:val="20"/>
                <w:szCs w:val="20"/>
              </w:rPr>
              <w:t>Pravopis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– aplikuje zákonitosti vyplývající z psané podoby jazyka pro frázování a intonaci</w:t>
            </w:r>
          </w:p>
          <w:p w14:paraId="2C55D42F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2C55D430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2C55D432" w14:textId="77777777" w:rsidR="00646F1B" w:rsidRPr="00941194" w:rsidRDefault="00646F1B" w:rsidP="00646F1B">
      <w:pPr>
        <w:spacing w:before="120"/>
        <w:rPr>
          <w:rFonts w:ascii="Bookman Old Style" w:hAnsi="Bookman Old Style"/>
          <w:sz w:val="20"/>
          <w:szCs w:val="20"/>
        </w:rPr>
      </w:pPr>
      <w:r w:rsidRPr="00941194">
        <w:rPr>
          <w:rFonts w:ascii="Bookman Old Style" w:hAnsi="Bookman Old Style"/>
          <w:sz w:val="20"/>
          <w:szCs w:val="20"/>
        </w:rPr>
        <w:br w:type="page"/>
      </w:r>
    </w:p>
    <w:p w14:paraId="2C55D433" w14:textId="77777777" w:rsidR="00646F1B" w:rsidRPr="00941194" w:rsidRDefault="00646F1B" w:rsidP="00646F1B">
      <w:pPr>
        <w:spacing w:before="120"/>
        <w:rPr>
          <w:rFonts w:ascii="Bookman Old Style" w:hAnsi="Bookman Old Style"/>
          <w:sz w:val="20"/>
          <w:szCs w:val="20"/>
        </w:r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646F1B" w:rsidRPr="00941194" w14:paraId="2C55D437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2C55D434" w14:textId="77777777" w:rsidR="00646F1B" w:rsidRPr="00941194" w:rsidRDefault="00646F1B" w:rsidP="00646F1B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2C55D435" w14:textId="77777777" w:rsidR="00646F1B" w:rsidRPr="00941194" w:rsidRDefault="00646F1B" w:rsidP="00646F1B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2C55D436" w14:textId="77777777" w:rsidR="00646F1B" w:rsidRPr="00941194" w:rsidRDefault="00646F1B" w:rsidP="00646F1B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646F1B" w:rsidRPr="00941194" w14:paraId="2C55D44C" w14:textId="77777777">
        <w:trPr>
          <w:trHeight w:val="703"/>
        </w:trPr>
        <w:tc>
          <w:tcPr>
            <w:tcW w:w="4788" w:type="dxa"/>
          </w:tcPr>
          <w:p w14:paraId="2C55D438" w14:textId="77777777" w:rsidR="00646F1B" w:rsidRPr="00941194" w:rsidRDefault="00770BD6" w:rsidP="00646F1B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sz w:val="20"/>
                <w:szCs w:val="20"/>
              </w:rPr>
              <w:t>INTERAKTIVNÍ ŘEČOVÉ DOVEDNOSTI</w:t>
            </w:r>
          </w:p>
          <w:p w14:paraId="2C55D439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Adekvátně a gramaticky správně okomentuje a prodiskutuje odlišné názory různých faktografických i imaginativních textů (20)</w:t>
            </w:r>
          </w:p>
          <w:p w14:paraId="2C55D43A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Reaguje spontánně a gramaticky správně v složitějších, méně běžných situacích užitím vhodných výrazů a frazeologických obratů (21)</w:t>
            </w:r>
          </w:p>
          <w:p w14:paraId="2C55D43B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Komunikuje plynule a foneticky správně na témata abstraktní i konkrétní v méně běžných i odborných situacích (22)</w:t>
            </w:r>
          </w:p>
          <w:p w14:paraId="2C55D43C" w14:textId="77777777" w:rsidR="00646F1B" w:rsidRPr="00941194" w:rsidRDefault="00646F1B" w:rsidP="00F25F5B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Při setkání s rodilými zahájí, vede a zakončí dialog a zapojí se do živé diskuse na různé témata týkající se odbornějších zájmů (23)</w:t>
            </w:r>
          </w:p>
          <w:p w14:paraId="2C55D43D" w14:textId="77777777" w:rsidR="00646F1B" w:rsidRPr="00941194" w:rsidRDefault="00646F1B" w:rsidP="00646F1B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2C55D43E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Gramatika – Přítomný čas prostý a průběhový</w:t>
            </w:r>
          </w:p>
          <w:p w14:paraId="2C55D43F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Minulý čas prostý a průběhový</w:t>
            </w:r>
          </w:p>
          <w:p w14:paraId="2C55D440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Vyjádření budoucnosti</w:t>
            </w:r>
          </w:p>
          <w:p w14:paraId="2C55D441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Předpřítomný čas prostý a průběhový</w:t>
            </w:r>
          </w:p>
          <w:p w14:paraId="2C55D442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Stupňování přídavných jmen</w:t>
            </w:r>
          </w:p>
          <w:p w14:paraId="2C55D443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Modální slovesa</w:t>
            </w:r>
          </w:p>
          <w:p w14:paraId="2C55D444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Podmínkové věty</w:t>
            </w:r>
          </w:p>
          <w:p w14:paraId="2C55D445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Lexikologie – používá ustálené kolokace, ustálená větná spojení, jednoduché idiomy, frázová slovesa, odborné výrazy a fráze na dané téma (viz oddíl 1)</w:t>
            </w:r>
          </w:p>
          <w:p w14:paraId="2C55D446" w14:textId="77777777" w:rsidR="00646F1B" w:rsidRPr="00941194" w:rsidRDefault="00770BD6" w:rsidP="00646F1B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REÁLIE ZEMÍ STUDOVANÉHO JAZYKA</w:t>
            </w:r>
          </w:p>
          <w:p w14:paraId="2C55D447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Stručná charakteristika společnosti a kultury</w:t>
            </w:r>
          </w:p>
          <w:p w14:paraId="2C55D448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Život a tradice, rodina, vzdělávání, národní záliby a zvláštnosti</w:t>
            </w:r>
          </w:p>
          <w:p w14:paraId="2C55D449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44A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2C55D44B" w14:textId="77777777" w:rsidR="00646F1B" w:rsidRPr="00941194" w:rsidRDefault="00646F1B" w:rsidP="00646F1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2C55D44D" w14:textId="77777777" w:rsidR="00646F1B" w:rsidRPr="00941194" w:rsidRDefault="00646F1B">
      <w:pPr>
        <w:rPr>
          <w:rFonts w:ascii="Bookman Old Style" w:hAnsi="Bookman Old Style"/>
          <w:sz w:val="20"/>
          <w:szCs w:val="20"/>
        </w:rPr>
        <w:sectPr w:rsidR="00646F1B" w:rsidRPr="00941194" w:rsidSect="005D4A40">
          <w:headerReference w:type="default" r:id="rId12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800"/>
        <w:gridCol w:w="4680"/>
      </w:tblGrid>
      <w:tr w:rsidR="006F3BA5" w:rsidRPr="000D0C2E" w14:paraId="2C55D451" w14:textId="77777777">
        <w:trPr>
          <w:trHeight w:val="348"/>
        </w:trPr>
        <w:tc>
          <w:tcPr>
            <w:tcW w:w="5148" w:type="dxa"/>
            <w:shd w:val="clear" w:color="auto" w:fill="CCFFFF"/>
          </w:tcPr>
          <w:p w14:paraId="2C55D44E" w14:textId="77777777" w:rsidR="006F3BA5" w:rsidRPr="000D0C2E" w:rsidRDefault="006F3BA5" w:rsidP="006F3BA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D0C2E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800" w:type="dxa"/>
            <w:shd w:val="clear" w:color="auto" w:fill="CCFFFF"/>
          </w:tcPr>
          <w:p w14:paraId="2C55D44F" w14:textId="77777777" w:rsidR="006F3BA5" w:rsidRPr="000D0C2E" w:rsidRDefault="006F3BA5" w:rsidP="006F3BA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D0C2E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680" w:type="dxa"/>
            <w:shd w:val="clear" w:color="auto" w:fill="CCFFFF"/>
          </w:tcPr>
          <w:p w14:paraId="2C55D450" w14:textId="77777777" w:rsidR="006F3BA5" w:rsidRPr="000D0C2E" w:rsidRDefault="006F3BA5" w:rsidP="006F3BA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D0C2E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6F3BA5" w:rsidRPr="000D0C2E" w14:paraId="2C55D479" w14:textId="77777777">
        <w:trPr>
          <w:trHeight w:val="703"/>
        </w:trPr>
        <w:tc>
          <w:tcPr>
            <w:tcW w:w="5148" w:type="dxa"/>
          </w:tcPr>
          <w:p w14:paraId="2C55D452" w14:textId="77777777" w:rsidR="006F3BA5" w:rsidRPr="00770BD6" w:rsidRDefault="00770BD6" w:rsidP="006F3BA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770BD6">
              <w:rPr>
                <w:rFonts w:ascii="Bookman Old Style" w:hAnsi="Bookman Old Style"/>
                <w:b/>
                <w:sz w:val="20"/>
                <w:szCs w:val="20"/>
              </w:rPr>
              <w:t>RECEPTIVNÍ ŘEČOVÉ DOVEDNOSTI</w:t>
            </w:r>
          </w:p>
          <w:p w14:paraId="2C55D453" w14:textId="77777777" w:rsidR="006F3BA5" w:rsidRPr="000D0C2E" w:rsidRDefault="006F3BA5" w:rsidP="00F25F5B">
            <w:pPr>
              <w:numPr>
                <w:ilvl w:val="0"/>
                <w:numId w:val="10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sz w:val="20"/>
                <w:szCs w:val="20"/>
              </w:rPr>
              <w:t>Rozumí hlavním bodům a myšlenkám autentického ústního projevu i psaného textu na běžné a známé téma (1)</w:t>
            </w:r>
          </w:p>
          <w:p w14:paraId="2C55D454" w14:textId="77777777" w:rsidR="006F3BA5" w:rsidRPr="000D0C2E" w:rsidRDefault="006F3BA5" w:rsidP="00F25F5B">
            <w:pPr>
              <w:numPr>
                <w:ilvl w:val="0"/>
                <w:numId w:val="10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sz w:val="20"/>
                <w:szCs w:val="20"/>
              </w:rPr>
              <w:t>Ide</w:t>
            </w:r>
            <w:r>
              <w:rPr>
                <w:rFonts w:ascii="Bookman Old Style" w:hAnsi="Bookman Old Style"/>
                <w:sz w:val="20"/>
                <w:szCs w:val="20"/>
              </w:rPr>
              <w:t>ntifikuje strukturu běžného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textu a rozliší hlavní informace (2)</w:t>
            </w:r>
          </w:p>
          <w:p w14:paraId="2C55D455" w14:textId="77777777" w:rsidR="006F3BA5" w:rsidRPr="000D0C2E" w:rsidRDefault="006F3BA5" w:rsidP="00F25F5B">
            <w:pPr>
              <w:numPr>
                <w:ilvl w:val="0"/>
                <w:numId w:val="10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sz w:val="20"/>
                <w:szCs w:val="20"/>
              </w:rPr>
              <w:t>Rozliší v mluveném projevu jednotlivé mluvčí (3)</w:t>
            </w:r>
          </w:p>
          <w:p w14:paraId="2C55D456" w14:textId="77777777" w:rsidR="006F3BA5" w:rsidRPr="000D0C2E" w:rsidRDefault="006F3BA5" w:rsidP="00F25F5B">
            <w:pPr>
              <w:numPr>
                <w:ilvl w:val="0"/>
                <w:numId w:val="10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sz w:val="20"/>
                <w:szCs w:val="20"/>
              </w:rPr>
              <w:t>Využívá různé druhy slo</w:t>
            </w:r>
            <w:r>
              <w:rPr>
                <w:rFonts w:ascii="Bookman Old Style" w:hAnsi="Bookman Old Style"/>
                <w:sz w:val="20"/>
                <w:szCs w:val="20"/>
              </w:rPr>
              <w:t>vníků při čtení běžných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faktografických textů (4)</w:t>
            </w:r>
          </w:p>
          <w:p w14:paraId="2C55D457" w14:textId="77777777" w:rsidR="006F3BA5" w:rsidRPr="00770BD6" w:rsidRDefault="00770BD6" w:rsidP="006F3BA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770BD6">
              <w:rPr>
                <w:rFonts w:ascii="Bookman Old Style" w:hAnsi="Bookman Old Style"/>
                <w:b/>
                <w:sz w:val="20"/>
                <w:szCs w:val="20"/>
              </w:rPr>
              <w:t>PRODUKTIVNÍ ŘEČOVÉ DOVEDNOSTI</w:t>
            </w:r>
          </w:p>
          <w:p w14:paraId="2C55D458" w14:textId="77777777" w:rsidR="006F3BA5" w:rsidRPr="000D0C2E" w:rsidRDefault="006F3BA5" w:rsidP="00F25F5B">
            <w:pPr>
              <w:numPr>
                <w:ilvl w:val="0"/>
                <w:numId w:val="10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sz w:val="20"/>
                <w:szCs w:val="20"/>
              </w:rPr>
              <w:t>Srozumitelně reprodukuje přečte</w:t>
            </w:r>
            <w:r>
              <w:rPr>
                <w:rFonts w:ascii="Bookman Old Style" w:hAnsi="Bookman Old Style"/>
                <w:sz w:val="20"/>
                <w:szCs w:val="20"/>
              </w:rPr>
              <w:t>ný nebo vyslechnutý běžný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autentický text se slovní zásobou na běžná témata (5)</w:t>
            </w:r>
          </w:p>
          <w:p w14:paraId="2C55D459" w14:textId="77777777" w:rsidR="006F3BA5" w:rsidRPr="000D0C2E" w:rsidRDefault="006F3BA5" w:rsidP="00F25F5B">
            <w:pPr>
              <w:numPr>
                <w:ilvl w:val="0"/>
                <w:numId w:val="10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sz w:val="20"/>
                <w:szCs w:val="20"/>
              </w:rPr>
              <w:t>Formuluje svůj názo</w:t>
            </w:r>
            <w:r>
              <w:rPr>
                <w:rFonts w:ascii="Bookman Old Style" w:hAnsi="Bookman Old Style"/>
                <w:sz w:val="20"/>
                <w:szCs w:val="20"/>
              </w:rPr>
              <w:t>r ústně a písemně na složitější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běžné téma srozumitelně, gramaticky správně a stručně (6)</w:t>
            </w:r>
          </w:p>
          <w:p w14:paraId="2C55D45A" w14:textId="77777777" w:rsidR="006F3BA5" w:rsidRPr="000D0C2E" w:rsidRDefault="006F3BA5" w:rsidP="00F25F5B">
            <w:pPr>
              <w:numPr>
                <w:ilvl w:val="0"/>
                <w:numId w:val="10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sz w:val="20"/>
                <w:szCs w:val="20"/>
              </w:rPr>
              <w:t>Sestaví ústně i pís</w:t>
            </w:r>
            <w:r>
              <w:rPr>
                <w:rFonts w:ascii="Bookman Old Style" w:hAnsi="Bookman Old Style"/>
                <w:sz w:val="20"/>
                <w:szCs w:val="20"/>
              </w:rPr>
              <w:t>emně souvislý text na náročnější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téma jako lineární sled myšlenek (7)</w:t>
            </w:r>
          </w:p>
          <w:p w14:paraId="2C55D45B" w14:textId="77777777" w:rsidR="006F3BA5" w:rsidRPr="000D0C2E" w:rsidRDefault="006F3BA5" w:rsidP="00F25F5B">
            <w:pPr>
              <w:numPr>
                <w:ilvl w:val="0"/>
                <w:numId w:val="10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Detailně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a souvisle popíše své okolí, své zájmy a činnosti s nimi související (8)</w:t>
            </w:r>
          </w:p>
          <w:p w14:paraId="2C55D45C" w14:textId="77777777" w:rsidR="006F3BA5" w:rsidRPr="000D0C2E" w:rsidRDefault="006F3BA5" w:rsidP="00F25F5B">
            <w:pPr>
              <w:numPr>
                <w:ilvl w:val="0"/>
                <w:numId w:val="10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Shrne a ústně i písemně </w:t>
            </w:r>
            <w:r>
              <w:rPr>
                <w:rFonts w:ascii="Bookman Old Style" w:hAnsi="Bookman Old Style"/>
                <w:sz w:val="20"/>
                <w:szCs w:val="20"/>
              </w:rPr>
              <w:t>sdělí běžné, obsahově náročnější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informace (9)</w:t>
            </w:r>
          </w:p>
          <w:p w14:paraId="2C55D45D" w14:textId="77777777" w:rsidR="006F3BA5" w:rsidRPr="000D0C2E" w:rsidRDefault="006F3BA5" w:rsidP="00F25F5B">
            <w:pPr>
              <w:numPr>
                <w:ilvl w:val="0"/>
                <w:numId w:val="10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sz w:val="20"/>
                <w:szCs w:val="20"/>
              </w:rPr>
              <w:t>Využívá překladové slovníky při zpracování písemného projevu na méně běžná témata (10)</w:t>
            </w:r>
          </w:p>
        </w:tc>
        <w:tc>
          <w:tcPr>
            <w:tcW w:w="4800" w:type="dxa"/>
          </w:tcPr>
          <w:p w14:paraId="2C55D45E" w14:textId="77777777" w:rsidR="006F3BA5" w:rsidRPr="00770BD6" w:rsidRDefault="00770BD6" w:rsidP="006F3BA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770BD6">
              <w:rPr>
                <w:rFonts w:ascii="Bookman Old Style" w:hAnsi="Bookman Old Style"/>
                <w:b/>
                <w:sz w:val="20"/>
                <w:szCs w:val="20"/>
              </w:rPr>
              <w:t>TÉMATICKÉ OKRUHY A KOMUNIKAČNÍ SITUACE</w:t>
            </w:r>
          </w:p>
          <w:p w14:paraId="2C55D45F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 xml:space="preserve">Oblast veřejná – </w:t>
            </w:r>
            <w:r>
              <w:rPr>
                <w:rFonts w:ascii="Bookman Old Style" w:hAnsi="Bookman Old Style"/>
                <w:sz w:val="20"/>
                <w:szCs w:val="20"/>
              </w:rPr>
              <w:t>cestování, nakupování, problém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v restauraci</w:t>
            </w:r>
          </w:p>
          <w:p w14:paraId="2C55D460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 xml:space="preserve">Oblast pracovní – 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>zaměstnání, běžné profese, nákup a prodej</w:t>
            </w:r>
            <w:r>
              <w:rPr>
                <w:rFonts w:ascii="Bookman Old Style" w:hAnsi="Bookman Old Style"/>
                <w:sz w:val="20"/>
                <w:szCs w:val="20"/>
              </w:rPr>
              <w:t>, formální dopis</w:t>
            </w:r>
          </w:p>
          <w:p w14:paraId="2C55D461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 xml:space="preserve">Oblast vzdělávací – </w:t>
            </w:r>
            <w:r>
              <w:rPr>
                <w:rFonts w:ascii="Bookman Old Style" w:hAnsi="Bookman Old Style"/>
                <w:sz w:val="20"/>
                <w:szCs w:val="20"/>
              </w:rPr>
              <w:t>použití cizího jazyka v praxi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>, škola</w:t>
            </w:r>
          </w:p>
          <w:p w14:paraId="2C55D462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 xml:space="preserve">Oblast osobní – 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>rodina a její společenské vztahy, osobní dopisy</w:t>
            </w:r>
          </w:p>
          <w:p w14:paraId="2C55D463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 xml:space="preserve">Oblast osobnostní – 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>koníčky, zájmy, názory a postoje k blízkému okolí</w:t>
            </w:r>
          </w:p>
          <w:p w14:paraId="2C55D464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 xml:space="preserve">Oblast společenská – 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>kultura, tradice</w:t>
            </w:r>
          </w:p>
          <w:p w14:paraId="2C55D465" w14:textId="77777777" w:rsidR="006F3BA5" w:rsidRPr="00770BD6" w:rsidRDefault="00770BD6" w:rsidP="006F3BA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770BD6">
              <w:rPr>
                <w:rFonts w:ascii="Bookman Old Style" w:hAnsi="Bookman Old Style"/>
                <w:b/>
                <w:sz w:val="20"/>
                <w:szCs w:val="20"/>
              </w:rPr>
              <w:t>KOMUNIKAČNÍ FUNKCE JAZYKA A TYPY TEXTŮ</w:t>
            </w:r>
          </w:p>
          <w:p w14:paraId="2C55D466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>Postoj, názor, stanovisko –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souhlas, nesouhlas, prosbu a návrh</w:t>
            </w:r>
          </w:p>
          <w:p w14:paraId="2C55D467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 xml:space="preserve">Emoce – 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>libost, nelibost, zájem, nezájem, sympatie</w:t>
            </w:r>
          </w:p>
          <w:p w14:paraId="2C55D468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>Morální postoje –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omluva, lítost</w:t>
            </w:r>
          </w:p>
          <w:p w14:paraId="2C55D469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>Kratší písemný projev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– osobní dopis</w:t>
            </w:r>
          </w:p>
          <w:p w14:paraId="2C55D46A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 xml:space="preserve">Delší písemný projev – 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>popis osoby, jednoduchý příběh, stručný životopis</w:t>
            </w:r>
          </w:p>
          <w:p w14:paraId="2C55D46B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>Čtený či slyšený text –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jazykově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náročnější 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>a logicky strukturované texty</w:t>
            </w:r>
          </w:p>
          <w:p w14:paraId="2C55D46C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680" w:type="dxa"/>
          </w:tcPr>
          <w:p w14:paraId="2C55D46D" w14:textId="77777777" w:rsidR="003362F1" w:rsidRPr="00941194" w:rsidRDefault="003362F1" w:rsidP="003362F1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caps/>
                <w:sz w:val="20"/>
                <w:szCs w:val="20"/>
              </w:rPr>
              <w:t>Osobnostní a sociální výchova</w:t>
            </w:r>
          </w:p>
          <w:p w14:paraId="2C55D46E" w14:textId="77777777" w:rsidR="003362F1" w:rsidRPr="00941194" w:rsidRDefault="003362F1" w:rsidP="003362F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Sociální komunikace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(1, 3, </w:t>
            </w:r>
            <w:proofErr w:type="gramStart"/>
            <w:r>
              <w:rPr>
                <w:rFonts w:ascii="Bookman Old Style" w:hAnsi="Bookman Old Style" w:cs="Arial"/>
                <w:sz w:val="20"/>
                <w:szCs w:val="20"/>
              </w:rPr>
              <w:t>4a</w:t>
            </w:r>
            <w:proofErr w:type="gramEnd"/>
            <w:r>
              <w:rPr>
                <w:rFonts w:ascii="Bookman Old Style" w:hAnsi="Bookman Old Style" w:cs="Arial"/>
                <w:sz w:val="20"/>
                <w:szCs w:val="20"/>
              </w:rPr>
              <w:t>-d)</w:t>
            </w:r>
          </w:p>
          <w:p w14:paraId="2C55D46F" w14:textId="77777777" w:rsidR="003362F1" w:rsidRPr="00941194" w:rsidRDefault="003362F1" w:rsidP="003362F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Spolupráce a soutěž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(5, 6, 7)</w:t>
            </w:r>
          </w:p>
          <w:p w14:paraId="2C55D470" w14:textId="77777777" w:rsidR="003362F1" w:rsidRPr="00941194" w:rsidRDefault="003362F1" w:rsidP="003362F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Poznávání a rozvoj vlastní osobnosti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Arial"/>
                <w:sz w:val="20"/>
                <w:szCs w:val="20"/>
              </w:rPr>
              <w:br/>
              <w:t>(2, 3, 5, 6, 7, 8)</w:t>
            </w:r>
          </w:p>
          <w:p w14:paraId="2C55D471" w14:textId="77777777" w:rsidR="003362F1" w:rsidRPr="00941194" w:rsidRDefault="003362F1" w:rsidP="003362F1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caps/>
                <w:sz w:val="20"/>
                <w:szCs w:val="20"/>
              </w:rPr>
              <w:t>Multikulturní výchova</w:t>
            </w:r>
          </w:p>
          <w:p w14:paraId="2C55D472" w14:textId="77777777" w:rsidR="003362F1" w:rsidRPr="00941194" w:rsidRDefault="003362F1" w:rsidP="003362F1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b w:val="0"/>
                <w:bCs w:val="0"/>
              </w:rPr>
            </w:pPr>
            <w:r w:rsidRPr="00941194">
              <w:rPr>
                <w:rFonts w:ascii="Bookman Old Style" w:hAnsi="Bookman Old Style"/>
                <w:b w:val="0"/>
                <w:bCs w:val="0"/>
              </w:rPr>
              <w:t>Základní problémy sociokulturních rozdílů</w:t>
            </w:r>
            <w:r>
              <w:rPr>
                <w:rFonts w:ascii="Bookman Old Style" w:hAnsi="Bookman Old Style"/>
                <w:b w:val="0"/>
                <w:bCs w:val="0"/>
              </w:rPr>
              <w:t xml:space="preserve"> (1, 2)</w:t>
            </w:r>
          </w:p>
          <w:p w14:paraId="2C55D473" w14:textId="77777777" w:rsidR="003362F1" w:rsidRPr="00941194" w:rsidRDefault="003362F1" w:rsidP="003362F1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b w:val="0"/>
                <w:bCs w:val="0"/>
              </w:rPr>
            </w:pPr>
            <w:r w:rsidRPr="00941194">
              <w:rPr>
                <w:rFonts w:ascii="Bookman Old Style" w:hAnsi="Bookman Old Style"/>
                <w:b w:val="0"/>
                <w:bCs w:val="0"/>
              </w:rPr>
              <w:t>Vztah k </w:t>
            </w:r>
            <w:proofErr w:type="spellStart"/>
            <w:r w:rsidRPr="00941194">
              <w:rPr>
                <w:rFonts w:ascii="Bookman Old Style" w:hAnsi="Bookman Old Style"/>
                <w:b w:val="0"/>
                <w:bCs w:val="0"/>
              </w:rPr>
              <w:t>multilingvní</w:t>
            </w:r>
            <w:proofErr w:type="spellEnd"/>
            <w:r w:rsidRPr="00941194">
              <w:rPr>
                <w:rFonts w:ascii="Bookman Old Style" w:hAnsi="Bookman Old Style"/>
                <w:b w:val="0"/>
                <w:bCs w:val="0"/>
              </w:rPr>
              <w:t xml:space="preserve"> situaci a ke spolupráci mezi lidmi z různého kulturního prostředí</w:t>
            </w:r>
            <w:r>
              <w:rPr>
                <w:rFonts w:ascii="Bookman Old Style" w:hAnsi="Bookman Old Style"/>
                <w:b w:val="0"/>
                <w:bCs w:val="0"/>
              </w:rPr>
              <w:t xml:space="preserve"> </w:t>
            </w:r>
            <w:r>
              <w:rPr>
                <w:rFonts w:ascii="Bookman Old Style" w:hAnsi="Bookman Old Style"/>
                <w:b w:val="0"/>
                <w:bCs w:val="0"/>
              </w:rPr>
              <w:br/>
              <w:t>(1, 2)</w:t>
            </w:r>
          </w:p>
          <w:p w14:paraId="2C55D474" w14:textId="77777777" w:rsidR="003362F1" w:rsidRPr="00941194" w:rsidRDefault="003362F1" w:rsidP="003362F1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b w:val="0"/>
                <w:bCs w:val="0"/>
              </w:rPr>
            </w:pPr>
            <w:r w:rsidRPr="00941194">
              <w:rPr>
                <w:rFonts w:ascii="Bookman Old Style" w:hAnsi="Bookman Old Style"/>
                <w:b w:val="0"/>
                <w:bCs w:val="0"/>
              </w:rPr>
              <w:t>Vzdělávání v Evropě a ve světě</w:t>
            </w:r>
            <w:r>
              <w:rPr>
                <w:rFonts w:ascii="Bookman Old Style" w:hAnsi="Bookman Old Style"/>
                <w:b w:val="0"/>
                <w:bCs w:val="0"/>
              </w:rPr>
              <w:t xml:space="preserve"> (4, 7)</w:t>
            </w:r>
          </w:p>
          <w:p w14:paraId="2C55D475" w14:textId="77777777" w:rsidR="003362F1" w:rsidRPr="00941194" w:rsidRDefault="003362F1" w:rsidP="003362F1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</w:rPr>
            </w:pPr>
            <w:r w:rsidRPr="00941194">
              <w:rPr>
                <w:rFonts w:ascii="Bookman Old Style" w:hAnsi="Bookman Old Style"/>
                <w:caps/>
              </w:rPr>
              <w:t>Výchova k myšlení v evropských a globálních souvislostech</w:t>
            </w:r>
          </w:p>
          <w:p w14:paraId="2C55D476" w14:textId="77777777" w:rsidR="003362F1" w:rsidRDefault="003362F1" w:rsidP="003362F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Žijeme v</w:t>
            </w:r>
            <w:r>
              <w:rPr>
                <w:rFonts w:ascii="Bookman Old Style" w:hAnsi="Bookman Old Style" w:cs="Arial"/>
                <w:sz w:val="20"/>
                <w:szCs w:val="20"/>
              </w:rPr>
              <w:t> 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>Evropě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(1, 3)</w:t>
            </w:r>
          </w:p>
          <w:p w14:paraId="2C55D477" w14:textId="77777777" w:rsidR="00D047A8" w:rsidRPr="00941194" w:rsidRDefault="00D047A8" w:rsidP="003362F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478" w14:textId="77777777" w:rsidR="006F3BA5" w:rsidRPr="000D0C2E" w:rsidRDefault="00D047A8" w:rsidP="006F3BA5">
            <w:pPr>
              <w:spacing w:before="120"/>
              <w:ind w:left="12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i/>
                <w:iCs/>
                <w:sz w:val="20"/>
              </w:rPr>
              <w:t>Poznámka: ta</w:t>
            </w:r>
            <w:r w:rsidRPr="0051432C">
              <w:rPr>
                <w:rFonts w:ascii="Bookman Old Style" w:hAnsi="Bookman Old Style" w:cs="Arial"/>
                <w:i/>
                <w:iCs/>
                <w:sz w:val="20"/>
              </w:rPr>
              <w:t xml:space="preserve">to </w:t>
            </w:r>
            <w:r>
              <w:rPr>
                <w:rFonts w:ascii="Bookman Old Style" w:hAnsi="Bookman Old Style" w:cs="Arial"/>
                <w:i/>
                <w:iCs/>
                <w:sz w:val="20"/>
              </w:rPr>
              <w:t>průřezová témata prostupují</w:t>
            </w:r>
            <w:r w:rsidRPr="0051432C">
              <w:rPr>
                <w:rFonts w:ascii="Bookman Old Style" w:hAnsi="Bookman Old Style" w:cs="Arial"/>
                <w:i/>
                <w:iCs/>
                <w:sz w:val="20"/>
              </w:rPr>
              <w:t xml:space="preserve"> výukou v průběhu celého školního roku</w:t>
            </w:r>
          </w:p>
        </w:tc>
      </w:tr>
    </w:tbl>
    <w:p w14:paraId="2C55D47A" w14:textId="77777777" w:rsidR="006F3BA5" w:rsidRPr="000D0C2E" w:rsidRDefault="006F3BA5" w:rsidP="006F3BA5">
      <w:pPr>
        <w:rPr>
          <w:rFonts w:ascii="Bookman Old Style" w:hAnsi="Bookman Old Style"/>
          <w:sz w:val="20"/>
          <w:szCs w:val="20"/>
        </w:rPr>
      </w:pPr>
    </w:p>
    <w:p w14:paraId="2C55D47B" w14:textId="77777777" w:rsidR="006F3BA5" w:rsidRPr="000D0C2E" w:rsidRDefault="006F3BA5" w:rsidP="006F3BA5">
      <w:pPr>
        <w:rPr>
          <w:rFonts w:ascii="Bookman Old Style" w:hAnsi="Bookman Old Style"/>
          <w:sz w:val="20"/>
          <w:szCs w:val="20"/>
        </w:rPr>
      </w:pPr>
    </w:p>
    <w:p w14:paraId="2C55D47C" w14:textId="77777777" w:rsidR="006F3BA5" w:rsidRPr="000D0C2E" w:rsidRDefault="006F3BA5" w:rsidP="006F3BA5">
      <w:pPr>
        <w:rPr>
          <w:rFonts w:ascii="Bookman Old Style" w:hAnsi="Bookman Old Style"/>
          <w:sz w:val="20"/>
          <w:szCs w:val="20"/>
        </w:rPr>
      </w:pPr>
      <w:r w:rsidRPr="000D0C2E"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6F3BA5" w:rsidRPr="000D0C2E" w14:paraId="2C55D480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2C55D47D" w14:textId="77777777" w:rsidR="006F3BA5" w:rsidRPr="000D0C2E" w:rsidRDefault="006F3BA5" w:rsidP="006F3BA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D0C2E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2C55D47E" w14:textId="77777777" w:rsidR="006F3BA5" w:rsidRPr="000D0C2E" w:rsidRDefault="006F3BA5" w:rsidP="006F3BA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D0C2E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2C55D47F" w14:textId="77777777" w:rsidR="006F3BA5" w:rsidRPr="000D0C2E" w:rsidRDefault="006F3BA5" w:rsidP="006F3BA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D0C2E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6F3BA5" w:rsidRPr="000D0C2E" w14:paraId="2C55D492" w14:textId="77777777">
        <w:trPr>
          <w:trHeight w:val="703"/>
        </w:trPr>
        <w:tc>
          <w:tcPr>
            <w:tcW w:w="4788" w:type="dxa"/>
          </w:tcPr>
          <w:p w14:paraId="2C55D481" w14:textId="77777777" w:rsidR="006F3BA5" w:rsidRPr="00770BD6" w:rsidRDefault="00770BD6" w:rsidP="006F3BA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770BD6">
              <w:rPr>
                <w:rFonts w:ascii="Bookman Old Style" w:hAnsi="Bookman Old Style"/>
                <w:b/>
                <w:sz w:val="20"/>
                <w:szCs w:val="20"/>
              </w:rPr>
              <w:t>INTERAKTIVNÍ ŘEČOVÉ DOVEDNOSTI</w:t>
            </w:r>
          </w:p>
          <w:p w14:paraId="2C55D482" w14:textId="77777777" w:rsidR="006F3BA5" w:rsidRPr="000D0C2E" w:rsidRDefault="006F3BA5" w:rsidP="00F25F5B">
            <w:pPr>
              <w:numPr>
                <w:ilvl w:val="0"/>
                <w:numId w:val="10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Vysvětlí gramaticky správně své názory a stanoviska písemnou i ústní </w:t>
            </w:r>
            <w:r>
              <w:rPr>
                <w:rFonts w:ascii="Bookman Old Style" w:hAnsi="Bookman Old Style"/>
                <w:sz w:val="20"/>
                <w:szCs w:val="20"/>
              </w:rPr>
              <w:t>formou a v delším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projevu na téma osobních zájmů nebo každodenního života (11)</w:t>
            </w:r>
          </w:p>
          <w:p w14:paraId="2C55D483" w14:textId="77777777" w:rsidR="006F3BA5" w:rsidRPr="000D0C2E" w:rsidRDefault="006F3BA5" w:rsidP="00F25F5B">
            <w:pPr>
              <w:numPr>
                <w:ilvl w:val="0"/>
                <w:numId w:val="10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sz w:val="20"/>
                <w:szCs w:val="20"/>
              </w:rPr>
              <w:t>Reaguje adekvátně a gramaticky správně v běžných, každodenní</w:t>
            </w:r>
            <w:r>
              <w:rPr>
                <w:rFonts w:ascii="Bookman Old Style" w:hAnsi="Bookman Old Style"/>
                <w:sz w:val="20"/>
                <w:szCs w:val="20"/>
              </w:rPr>
              <w:t>ch situacích užitím náročnějších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>, vhodných výrazů a frazeologických obratů (12)</w:t>
            </w:r>
          </w:p>
          <w:p w14:paraId="2C55D484" w14:textId="77777777" w:rsidR="006F3BA5" w:rsidRPr="000D0C2E" w:rsidRDefault="006F3BA5" w:rsidP="00F25F5B">
            <w:pPr>
              <w:numPr>
                <w:ilvl w:val="0"/>
                <w:numId w:val="10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Se značnou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mírou sebedůvěry komunikuje foneticky správně s použitím osvojené slovní zásoby a gramatických prostředků (13)</w:t>
            </w:r>
          </w:p>
          <w:p w14:paraId="2C55D485" w14:textId="77777777" w:rsidR="006F3BA5" w:rsidRPr="000D0C2E" w:rsidRDefault="006F3BA5" w:rsidP="00F25F5B">
            <w:pPr>
              <w:numPr>
                <w:ilvl w:val="0"/>
                <w:numId w:val="10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 w:cs="Arial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sz w:val="20"/>
                <w:szCs w:val="20"/>
              </w:rPr>
              <w:t>Zapojí se, případně s menšími obtížemi, do rozhovoru s rodilými mluvčími na běžné a známé téma v předvídatelných každodenních situacích (14)</w:t>
            </w:r>
          </w:p>
        </w:tc>
        <w:tc>
          <w:tcPr>
            <w:tcW w:w="4680" w:type="dxa"/>
          </w:tcPr>
          <w:p w14:paraId="2C55D486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>Samostatný ústní projev –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náročnější 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>popis a vyprávění, reprodukce</w:t>
            </w:r>
          </w:p>
          <w:p w14:paraId="2C55D487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delšího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textu</w:t>
            </w:r>
          </w:p>
          <w:p w14:paraId="2C55D488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>Interakce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Bookman Old Style" w:hAnsi="Bookman Old Style"/>
                <w:sz w:val="20"/>
                <w:szCs w:val="20"/>
              </w:rPr>
              <w:t>–  běžný</w:t>
            </w:r>
            <w:proofErr w:type="gramEnd"/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neformální rozhovor</w:t>
            </w:r>
          </w:p>
          <w:p w14:paraId="2C55D489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>Informace z médií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– běžné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i</w:t>
            </w:r>
            <w:r>
              <w:rPr>
                <w:rFonts w:ascii="Bookman Old Style" w:hAnsi="Bookman Old Style"/>
                <w:sz w:val="20"/>
                <w:szCs w:val="20"/>
              </w:rPr>
              <w:t>nformace z internetu, autentické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zřetelné audionahrávky</w:t>
            </w:r>
          </w:p>
          <w:p w14:paraId="2C55D48A" w14:textId="77777777" w:rsidR="006F3BA5" w:rsidRPr="00770BD6" w:rsidRDefault="00770BD6" w:rsidP="006F3BA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770BD6">
              <w:rPr>
                <w:rFonts w:ascii="Bookman Old Style" w:hAnsi="Bookman Old Style"/>
                <w:b/>
                <w:sz w:val="20"/>
                <w:szCs w:val="20"/>
              </w:rPr>
              <w:t>JAZYKOVÉ PROSTŘEDKY A FUNKCE</w:t>
            </w:r>
          </w:p>
          <w:p w14:paraId="2C55D48B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>Fonetika –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výslovnost anglických hlásek a samohlásek, slovní a větný přízvuk, intonace</w:t>
            </w:r>
          </w:p>
          <w:p w14:paraId="2C55D48C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>Pravopis –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stažené tvary, velká písmena, rozdílnost pravopisu a výslovnosti, interpunkce</w:t>
            </w:r>
          </w:p>
          <w:p w14:paraId="2C55D48D" w14:textId="77777777" w:rsidR="006F3BA5" w:rsidRDefault="006F3BA5" w:rsidP="006F3BA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 xml:space="preserve">Gramatika </w:t>
            </w:r>
          </w:p>
          <w:p w14:paraId="2C55D48E" w14:textId="77777777" w:rsidR="006F3BA5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slovosled v otázkách</w:t>
            </w:r>
          </w:p>
          <w:p w14:paraId="2C55D48F" w14:textId="77777777" w:rsidR="006F3BA5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časy a rozdíly mezi nimi (přítomný prostý a průběhový, minulý prostý a průběhový, předpřítomný prostý a průběhový, budoucí prostý a průběhový, „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going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 xml:space="preserve"> to“      </w:t>
            </w:r>
          </w:p>
          <w:p w14:paraId="2C55D490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přehled časů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  </w:t>
            </w:r>
          </w:p>
        </w:tc>
        <w:tc>
          <w:tcPr>
            <w:tcW w:w="5160" w:type="dxa"/>
          </w:tcPr>
          <w:p w14:paraId="2C55D491" w14:textId="77777777" w:rsidR="006F3BA5" w:rsidRPr="000D0C2E" w:rsidRDefault="006F3BA5" w:rsidP="006F3BA5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2C55D493" w14:textId="77777777" w:rsidR="006F3BA5" w:rsidRPr="000D0C2E" w:rsidRDefault="006F3BA5" w:rsidP="006F3BA5">
      <w:pPr>
        <w:rPr>
          <w:rFonts w:ascii="Bookman Old Style" w:hAnsi="Bookman Old Style"/>
          <w:sz w:val="20"/>
          <w:szCs w:val="20"/>
        </w:rPr>
      </w:pPr>
    </w:p>
    <w:p w14:paraId="2C55D494" w14:textId="77777777" w:rsidR="006F3BA5" w:rsidRPr="000D0C2E" w:rsidRDefault="006F3BA5" w:rsidP="006F3BA5">
      <w:pPr>
        <w:rPr>
          <w:rFonts w:ascii="Bookman Old Style" w:hAnsi="Bookman Old Style"/>
          <w:sz w:val="20"/>
          <w:szCs w:val="20"/>
        </w:rPr>
      </w:pPr>
      <w:r w:rsidRPr="000D0C2E"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6F3BA5" w:rsidRPr="000D0C2E" w14:paraId="2C55D498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2C55D495" w14:textId="77777777" w:rsidR="006F3BA5" w:rsidRPr="000D0C2E" w:rsidRDefault="006F3BA5" w:rsidP="006F3BA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D0C2E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2C55D496" w14:textId="77777777" w:rsidR="006F3BA5" w:rsidRPr="000D0C2E" w:rsidRDefault="006F3BA5" w:rsidP="006F3BA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D0C2E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2C55D497" w14:textId="77777777" w:rsidR="006F3BA5" w:rsidRPr="000D0C2E" w:rsidRDefault="006F3BA5" w:rsidP="006F3BA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D0C2E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6F3BA5" w:rsidRPr="000D0C2E" w14:paraId="2C55D4A3" w14:textId="77777777">
        <w:trPr>
          <w:trHeight w:val="703"/>
        </w:trPr>
        <w:tc>
          <w:tcPr>
            <w:tcW w:w="4788" w:type="dxa"/>
          </w:tcPr>
          <w:p w14:paraId="2C55D499" w14:textId="77777777" w:rsidR="006F3BA5" w:rsidRPr="000D0C2E" w:rsidRDefault="006F3BA5" w:rsidP="006F3BA5">
            <w:pPr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2C55D49A" w14:textId="77777777" w:rsidR="006F3BA5" w:rsidRPr="006F3BA5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6F3BA5">
              <w:rPr>
                <w:rFonts w:ascii="Bookman Old Style" w:hAnsi="Bookman Old Style"/>
                <w:sz w:val="20"/>
                <w:szCs w:val="20"/>
              </w:rPr>
              <w:t xml:space="preserve">stupňování adjektiv </w:t>
            </w:r>
          </w:p>
          <w:p w14:paraId="2C55D49B" w14:textId="77777777" w:rsidR="006F3BA5" w:rsidRDefault="006F3BA5" w:rsidP="006F3BA5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modální slovesa </w:t>
            </w:r>
          </w:p>
          <w:p w14:paraId="2C55D49C" w14:textId="77777777" w:rsidR="006F3BA5" w:rsidRPr="000D0C2E" w:rsidRDefault="006F3BA5" w:rsidP="006F3BA5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infinitiv s a bez „to“                                           </w:t>
            </w:r>
            <w:r w:rsidRPr="000D0C2E">
              <w:rPr>
                <w:rFonts w:ascii="Bookman Old Style" w:hAnsi="Bookman Old Style"/>
                <w:sz w:val="20"/>
                <w:szCs w:val="20"/>
              </w:rPr>
              <w:t xml:space="preserve">          </w:t>
            </w:r>
          </w:p>
          <w:p w14:paraId="2C55D49D" w14:textId="77777777" w:rsidR="006F3BA5" w:rsidRDefault="006F3BA5" w:rsidP="006F3BA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 xml:space="preserve">Lexikologie </w:t>
            </w:r>
          </w:p>
          <w:p w14:paraId="2C55D49E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sz w:val="20"/>
                <w:szCs w:val="20"/>
              </w:rPr>
              <w:t>některá ustálená slovní spojení, některé slovesné vazby</w:t>
            </w:r>
          </w:p>
          <w:p w14:paraId="2C55D49F" w14:textId="77777777" w:rsidR="006F3BA5" w:rsidRPr="00770BD6" w:rsidRDefault="006F3BA5" w:rsidP="006F3BA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770BD6">
              <w:rPr>
                <w:rFonts w:ascii="Bookman Old Style" w:hAnsi="Bookman Old Style"/>
                <w:b/>
                <w:sz w:val="20"/>
                <w:szCs w:val="20"/>
              </w:rPr>
              <w:t>REÁLIE ZEMÍ STUDOVANÉHO JAZYKA</w:t>
            </w:r>
          </w:p>
          <w:p w14:paraId="2C55D4A0" w14:textId="77777777" w:rsidR="006F3BA5" w:rsidRPr="000D0C2E" w:rsidRDefault="006F3BA5" w:rsidP="006F3BA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D0C2E">
              <w:rPr>
                <w:rFonts w:ascii="Bookman Old Style" w:hAnsi="Bookman Old Style"/>
                <w:b/>
                <w:sz w:val="20"/>
                <w:szCs w:val="20"/>
              </w:rPr>
              <w:t>Životní styl ve Velké Británii</w:t>
            </w:r>
          </w:p>
          <w:p w14:paraId="2C55D4A1" w14:textId="77777777" w:rsidR="006F3BA5" w:rsidRPr="000D0C2E" w:rsidRDefault="006F3BA5" w:rsidP="006F3BA5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2C55D4A2" w14:textId="77777777" w:rsidR="006F3BA5" w:rsidRPr="000D0C2E" w:rsidRDefault="006F3BA5" w:rsidP="006F3BA5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2C55D4A4" w14:textId="77777777" w:rsidR="006F3BA5" w:rsidRPr="000D0C2E" w:rsidRDefault="006F3BA5" w:rsidP="006F3BA5">
      <w:pPr>
        <w:rPr>
          <w:rFonts w:ascii="Bookman Old Style" w:hAnsi="Bookman Old Style"/>
          <w:sz w:val="20"/>
          <w:szCs w:val="20"/>
        </w:rPr>
      </w:pPr>
    </w:p>
    <w:p w14:paraId="2C55D4A5" w14:textId="77777777" w:rsidR="006F3BA5" w:rsidRPr="000D0C2E" w:rsidRDefault="006F3BA5" w:rsidP="006F3BA5">
      <w:pPr>
        <w:rPr>
          <w:rFonts w:ascii="Bookman Old Style" w:hAnsi="Bookman Old Style"/>
          <w:sz w:val="20"/>
          <w:szCs w:val="20"/>
        </w:rPr>
      </w:pPr>
    </w:p>
    <w:p w14:paraId="2C55D4A6" w14:textId="77777777" w:rsidR="00646F1B" w:rsidRPr="00941194" w:rsidRDefault="00646F1B">
      <w:pPr>
        <w:rPr>
          <w:rFonts w:ascii="Bookman Old Style" w:hAnsi="Bookman Old Style"/>
          <w:sz w:val="20"/>
          <w:szCs w:val="20"/>
        </w:rPr>
        <w:sectPr w:rsidR="00646F1B" w:rsidRPr="00941194" w:rsidSect="005D4A40">
          <w:headerReference w:type="default" r:id="rId13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14:paraId="2C55D4A7" w14:textId="77777777" w:rsidR="00C54C22" w:rsidRPr="00941194" w:rsidRDefault="00C54C22">
      <w:pPr>
        <w:rPr>
          <w:rFonts w:ascii="Bookman Old Style" w:hAnsi="Bookman Old Style"/>
          <w:sz w:val="20"/>
          <w:szCs w:val="20"/>
        </w:rPr>
      </w:pPr>
    </w:p>
    <w:tbl>
      <w:tblPr>
        <w:tblW w:w="14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4"/>
        <w:gridCol w:w="5004"/>
        <w:gridCol w:w="4047"/>
      </w:tblGrid>
      <w:tr w:rsidR="00552B9D" w:rsidRPr="00941194" w14:paraId="2C55D4AB" w14:textId="77777777">
        <w:trPr>
          <w:trHeight w:val="493"/>
        </w:trPr>
        <w:tc>
          <w:tcPr>
            <w:tcW w:w="5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4A8" w14:textId="77777777" w:rsidR="00552B9D" w:rsidRPr="00941194" w:rsidRDefault="00552B9D" w:rsidP="00552B9D">
            <w:pPr>
              <w:spacing w:before="120" w:after="120"/>
              <w:ind w:left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Očekávaný výstup pro žáka:</w:t>
            </w:r>
          </w:p>
        </w:tc>
        <w:tc>
          <w:tcPr>
            <w:tcW w:w="5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4A9" w14:textId="77777777" w:rsidR="00552B9D" w:rsidRPr="00941194" w:rsidRDefault="00552B9D" w:rsidP="00552B9D">
            <w:pPr>
              <w:spacing w:before="120" w:after="120"/>
              <w:ind w:left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4AA" w14:textId="77777777" w:rsidR="00552B9D" w:rsidRPr="00941194" w:rsidRDefault="00552B9D" w:rsidP="00552B9D">
            <w:pPr>
              <w:spacing w:before="120" w:after="120"/>
              <w:ind w:left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552B9D" w:rsidRPr="00941194" w14:paraId="2C55D4CA" w14:textId="77777777">
        <w:trPr>
          <w:trHeight w:val="493"/>
        </w:trPr>
        <w:tc>
          <w:tcPr>
            <w:tcW w:w="553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4AC" w14:textId="77777777" w:rsidR="00552B9D" w:rsidRPr="00941194" w:rsidRDefault="00552B9D" w:rsidP="00552B9D">
            <w:pPr>
              <w:pStyle w:val="stylucivo"/>
              <w:ind w:left="180"/>
              <w:rPr>
                <w:rFonts w:cs="OfficinaSanItcTCE-Book"/>
                <w:color w:val="231F20"/>
                <w:szCs w:val="20"/>
              </w:rPr>
            </w:pPr>
            <w:r w:rsidRPr="00941194">
              <w:rPr>
                <w:rFonts w:cs="OfficinaSanItcTCE-Book"/>
                <w:color w:val="231F20"/>
                <w:szCs w:val="20"/>
              </w:rPr>
              <w:t>RECEPTIVNÍ ŘEČOVÉ DOVEDNOSTI</w:t>
            </w:r>
          </w:p>
          <w:p w14:paraId="2C55D4AD" w14:textId="77777777" w:rsidR="00552B9D" w:rsidRPr="00941194" w:rsidRDefault="00770BD6" w:rsidP="00552B9D">
            <w:pPr>
              <w:pStyle w:val="nemina"/>
            </w:pPr>
            <w:r w:rsidRPr="00941194">
              <w:t>Porozumí hlavním bodům a myšlenkám autentického ústního projevu složitějšího obsahu na aktuální téma, postihne jeho hlavní a doplňující informace (1)</w:t>
            </w:r>
          </w:p>
          <w:p w14:paraId="2C55D4AE" w14:textId="77777777" w:rsidR="00552B9D" w:rsidRPr="00941194" w:rsidRDefault="00770BD6" w:rsidP="00552B9D">
            <w:pPr>
              <w:pStyle w:val="nemina"/>
            </w:pPr>
            <w:r w:rsidRPr="00941194">
              <w:t>Rozliší v mluveném projevu jednotlivé mluvčí, identifikuje různý styl, citové zabarvení, n</w:t>
            </w:r>
            <w:r w:rsidR="00552B9D" w:rsidRPr="00941194">
              <w:t>ázory a stanoviska jednotlivých mluvčích (2)</w:t>
            </w:r>
          </w:p>
          <w:p w14:paraId="2C55D4AF" w14:textId="77777777" w:rsidR="00552B9D" w:rsidRPr="00941194" w:rsidRDefault="00770BD6" w:rsidP="00552B9D">
            <w:pPr>
              <w:pStyle w:val="nemina"/>
            </w:pPr>
            <w:r w:rsidRPr="00941194">
              <w:t>Porozumí hlavním bodům a myšlenkám autentického čteného textu či písemného projevu složitějšího obsahu na aktuální téma (</w:t>
            </w:r>
            <w:r w:rsidR="00552B9D">
              <w:t>3</w:t>
            </w:r>
            <w:r w:rsidR="00552B9D" w:rsidRPr="00941194">
              <w:t>)</w:t>
            </w:r>
          </w:p>
          <w:p w14:paraId="2C55D4B0" w14:textId="77777777" w:rsidR="00552B9D" w:rsidRPr="00941194" w:rsidRDefault="00770BD6" w:rsidP="00552B9D">
            <w:pPr>
              <w:pStyle w:val="nemina"/>
            </w:pPr>
            <w:r w:rsidRPr="00941194">
              <w:t>Identifikuje strukturu textu a rozliší hlavní a doplňující informace (</w:t>
            </w:r>
            <w:r w:rsidR="00552B9D">
              <w:t>4</w:t>
            </w:r>
            <w:r w:rsidR="00552B9D" w:rsidRPr="00941194">
              <w:t>)</w:t>
            </w:r>
          </w:p>
          <w:p w14:paraId="2C55D4B1" w14:textId="77777777" w:rsidR="00552B9D" w:rsidRPr="00941194" w:rsidRDefault="00770BD6" w:rsidP="00552B9D">
            <w:pPr>
              <w:pStyle w:val="nemina"/>
            </w:pPr>
            <w:r w:rsidRPr="00941194">
              <w:t>Vyhledá a shro</w:t>
            </w:r>
            <w:r w:rsidR="00552B9D" w:rsidRPr="00941194">
              <w:t>máždí informace z různých textů na méně běžné, konkrétní téma a pracuje se získanými informacemi (</w:t>
            </w:r>
            <w:r w:rsidR="00552B9D">
              <w:t>5</w:t>
            </w:r>
            <w:r w:rsidR="00552B9D" w:rsidRPr="00941194">
              <w:t>)</w:t>
            </w:r>
          </w:p>
          <w:p w14:paraId="2C55D4B2" w14:textId="77777777" w:rsidR="00552B9D" w:rsidRPr="00941194" w:rsidRDefault="00770BD6" w:rsidP="00552B9D">
            <w:pPr>
              <w:pStyle w:val="nemina"/>
            </w:pPr>
            <w:r w:rsidRPr="00941194">
              <w:t>Odvodí význam neznámých slov na základě již osvojené slovní zásoby, kontextu, znalosti tvorby slov internacionalismů (</w:t>
            </w:r>
            <w:r w:rsidR="00552B9D">
              <w:t>6</w:t>
            </w:r>
            <w:r w:rsidR="00552B9D" w:rsidRPr="00941194">
              <w:t>)</w:t>
            </w:r>
          </w:p>
          <w:p w14:paraId="2C55D4B3" w14:textId="77777777" w:rsidR="00552B9D" w:rsidRPr="00941194" w:rsidRDefault="00770BD6" w:rsidP="00552B9D">
            <w:pPr>
              <w:pStyle w:val="nemina"/>
            </w:pPr>
            <w:r w:rsidRPr="00941194">
              <w:t>Využívá různé druhy slovníků, info</w:t>
            </w:r>
            <w:r w:rsidR="00552B9D" w:rsidRPr="00941194">
              <w:t>rmativní literaturu, encyklopedie a média (</w:t>
            </w:r>
            <w:r w:rsidR="00552B9D">
              <w:t>7</w:t>
            </w:r>
            <w:r w:rsidR="00552B9D" w:rsidRPr="00941194">
              <w:t>)</w:t>
            </w:r>
          </w:p>
          <w:p w14:paraId="2C55D4B4" w14:textId="77777777" w:rsidR="00552B9D" w:rsidRPr="00941194" w:rsidRDefault="00770BD6" w:rsidP="00552B9D">
            <w:pPr>
              <w:pStyle w:val="nemina"/>
            </w:pPr>
            <w:r w:rsidRPr="00941194">
              <w:t>Čte s porozuměním literaturu ve studovaném jazyce (</w:t>
            </w:r>
            <w:r w:rsidR="00552B9D">
              <w:t>8</w:t>
            </w:r>
            <w:r w:rsidR="00552B9D" w:rsidRPr="00941194">
              <w:t>)</w:t>
            </w:r>
          </w:p>
          <w:p w14:paraId="2C55D4B5" w14:textId="77777777" w:rsidR="00552B9D" w:rsidRPr="00941194" w:rsidRDefault="00770BD6" w:rsidP="00552B9D">
            <w:pPr>
              <w:pStyle w:val="nemina"/>
            </w:pPr>
            <w:r w:rsidRPr="00941194">
              <w:t>Postihne zápletku i sled událostí ve filmu či hře (</w:t>
            </w:r>
            <w:r w:rsidR="00552B9D">
              <w:t>9</w:t>
            </w:r>
            <w:r w:rsidR="00552B9D" w:rsidRPr="00941194">
              <w:t>)</w:t>
            </w:r>
          </w:p>
          <w:p w14:paraId="2C55D4B6" w14:textId="77777777" w:rsidR="00552B9D" w:rsidRPr="00941194" w:rsidRDefault="00552B9D" w:rsidP="00552B9D">
            <w:pPr>
              <w:spacing w:before="120" w:after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0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4B7" w14:textId="77777777" w:rsidR="00552B9D" w:rsidRPr="00085D54" w:rsidRDefault="00552B9D" w:rsidP="00552B9D">
            <w:pPr>
              <w:pStyle w:val="stylucivo"/>
              <w:ind w:left="226"/>
              <w:rPr>
                <w:rFonts w:cs="OfficinaSanItcTCE-Book"/>
                <w:szCs w:val="20"/>
              </w:rPr>
            </w:pPr>
            <w:r w:rsidRPr="00085D54">
              <w:rPr>
                <w:rFonts w:cs="OfficinaSanItcTCE-Book"/>
                <w:szCs w:val="20"/>
              </w:rPr>
              <w:t>TEMATICKÉ OKRUHY A KOMUNIKAČNÍ SITUACE</w:t>
            </w:r>
          </w:p>
          <w:p w14:paraId="2C55D4B8" w14:textId="77777777" w:rsidR="00552B9D" w:rsidRPr="00085D54" w:rsidRDefault="00552B9D" w:rsidP="00770BD6">
            <w:pPr>
              <w:pStyle w:val="nein2"/>
              <w:ind w:left="226"/>
              <w:rPr>
                <w:color w:val="auto"/>
              </w:rPr>
            </w:pPr>
            <w:r w:rsidRPr="00085D54">
              <w:rPr>
                <w:b/>
                <w:color w:val="auto"/>
              </w:rPr>
              <w:t>oblast pracovní</w:t>
            </w:r>
            <w:r w:rsidRPr="00085D54">
              <w:rPr>
                <w:color w:val="auto"/>
              </w:rPr>
              <w:t xml:space="preserve"> – firmy, méně časté profese, pracovní události, popis práce oblast </w:t>
            </w:r>
          </w:p>
          <w:p w14:paraId="2C55D4B9" w14:textId="77777777" w:rsidR="00552B9D" w:rsidRPr="00085D54" w:rsidRDefault="00552B9D" w:rsidP="00770BD6">
            <w:pPr>
              <w:pStyle w:val="nein2"/>
              <w:ind w:left="226"/>
              <w:rPr>
                <w:color w:val="auto"/>
              </w:rPr>
            </w:pPr>
            <w:r w:rsidRPr="00085D54">
              <w:rPr>
                <w:b/>
                <w:color w:val="auto"/>
              </w:rPr>
              <w:t>vzdělávací</w:t>
            </w:r>
            <w:r w:rsidRPr="00085D54">
              <w:rPr>
                <w:color w:val="auto"/>
              </w:rPr>
              <w:t xml:space="preserve"> – primární, sekundární a terciární školství v ČR a v zemích studovaného jazyka, profesní instituce, povolání a tituly vzdělávacích institucí,</w:t>
            </w:r>
          </w:p>
          <w:p w14:paraId="2C55D4BA" w14:textId="77777777" w:rsidR="00552B9D" w:rsidRPr="00085D54" w:rsidRDefault="00552B9D" w:rsidP="00770BD6">
            <w:pPr>
              <w:pStyle w:val="nein2"/>
              <w:ind w:left="226"/>
              <w:rPr>
                <w:color w:val="auto"/>
              </w:rPr>
            </w:pPr>
            <w:r w:rsidRPr="00085D54">
              <w:rPr>
                <w:b/>
                <w:color w:val="auto"/>
              </w:rPr>
              <w:t>oblast osobní</w:t>
            </w:r>
            <w:r w:rsidRPr="00085D54">
              <w:rPr>
                <w:color w:val="auto"/>
              </w:rPr>
              <w:t xml:space="preserve"> – společenské vztahy, blízcí lidé, vybavení pro sport a zábavu, životní styl, netradiční koníčky, </w:t>
            </w:r>
          </w:p>
          <w:p w14:paraId="2C55D4BB" w14:textId="77777777" w:rsidR="00552B9D" w:rsidRPr="00085D54" w:rsidRDefault="00552B9D" w:rsidP="00770BD6">
            <w:pPr>
              <w:pStyle w:val="nein2"/>
              <w:ind w:left="226"/>
              <w:rPr>
                <w:color w:val="auto"/>
              </w:rPr>
            </w:pPr>
            <w:r w:rsidRPr="00085D54">
              <w:rPr>
                <w:b/>
                <w:color w:val="auto"/>
              </w:rPr>
              <w:t>oblast osobnostní</w:t>
            </w:r>
            <w:r w:rsidRPr="00085D54">
              <w:rPr>
                <w:color w:val="auto"/>
              </w:rPr>
              <w:t xml:space="preserve"> – identita, způsob vnímání sebe sama, světonázor</w:t>
            </w:r>
          </w:p>
          <w:p w14:paraId="2C55D4BC" w14:textId="77777777" w:rsidR="00552B9D" w:rsidRPr="00085D54" w:rsidRDefault="00552B9D" w:rsidP="00552B9D">
            <w:pPr>
              <w:pStyle w:val="stylucivo"/>
              <w:ind w:left="226"/>
              <w:rPr>
                <w:rFonts w:cs="OfficinaSanItcTCE-Book"/>
                <w:szCs w:val="20"/>
              </w:rPr>
            </w:pPr>
            <w:r w:rsidRPr="00085D54">
              <w:rPr>
                <w:rFonts w:cs="OfficinaSanItcTCE-Book"/>
                <w:szCs w:val="20"/>
              </w:rPr>
              <w:t>KOMUNIKAČNÍ FUNKCE JAZYKA A TYPY TEXTŮ</w:t>
            </w:r>
          </w:p>
          <w:p w14:paraId="2C55D4BD" w14:textId="77777777" w:rsidR="00552B9D" w:rsidRPr="00085D54" w:rsidRDefault="00552B9D" w:rsidP="00770BD6">
            <w:pPr>
              <w:pStyle w:val="nein2"/>
              <w:ind w:left="226"/>
              <w:rPr>
                <w:color w:val="auto"/>
              </w:rPr>
            </w:pPr>
            <w:r w:rsidRPr="00085D54">
              <w:rPr>
                <w:b/>
                <w:color w:val="auto"/>
              </w:rPr>
              <w:t xml:space="preserve">postoj, názor, stanovisko </w:t>
            </w:r>
            <w:r w:rsidRPr="00085D54">
              <w:rPr>
                <w:color w:val="auto"/>
              </w:rPr>
              <w:t>– souhlas, nesouhlas, svolení, prosba, odmítnutí, možnost, nemožnost, nutnost, potřeba, zákaz, příkaz</w:t>
            </w:r>
          </w:p>
          <w:p w14:paraId="2C55D4BE" w14:textId="77777777" w:rsidR="00552B9D" w:rsidRPr="00085D54" w:rsidRDefault="00552B9D" w:rsidP="00770BD6">
            <w:pPr>
              <w:pStyle w:val="nein2"/>
              <w:ind w:left="226"/>
              <w:rPr>
                <w:color w:val="auto"/>
              </w:rPr>
            </w:pPr>
            <w:r w:rsidRPr="00085D54">
              <w:rPr>
                <w:b/>
                <w:color w:val="auto"/>
              </w:rPr>
              <w:t>emoce</w:t>
            </w:r>
            <w:r w:rsidRPr="00085D54">
              <w:rPr>
                <w:color w:val="auto"/>
              </w:rPr>
              <w:t xml:space="preserve"> – libost/nelibost, zájem/nezájem, radost/zklamání, překvapení, údiv, obava, vděčnost, sympatie, lhostejnost, strach</w:t>
            </w:r>
          </w:p>
          <w:p w14:paraId="2C55D4BF" w14:textId="77777777" w:rsidR="00552B9D" w:rsidRPr="00085D54" w:rsidRDefault="00552B9D" w:rsidP="00770BD6">
            <w:pPr>
              <w:pStyle w:val="nein2"/>
              <w:ind w:left="226"/>
              <w:rPr>
                <w:color w:val="auto"/>
              </w:rPr>
            </w:pPr>
            <w:r w:rsidRPr="00085D54">
              <w:rPr>
                <w:b/>
                <w:color w:val="auto"/>
              </w:rPr>
              <w:t>morální postoje a funkce</w:t>
            </w:r>
            <w:r w:rsidRPr="00085D54">
              <w:rPr>
                <w:color w:val="auto"/>
              </w:rPr>
              <w:t xml:space="preserve"> – omluva, odpuštění, pochvala, pokárání, lítost, přiznání, odsouzení</w:t>
            </w:r>
          </w:p>
        </w:tc>
        <w:tc>
          <w:tcPr>
            <w:tcW w:w="404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4C0" w14:textId="77777777" w:rsidR="00AB6DA6" w:rsidRPr="00085D54" w:rsidRDefault="00AB6DA6" w:rsidP="00AB6DA6">
            <w:pPr>
              <w:pStyle w:val="stylucivo"/>
              <w:spacing w:after="0"/>
              <w:ind w:left="142"/>
              <w:rPr>
                <w:szCs w:val="20"/>
              </w:rPr>
            </w:pPr>
            <w:r w:rsidRPr="00085D54">
              <w:rPr>
                <w:szCs w:val="20"/>
              </w:rPr>
              <w:t>OSOBNOSTNÍ A SOCIÁLNÍ VÝCHOVA</w:t>
            </w:r>
          </w:p>
          <w:p w14:paraId="2C55D4C1" w14:textId="77777777" w:rsidR="00AB6DA6" w:rsidRPr="00085D54" w:rsidRDefault="00AB6DA6" w:rsidP="00AB6DA6">
            <w:pPr>
              <w:pStyle w:val="nein2"/>
              <w:ind w:left="142"/>
              <w:rPr>
                <w:color w:val="auto"/>
              </w:rPr>
            </w:pPr>
            <w:r w:rsidRPr="00085D54">
              <w:rPr>
                <w:color w:val="auto"/>
              </w:rPr>
              <w:t xml:space="preserve">Poznávání a rozvoj vlastní osobnosti </w:t>
            </w:r>
            <w:r w:rsidR="00085D54" w:rsidRPr="00085D54">
              <w:rPr>
                <w:color w:val="auto"/>
              </w:rPr>
              <w:br/>
            </w:r>
            <w:r w:rsidRPr="00085D54">
              <w:rPr>
                <w:color w:val="auto"/>
              </w:rPr>
              <w:t>(1,</w:t>
            </w:r>
            <w:r w:rsidR="00085D54" w:rsidRPr="00085D54">
              <w:rPr>
                <w:color w:val="auto"/>
              </w:rPr>
              <w:t xml:space="preserve"> </w:t>
            </w:r>
            <w:r w:rsidRPr="00085D54">
              <w:rPr>
                <w:color w:val="auto"/>
              </w:rPr>
              <w:t>5,</w:t>
            </w:r>
            <w:r w:rsidR="00085D54" w:rsidRPr="00085D54">
              <w:rPr>
                <w:color w:val="auto"/>
              </w:rPr>
              <w:t xml:space="preserve"> </w:t>
            </w:r>
            <w:r w:rsidRPr="00085D54">
              <w:rPr>
                <w:color w:val="auto"/>
              </w:rPr>
              <w:t>6,</w:t>
            </w:r>
            <w:r w:rsidR="00085D54" w:rsidRPr="00085D54">
              <w:rPr>
                <w:color w:val="auto"/>
              </w:rPr>
              <w:t xml:space="preserve"> </w:t>
            </w:r>
            <w:r w:rsidRPr="00085D54">
              <w:rPr>
                <w:color w:val="auto"/>
              </w:rPr>
              <w:t>9)</w:t>
            </w:r>
          </w:p>
          <w:p w14:paraId="2C55D4C2" w14:textId="77777777" w:rsidR="00AB6DA6" w:rsidRPr="00085D54" w:rsidRDefault="00AB6DA6" w:rsidP="00AB6DA6">
            <w:pPr>
              <w:pStyle w:val="nein2"/>
              <w:ind w:left="142"/>
              <w:rPr>
                <w:color w:val="auto"/>
              </w:rPr>
            </w:pPr>
            <w:r w:rsidRPr="00085D54">
              <w:rPr>
                <w:color w:val="auto"/>
              </w:rPr>
              <w:t>Morálka všedního dne (1,</w:t>
            </w:r>
            <w:r w:rsidR="00085D54" w:rsidRPr="00085D54">
              <w:rPr>
                <w:color w:val="auto"/>
              </w:rPr>
              <w:t xml:space="preserve"> </w:t>
            </w:r>
            <w:r w:rsidRPr="00085D54">
              <w:rPr>
                <w:color w:val="auto"/>
              </w:rPr>
              <w:t>2)</w:t>
            </w:r>
          </w:p>
          <w:p w14:paraId="2C55D4C3" w14:textId="77777777" w:rsidR="00AB6DA6" w:rsidRPr="00085D54" w:rsidRDefault="00AB6DA6" w:rsidP="00AB6DA6">
            <w:pPr>
              <w:pStyle w:val="nein2"/>
              <w:ind w:left="142"/>
              <w:rPr>
                <w:color w:val="auto"/>
              </w:rPr>
            </w:pPr>
            <w:r w:rsidRPr="00085D54">
              <w:rPr>
                <w:color w:val="auto"/>
              </w:rPr>
              <w:t>Seberegulace, organizační dovednosti a efektivní řešení problémů (15)</w:t>
            </w:r>
          </w:p>
          <w:p w14:paraId="2C55D4C4" w14:textId="77777777" w:rsidR="00AB6DA6" w:rsidRPr="00085D54" w:rsidRDefault="00AB6DA6" w:rsidP="00AB6DA6">
            <w:pPr>
              <w:spacing w:before="120"/>
              <w:ind w:left="142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85D54">
              <w:rPr>
                <w:rFonts w:ascii="Bookman Old Style" w:hAnsi="Bookman Old Style"/>
                <w:b/>
                <w:sz w:val="20"/>
                <w:szCs w:val="20"/>
              </w:rPr>
              <w:t>VÝCHOVA K MYŠLENÍ V EVROPSKÝCH A GLOBÁLNÍCH SOUVISLOSTECH</w:t>
            </w:r>
          </w:p>
          <w:p w14:paraId="2C55D4C5" w14:textId="77777777" w:rsidR="00AB6DA6" w:rsidRPr="00085D54" w:rsidRDefault="00AB6DA6" w:rsidP="00AB6DA6">
            <w:pPr>
              <w:spacing w:before="120"/>
              <w:ind w:left="14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85D54">
              <w:rPr>
                <w:rFonts w:ascii="Bookman Old Style" w:hAnsi="Bookman Old Style" w:cs="OfficinaSanItcTCE-Book"/>
                <w:sz w:val="20"/>
                <w:szCs w:val="20"/>
              </w:rPr>
              <w:t>Žijeme v Evropě (3)</w:t>
            </w:r>
          </w:p>
          <w:p w14:paraId="2C55D4C6" w14:textId="77777777" w:rsidR="00AB6DA6" w:rsidRPr="00085D54" w:rsidRDefault="00AB6DA6" w:rsidP="00AB6DA6">
            <w:pPr>
              <w:autoSpaceDE w:val="0"/>
              <w:autoSpaceDN w:val="0"/>
              <w:adjustRightInd w:val="0"/>
              <w:spacing w:before="120"/>
              <w:ind w:left="142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085D54">
              <w:rPr>
                <w:rFonts w:ascii="Bookman Old Style" w:hAnsi="Bookman Old Style" w:cs="OfficinaSanItcTCE-Book"/>
                <w:sz w:val="20"/>
                <w:szCs w:val="20"/>
              </w:rPr>
              <w:t>Vzdělávání v Evropě a ve světě (4,</w:t>
            </w:r>
            <w:r w:rsidR="00085D54" w:rsidRPr="00085D54">
              <w:rPr>
                <w:rFonts w:ascii="Bookman Old Style" w:hAnsi="Bookman Old Style" w:cs="OfficinaSanItcTCE-Book"/>
                <w:sz w:val="20"/>
                <w:szCs w:val="20"/>
              </w:rPr>
              <w:t xml:space="preserve"> </w:t>
            </w:r>
            <w:r w:rsidRPr="00085D54">
              <w:rPr>
                <w:rFonts w:ascii="Bookman Old Style" w:hAnsi="Bookman Old Style" w:cs="OfficinaSanItcTCE-Book"/>
                <w:sz w:val="20"/>
                <w:szCs w:val="20"/>
              </w:rPr>
              <w:t>7)</w:t>
            </w:r>
          </w:p>
          <w:p w14:paraId="2C55D4C7" w14:textId="77777777" w:rsidR="00AB6DA6" w:rsidRPr="00085D54" w:rsidRDefault="00AB6DA6" w:rsidP="00AB6DA6">
            <w:pPr>
              <w:spacing w:before="120"/>
              <w:ind w:left="142"/>
              <w:rPr>
                <w:rFonts w:ascii="Bookman Old Style" w:hAnsi="Bookman Old Style"/>
                <w:bCs/>
                <w:i/>
                <w:sz w:val="20"/>
                <w:szCs w:val="20"/>
              </w:rPr>
            </w:pPr>
          </w:p>
          <w:p w14:paraId="2C55D4C8" w14:textId="77777777" w:rsidR="00AB6DA6" w:rsidRPr="00085D54" w:rsidRDefault="00AB6DA6" w:rsidP="00AB6DA6">
            <w:pPr>
              <w:spacing w:before="120"/>
              <w:ind w:left="142"/>
              <w:rPr>
                <w:rFonts w:ascii="Bookman Old Style" w:hAnsi="Bookman Old Style"/>
                <w:bCs/>
                <w:i/>
                <w:sz w:val="20"/>
                <w:szCs w:val="20"/>
              </w:rPr>
            </w:pPr>
          </w:p>
          <w:p w14:paraId="2C55D4C9" w14:textId="77777777" w:rsidR="00552B9D" w:rsidRPr="00085D54" w:rsidRDefault="00AB6DA6" w:rsidP="00AB6DA6">
            <w:pPr>
              <w:spacing w:before="120"/>
              <w:ind w:left="142"/>
              <w:rPr>
                <w:rFonts w:ascii="Bookman Old Style" w:hAnsi="Bookman Old Style"/>
                <w:bCs/>
                <w:i/>
                <w:sz w:val="20"/>
                <w:szCs w:val="20"/>
              </w:rPr>
            </w:pPr>
            <w:r w:rsidRPr="00085D54">
              <w:rPr>
                <w:rFonts w:ascii="Bookman Old Style" w:hAnsi="Bookman Old Style"/>
                <w:bCs/>
                <w:i/>
                <w:sz w:val="20"/>
                <w:szCs w:val="20"/>
              </w:rPr>
              <w:t>Tato průřezová témata se plní v průběhu celého školního roku.</w:t>
            </w:r>
          </w:p>
        </w:tc>
      </w:tr>
    </w:tbl>
    <w:p w14:paraId="2C55D4CB" w14:textId="77777777" w:rsidR="00552B9D" w:rsidRPr="00941194" w:rsidRDefault="00552B9D" w:rsidP="00552B9D">
      <w:pPr>
        <w:rPr>
          <w:rFonts w:ascii="Bookman Old Style" w:hAnsi="Bookman Old Style"/>
          <w:sz w:val="20"/>
          <w:szCs w:val="20"/>
        </w:rPr>
      </w:pPr>
    </w:p>
    <w:p w14:paraId="2C55D4CC" w14:textId="77777777" w:rsidR="00552B9D" w:rsidRPr="00941194" w:rsidRDefault="00552B9D" w:rsidP="00552B9D">
      <w:pPr>
        <w:rPr>
          <w:rFonts w:ascii="Bookman Old Style" w:hAnsi="Bookman Old Style"/>
          <w:sz w:val="20"/>
          <w:szCs w:val="20"/>
        </w:rPr>
      </w:pPr>
      <w:r w:rsidRPr="00941194">
        <w:rPr>
          <w:rFonts w:ascii="Bookman Old Style" w:hAnsi="Bookman Old Style"/>
          <w:sz w:val="20"/>
          <w:szCs w:val="20"/>
        </w:rPr>
        <w:br w:type="page"/>
      </w:r>
    </w:p>
    <w:tbl>
      <w:tblPr>
        <w:tblW w:w="14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4"/>
        <w:gridCol w:w="5004"/>
        <w:gridCol w:w="4047"/>
      </w:tblGrid>
      <w:tr w:rsidR="00552B9D" w:rsidRPr="00941194" w14:paraId="2C55D4D0" w14:textId="77777777">
        <w:trPr>
          <w:trHeight w:val="493"/>
        </w:trPr>
        <w:tc>
          <w:tcPr>
            <w:tcW w:w="5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4CD" w14:textId="77777777" w:rsidR="00552B9D" w:rsidRPr="00941194" w:rsidRDefault="00552B9D" w:rsidP="00552B9D">
            <w:pPr>
              <w:spacing w:before="120" w:after="120"/>
              <w:ind w:left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4CE" w14:textId="77777777" w:rsidR="00552B9D" w:rsidRPr="00941194" w:rsidRDefault="00552B9D" w:rsidP="00552B9D">
            <w:pPr>
              <w:spacing w:before="120" w:after="120"/>
              <w:ind w:left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Učivo:</w:t>
            </w:r>
          </w:p>
        </w:tc>
        <w:tc>
          <w:tcPr>
            <w:tcW w:w="4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4CF" w14:textId="77777777" w:rsidR="00552B9D" w:rsidRPr="00941194" w:rsidRDefault="00552B9D" w:rsidP="00552B9D">
            <w:pPr>
              <w:spacing w:before="120" w:after="120"/>
              <w:ind w:left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Průřezová témata:</w:t>
            </w:r>
          </w:p>
        </w:tc>
      </w:tr>
      <w:tr w:rsidR="00552B9D" w:rsidRPr="00941194" w14:paraId="2C55D4E7" w14:textId="77777777">
        <w:trPr>
          <w:trHeight w:val="493"/>
        </w:trPr>
        <w:tc>
          <w:tcPr>
            <w:tcW w:w="553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4D1" w14:textId="77777777" w:rsidR="00552B9D" w:rsidRPr="004E7B2C" w:rsidRDefault="00552B9D" w:rsidP="00552B9D">
            <w:pPr>
              <w:pStyle w:val="StylBookmanOldStyle10bVlevo063cmVpravo05cm"/>
              <w:rPr>
                <w:b/>
              </w:rPr>
            </w:pPr>
            <w:r w:rsidRPr="004E7B2C">
              <w:rPr>
                <w:b/>
              </w:rPr>
              <w:t>PRODUKTIVNÍ ŘEČOVÉ DOVEDNOSTI</w:t>
            </w:r>
          </w:p>
          <w:p w14:paraId="2C55D4D2" w14:textId="77777777" w:rsidR="00552B9D" w:rsidRPr="00941194" w:rsidRDefault="00770BD6" w:rsidP="00552B9D">
            <w:pPr>
              <w:pStyle w:val="nemina"/>
            </w:pPr>
            <w:r w:rsidRPr="00941194">
              <w:t>Formuluje svůj názor srozumitelně, gramaticky správně, spontánně a plynule (</w:t>
            </w:r>
            <w:r w:rsidR="00552B9D">
              <w:t>1</w:t>
            </w:r>
            <w:r w:rsidR="00552B9D" w:rsidRPr="00941194">
              <w:t>)</w:t>
            </w:r>
          </w:p>
          <w:p w14:paraId="2C55D4D3" w14:textId="77777777" w:rsidR="00552B9D" w:rsidRPr="00941194" w:rsidRDefault="00770BD6" w:rsidP="00552B9D">
            <w:pPr>
              <w:pStyle w:val="nemina"/>
            </w:pPr>
            <w:r w:rsidRPr="00941194">
              <w:t>Volně a srozumitelně reprodukuj</w:t>
            </w:r>
            <w:r w:rsidR="00552B9D" w:rsidRPr="00941194">
              <w:t>e přečtený nebo vyslechnutý autentický text se slovní zásobou a jazykovými strukturami odpovídajícími náročnějšímu textu (</w:t>
            </w:r>
            <w:r w:rsidR="00552B9D">
              <w:t>2</w:t>
            </w:r>
            <w:r w:rsidR="00552B9D" w:rsidRPr="00941194">
              <w:t>)</w:t>
            </w:r>
          </w:p>
          <w:p w14:paraId="2C55D4D4" w14:textId="77777777" w:rsidR="00552B9D" w:rsidRPr="00941194" w:rsidRDefault="00770BD6" w:rsidP="00552B9D">
            <w:pPr>
              <w:pStyle w:val="nemina"/>
            </w:pPr>
            <w:r w:rsidRPr="00941194">
              <w:t>Přednese souvislý projev na zadané téma</w:t>
            </w:r>
            <w:r w:rsidR="00552B9D">
              <w:t xml:space="preserve"> (3)</w:t>
            </w:r>
          </w:p>
          <w:p w14:paraId="2C55D4D5" w14:textId="77777777" w:rsidR="00552B9D" w:rsidRPr="00941194" w:rsidRDefault="00770BD6" w:rsidP="00552B9D">
            <w:pPr>
              <w:pStyle w:val="nemina"/>
            </w:pPr>
            <w:r w:rsidRPr="00941194">
              <w:t>Sestaví souvislý text na širokou škálu témat a vyjádří své stanovisko (</w:t>
            </w:r>
            <w:r w:rsidR="00552B9D">
              <w:t>4</w:t>
            </w:r>
            <w:r w:rsidR="00552B9D" w:rsidRPr="00941194">
              <w:t>)</w:t>
            </w:r>
          </w:p>
          <w:p w14:paraId="2C55D4D6" w14:textId="77777777" w:rsidR="00552B9D" w:rsidRPr="00941194" w:rsidRDefault="00770BD6" w:rsidP="00552B9D">
            <w:pPr>
              <w:pStyle w:val="nemina"/>
            </w:pPr>
            <w:r w:rsidRPr="00941194">
              <w:t>Podrobně popí</w:t>
            </w:r>
            <w:r w:rsidR="00552B9D" w:rsidRPr="00941194">
              <w:t>še své okolí, své zájmy a činnosti s nimi související (</w:t>
            </w:r>
            <w:r w:rsidR="00552B9D">
              <w:t>5</w:t>
            </w:r>
            <w:r w:rsidR="00552B9D" w:rsidRPr="00941194">
              <w:t>)</w:t>
            </w:r>
          </w:p>
          <w:p w14:paraId="2C55D4D7" w14:textId="77777777" w:rsidR="00552B9D" w:rsidRPr="00941194" w:rsidRDefault="00770BD6" w:rsidP="00552B9D">
            <w:pPr>
              <w:pStyle w:val="nemina"/>
            </w:pPr>
            <w:r w:rsidRPr="00941194">
              <w:t>Logicky a jasně strukturuje formální i neformální písemný projev různých slohových stylů (</w:t>
            </w:r>
            <w:r w:rsidR="00552B9D">
              <w:t>6</w:t>
            </w:r>
            <w:r w:rsidR="00552B9D" w:rsidRPr="00941194">
              <w:t>)</w:t>
            </w:r>
          </w:p>
          <w:p w14:paraId="2C55D4D8" w14:textId="77777777" w:rsidR="00552B9D" w:rsidRPr="00941194" w:rsidRDefault="00770BD6" w:rsidP="00552B9D">
            <w:pPr>
              <w:pStyle w:val="nemina"/>
            </w:pPr>
            <w:r w:rsidRPr="00941194">
              <w:t>S porozuměním přijímá a srozumitelně i gramaticky správně předává obsahově složitější informace (</w:t>
            </w:r>
            <w:r w:rsidR="00552B9D">
              <w:t>7</w:t>
            </w:r>
            <w:r w:rsidR="00552B9D" w:rsidRPr="00941194">
              <w:t>)</w:t>
            </w:r>
          </w:p>
          <w:p w14:paraId="2C55D4D9" w14:textId="77777777" w:rsidR="00552B9D" w:rsidRPr="00941194" w:rsidRDefault="00770BD6" w:rsidP="00552B9D">
            <w:pPr>
              <w:pStyle w:val="nemina"/>
            </w:pPr>
            <w:r w:rsidRPr="00941194">
              <w:t>Použí</w:t>
            </w:r>
            <w:r w:rsidR="00552B9D" w:rsidRPr="00941194">
              <w:t>vá bohatou všeobecnou slovní zásobu k rozvíjení argumentace, aniž by redukoval to, co chce sdělit (</w:t>
            </w:r>
            <w:r w:rsidR="00552B9D">
              <w:t>8</w:t>
            </w:r>
            <w:r w:rsidR="00552B9D" w:rsidRPr="00941194">
              <w:t>)</w:t>
            </w:r>
          </w:p>
          <w:p w14:paraId="2C55D4DA" w14:textId="77777777" w:rsidR="00552B9D" w:rsidRPr="00941194" w:rsidRDefault="00770BD6" w:rsidP="00552B9D">
            <w:pPr>
              <w:pStyle w:val="nemina"/>
            </w:pPr>
            <w:r w:rsidRPr="00941194">
              <w:t>Využívá výkladové a odborné slovníky při zpracování písemného projevu na neznámé téma (</w:t>
            </w:r>
            <w:r w:rsidR="00552B9D">
              <w:t>9)</w:t>
            </w:r>
          </w:p>
          <w:p w14:paraId="2C55D4DB" w14:textId="77777777" w:rsidR="00552B9D" w:rsidRPr="00941194" w:rsidRDefault="00552B9D" w:rsidP="00552B9D">
            <w:pPr>
              <w:spacing w:before="120" w:after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0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4DC" w14:textId="77777777" w:rsidR="00552B9D" w:rsidRPr="00CA0D46" w:rsidRDefault="00552B9D" w:rsidP="00552B9D">
            <w:pPr>
              <w:pStyle w:val="nmina2"/>
              <w:ind w:left="225"/>
              <w:rPr>
                <w:b/>
              </w:rPr>
            </w:pPr>
            <w:r w:rsidRPr="00941194">
              <w:t xml:space="preserve"> </w:t>
            </w:r>
          </w:p>
          <w:p w14:paraId="2C55D4DD" w14:textId="77777777" w:rsidR="00552B9D" w:rsidRPr="00CA0D46" w:rsidRDefault="00552B9D" w:rsidP="00770BD6">
            <w:pPr>
              <w:pStyle w:val="nmina2"/>
              <w:ind w:left="226"/>
            </w:pPr>
            <w:r w:rsidRPr="00CA0D46">
              <w:rPr>
                <w:b/>
              </w:rPr>
              <w:t xml:space="preserve">kratší písemný projev </w:t>
            </w:r>
            <w:r w:rsidRPr="00CA0D46">
              <w:t>– pozdrav, vzkaz, přání, blahopřání, pozvání, odpověď, osobní dopis, úřední dopis, žádost, inzerát, strukturovaný životopis</w:t>
            </w:r>
          </w:p>
          <w:p w14:paraId="2C55D4DE" w14:textId="77777777" w:rsidR="00552B9D" w:rsidRPr="00CA0D46" w:rsidRDefault="00552B9D" w:rsidP="00770BD6">
            <w:pPr>
              <w:pStyle w:val="nmina2"/>
              <w:ind w:left="226"/>
            </w:pPr>
            <w:r w:rsidRPr="00CA0D46">
              <w:rPr>
                <w:b/>
              </w:rPr>
              <w:t xml:space="preserve">delší písemný projev </w:t>
            </w:r>
            <w:r w:rsidRPr="00CA0D46">
              <w:t>– podrobný životopis, vypravování, úvaha, esej, podrobný popis, odborný popis</w:t>
            </w:r>
          </w:p>
          <w:p w14:paraId="2C55D4DF" w14:textId="77777777" w:rsidR="00552B9D" w:rsidRPr="00CA0D46" w:rsidRDefault="00552B9D" w:rsidP="00770BD6">
            <w:pPr>
              <w:pStyle w:val="nmina2"/>
              <w:ind w:left="226"/>
              <w:rPr>
                <w:b/>
              </w:rPr>
            </w:pPr>
            <w:r w:rsidRPr="00CA0D46">
              <w:rPr>
                <w:b/>
              </w:rPr>
              <w:t xml:space="preserve">čtený či slyšený text </w:t>
            </w:r>
            <w:r w:rsidRPr="00CA0D46">
              <w:t>– jazykově nekomplikované a logicky strukturované texty, texty informační, popisné, faktografické, dokumentární, imaginativní i umělecké</w:t>
            </w:r>
          </w:p>
          <w:p w14:paraId="2C55D4E0" w14:textId="77777777" w:rsidR="00552B9D" w:rsidRPr="00CA0D46" w:rsidRDefault="00552B9D" w:rsidP="00770BD6">
            <w:pPr>
              <w:pStyle w:val="nmina2"/>
              <w:ind w:left="226"/>
            </w:pPr>
            <w:r w:rsidRPr="00CA0D46">
              <w:rPr>
                <w:b/>
              </w:rPr>
              <w:t xml:space="preserve">samostatný ústní projev – </w:t>
            </w:r>
            <w:r w:rsidRPr="00CA0D46">
              <w:t>popis, shrnutí, srovnání, vyprávění, oznámení, prezentace, reprodukce textu</w:t>
            </w:r>
          </w:p>
          <w:p w14:paraId="2C55D4E1" w14:textId="77777777" w:rsidR="00552B9D" w:rsidRPr="00CA0D46" w:rsidRDefault="00552B9D" w:rsidP="00770BD6">
            <w:pPr>
              <w:pStyle w:val="nmina2"/>
              <w:ind w:left="226"/>
            </w:pPr>
            <w:r w:rsidRPr="00CA0D46">
              <w:rPr>
                <w:b/>
              </w:rPr>
              <w:t xml:space="preserve">interakce </w:t>
            </w:r>
            <w:r w:rsidRPr="00CA0D46">
              <w:t>– formální i neformální rozhovor, diskuse, korespondence, strukturovaný pohovor, náhodné</w:t>
            </w:r>
            <w:r>
              <w:t xml:space="preserve"> </w:t>
            </w:r>
            <w:r w:rsidRPr="00CA0D46">
              <w:t>situace v osobním i profesním životě, komunikace prostřednictvím telefonu a dalších médií</w:t>
            </w:r>
          </w:p>
          <w:p w14:paraId="2C55D4E2" w14:textId="77777777" w:rsidR="00552B9D" w:rsidRPr="00CA0D46" w:rsidRDefault="00552B9D" w:rsidP="00770BD6">
            <w:pPr>
              <w:pStyle w:val="nmina2"/>
              <w:ind w:left="226"/>
            </w:pPr>
            <w:r w:rsidRPr="00CA0D46">
              <w:rPr>
                <w:b/>
              </w:rPr>
              <w:t xml:space="preserve">informace z médií </w:t>
            </w:r>
            <w:r w:rsidRPr="00CA0D46">
              <w:t>– tisk, rozhlas, televize, internet, film, audionahrávky, videonahrávky, veřejná</w:t>
            </w:r>
            <w:r>
              <w:t xml:space="preserve"> </w:t>
            </w:r>
            <w:r w:rsidRPr="00CA0D46">
              <w:t>hlášení, telefon</w:t>
            </w:r>
          </w:p>
          <w:p w14:paraId="2C55D4E3" w14:textId="77777777" w:rsidR="00552B9D" w:rsidRPr="00941194" w:rsidRDefault="00552B9D" w:rsidP="00552B9D">
            <w:pPr>
              <w:pStyle w:val="nein2"/>
            </w:pPr>
          </w:p>
          <w:p w14:paraId="2C55D4E4" w14:textId="77777777" w:rsidR="00552B9D" w:rsidRPr="00941194" w:rsidRDefault="00552B9D" w:rsidP="00552B9D">
            <w:pPr>
              <w:pStyle w:val="nein2"/>
              <w:rPr>
                <w:color w:val="000000"/>
              </w:rPr>
            </w:pPr>
          </w:p>
          <w:p w14:paraId="2C55D4E5" w14:textId="77777777" w:rsidR="00552B9D" w:rsidRPr="00941194" w:rsidRDefault="00552B9D" w:rsidP="00552B9D">
            <w:pPr>
              <w:spacing w:before="120" w:after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4E6" w14:textId="77777777" w:rsidR="00552B9D" w:rsidRPr="00941194" w:rsidRDefault="00552B9D" w:rsidP="00552B9D">
            <w:pPr>
              <w:spacing w:before="120" w:after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C55D4E8" w14:textId="77777777" w:rsidR="00552B9D" w:rsidRPr="00941194" w:rsidRDefault="00552B9D" w:rsidP="00552B9D">
      <w:pPr>
        <w:rPr>
          <w:rFonts w:ascii="Bookman Old Style" w:hAnsi="Bookman Old Style"/>
          <w:sz w:val="20"/>
          <w:szCs w:val="20"/>
        </w:rPr>
      </w:pPr>
    </w:p>
    <w:p w14:paraId="2C55D4E9" w14:textId="77777777" w:rsidR="00552B9D" w:rsidRPr="00941194" w:rsidRDefault="00552B9D" w:rsidP="00552B9D">
      <w:pPr>
        <w:rPr>
          <w:rFonts w:ascii="Bookman Old Style" w:hAnsi="Bookman Old Style"/>
          <w:sz w:val="20"/>
          <w:szCs w:val="20"/>
        </w:rPr>
      </w:pPr>
      <w:r w:rsidRPr="00941194">
        <w:rPr>
          <w:rFonts w:ascii="Bookman Old Style" w:hAnsi="Bookman Old Style"/>
          <w:sz w:val="20"/>
          <w:szCs w:val="20"/>
        </w:rPr>
        <w:br w:type="page"/>
      </w:r>
    </w:p>
    <w:tbl>
      <w:tblPr>
        <w:tblW w:w="14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4"/>
        <w:gridCol w:w="5004"/>
        <w:gridCol w:w="4047"/>
      </w:tblGrid>
      <w:tr w:rsidR="00552B9D" w:rsidRPr="00941194" w14:paraId="2C55D4ED" w14:textId="77777777">
        <w:trPr>
          <w:trHeight w:val="493"/>
        </w:trPr>
        <w:tc>
          <w:tcPr>
            <w:tcW w:w="5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4EA" w14:textId="77777777" w:rsidR="00552B9D" w:rsidRPr="00941194" w:rsidRDefault="00552B9D" w:rsidP="00552B9D">
            <w:pPr>
              <w:spacing w:before="120" w:after="120"/>
              <w:ind w:left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4EB" w14:textId="77777777" w:rsidR="00552B9D" w:rsidRPr="00941194" w:rsidRDefault="00552B9D" w:rsidP="00552B9D">
            <w:pPr>
              <w:spacing w:before="120" w:after="120"/>
              <w:ind w:left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Učivo:</w:t>
            </w:r>
          </w:p>
        </w:tc>
        <w:tc>
          <w:tcPr>
            <w:tcW w:w="4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4EC" w14:textId="77777777" w:rsidR="00552B9D" w:rsidRPr="00941194" w:rsidRDefault="00552B9D" w:rsidP="00552B9D">
            <w:pPr>
              <w:spacing w:before="120" w:after="120"/>
              <w:ind w:left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Průřezová témata:</w:t>
            </w:r>
          </w:p>
        </w:tc>
      </w:tr>
      <w:tr w:rsidR="00552B9D" w:rsidRPr="00941194" w14:paraId="2C55D4FF" w14:textId="77777777">
        <w:trPr>
          <w:trHeight w:val="493"/>
        </w:trPr>
        <w:tc>
          <w:tcPr>
            <w:tcW w:w="553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4EE" w14:textId="77777777" w:rsidR="00552B9D" w:rsidRPr="004E7B2C" w:rsidRDefault="00552B9D" w:rsidP="00552B9D">
            <w:pPr>
              <w:pStyle w:val="StylBookmanOldStyle10bVlevo063cmVpravo05cm"/>
              <w:rPr>
                <w:b/>
              </w:rPr>
            </w:pPr>
            <w:r w:rsidRPr="004E7B2C">
              <w:rPr>
                <w:b/>
              </w:rPr>
              <w:t>INTERAKTIVNÍ ŘEČOVÉ DOVEDNOSTI</w:t>
            </w:r>
          </w:p>
          <w:p w14:paraId="2C55D4EF" w14:textId="77777777" w:rsidR="00552B9D" w:rsidRPr="00941194" w:rsidRDefault="00770BD6" w:rsidP="00552B9D">
            <w:pPr>
              <w:pStyle w:val="nemina"/>
            </w:pPr>
            <w:r w:rsidRPr="00941194">
              <w:t>Vyjádří a obhájí své myšlenky, názory a stanoviska vhodnou písemnou i ústní formou (1)</w:t>
            </w:r>
          </w:p>
          <w:p w14:paraId="2C55D4F0" w14:textId="77777777" w:rsidR="00552B9D" w:rsidRPr="00941194" w:rsidRDefault="00770BD6" w:rsidP="00552B9D">
            <w:pPr>
              <w:pStyle w:val="nemina"/>
            </w:pPr>
            <w:r w:rsidRPr="00941194">
              <w:t>Adekvátně a gramaticky správně okomentuje a prodiskutuje odlišné názory různých faktografických</w:t>
            </w:r>
            <w:r w:rsidR="00552B9D" w:rsidRPr="00941194">
              <w:t xml:space="preserve"> i imaginativních textů (</w:t>
            </w:r>
            <w:r w:rsidR="00552B9D">
              <w:t>2</w:t>
            </w:r>
            <w:r w:rsidR="00552B9D" w:rsidRPr="00941194">
              <w:t>)</w:t>
            </w:r>
          </w:p>
          <w:p w14:paraId="2C55D4F1" w14:textId="77777777" w:rsidR="00552B9D" w:rsidRPr="00941194" w:rsidRDefault="00770BD6" w:rsidP="00552B9D">
            <w:pPr>
              <w:pStyle w:val="nemina"/>
            </w:pPr>
            <w:r w:rsidRPr="00941194">
              <w:t>Reaguje spontánně a gramaticky správně v složitějších, méně běžných situacích užitím vhodných výrazů a frazeologických obratů (</w:t>
            </w:r>
            <w:r w:rsidR="00552B9D">
              <w:t>3</w:t>
            </w:r>
            <w:r w:rsidR="00552B9D" w:rsidRPr="00941194">
              <w:t>)</w:t>
            </w:r>
          </w:p>
          <w:p w14:paraId="2C55D4F2" w14:textId="77777777" w:rsidR="00552B9D" w:rsidRPr="00941194" w:rsidRDefault="00770BD6" w:rsidP="00552B9D">
            <w:pPr>
              <w:pStyle w:val="nemina"/>
            </w:pPr>
            <w:r w:rsidRPr="00941194">
              <w:t>Komunikuje plynule a foneticky správně na témata abstraktní i konkrétní v méně běžných i odborných</w:t>
            </w:r>
            <w:r w:rsidR="00552B9D" w:rsidRPr="00941194">
              <w:t xml:space="preserve"> situací (</w:t>
            </w:r>
            <w:r w:rsidR="00552B9D">
              <w:t>4</w:t>
            </w:r>
            <w:r w:rsidR="00552B9D" w:rsidRPr="00941194">
              <w:t>)</w:t>
            </w:r>
          </w:p>
          <w:p w14:paraId="2C55D4F3" w14:textId="77777777" w:rsidR="00552B9D" w:rsidRPr="00941194" w:rsidRDefault="00770BD6" w:rsidP="00552B9D">
            <w:pPr>
              <w:pStyle w:val="nemina"/>
            </w:pPr>
            <w:r w:rsidRPr="00941194">
              <w:t xml:space="preserve">Při setkání s rodilými mluvčími zahájí, vede a zakončí dialog a zapojí se do živé diskuse na různá témata týkající se odbornějších </w:t>
            </w:r>
            <w:r w:rsidR="00552B9D" w:rsidRPr="00941194">
              <w:t>zájmů (</w:t>
            </w:r>
            <w:r w:rsidR="00552B9D">
              <w:t>5</w:t>
            </w:r>
            <w:r w:rsidR="00552B9D" w:rsidRPr="00941194">
              <w:t>)</w:t>
            </w:r>
          </w:p>
          <w:p w14:paraId="2C55D4F4" w14:textId="77777777" w:rsidR="00552B9D" w:rsidRPr="00941194" w:rsidRDefault="00552B9D" w:rsidP="00552B9D">
            <w:pPr>
              <w:spacing w:before="120" w:after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0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4F5" w14:textId="77777777" w:rsidR="00552B9D" w:rsidRPr="00941194" w:rsidRDefault="00552B9D" w:rsidP="00552B9D">
            <w:pPr>
              <w:pStyle w:val="StylBookmanOldStyle10bVlastnbarvaRGB35"/>
              <w:ind w:left="106"/>
            </w:pPr>
            <w:r w:rsidRPr="00941194">
              <w:rPr>
                <w:rFonts w:cs="OfficinaSanItcTCE-Book"/>
                <w:b/>
                <w:bCs/>
              </w:rPr>
              <w:t>JAZYKOVÉ PROSTŘEDKY A FUNKCE</w:t>
            </w:r>
          </w:p>
          <w:p w14:paraId="2C55D4F6" w14:textId="77777777" w:rsidR="00552B9D" w:rsidRPr="00941194" w:rsidRDefault="00552B9D" w:rsidP="00770BD6">
            <w:pPr>
              <w:pStyle w:val="nein2"/>
              <w:ind w:left="106"/>
            </w:pPr>
            <w:r w:rsidRPr="00D26A0C">
              <w:rPr>
                <w:b/>
              </w:rPr>
              <w:t>fonetika</w:t>
            </w:r>
            <w:r w:rsidRPr="00941194">
              <w:t xml:space="preserve"> – zvuková výstavba slova, zvuková stránka věty, fonetická redukce, fonetické rysy</w:t>
            </w:r>
          </w:p>
          <w:p w14:paraId="2C55D4F7" w14:textId="77777777" w:rsidR="00552B9D" w:rsidRPr="00941194" w:rsidRDefault="00552B9D" w:rsidP="00770BD6">
            <w:pPr>
              <w:pStyle w:val="nein2"/>
              <w:ind w:left="106"/>
            </w:pPr>
            <w:r w:rsidRPr="00D26A0C">
              <w:rPr>
                <w:b/>
              </w:rPr>
              <w:t>pravopis</w:t>
            </w:r>
            <w:r w:rsidRPr="00941194">
              <w:t xml:space="preserve"> – pravidla u složitějších slov, zákonitosti vyplývající z psané podoby jazyka pro frázování a intonaci, konvence používané k prezentaci výslovnosti</w:t>
            </w:r>
          </w:p>
          <w:p w14:paraId="2C55D4F8" w14:textId="77777777" w:rsidR="00552B9D" w:rsidRDefault="00552B9D" w:rsidP="00770BD6">
            <w:pPr>
              <w:pStyle w:val="nein2"/>
              <w:ind w:left="106"/>
            </w:pPr>
            <w:r w:rsidRPr="00D26A0C">
              <w:rPr>
                <w:b/>
              </w:rPr>
              <w:t>gramatika</w:t>
            </w:r>
            <w:r w:rsidRPr="00941194">
              <w:t xml:space="preserve"> – jmenné a verbální fráze, morfémy, prefixy, sufixy, další vyjádření minulosti, přítomnosti a budoucnosti, rozvité věty vedlejší, složitá souvětí, odvozování, transpozice, transformace, valence</w:t>
            </w:r>
          </w:p>
          <w:p w14:paraId="2C55D4F9" w14:textId="77777777" w:rsidR="00552B9D" w:rsidRPr="00770BD6" w:rsidRDefault="00552B9D" w:rsidP="00770BD6">
            <w:pPr>
              <w:pStyle w:val="nein2"/>
              <w:ind w:left="106"/>
              <w:rPr>
                <w:b/>
              </w:rPr>
            </w:pPr>
            <w:r w:rsidRPr="00770BD6">
              <w:rPr>
                <w:b/>
              </w:rPr>
              <w:t xml:space="preserve">lexikologie – </w:t>
            </w:r>
            <w:r w:rsidRPr="00770BD6">
              <w:t>ustálené kolokace, ustálená větná spojení, přísloví, jednoduché idiomy, frázová slovesa, ustálené větné rámce, odborné výrazy a fráze na známá témata</w:t>
            </w:r>
          </w:p>
          <w:p w14:paraId="2C55D4FA" w14:textId="77777777" w:rsidR="00552B9D" w:rsidRPr="00941194" w:rsidRDefault="00552B9D" w:rsidP="00552B9D">
            <w:pPr>
              <w:pStyle w:val="StylBookmanOldStyle10bVlastnbarvaRGB35"/>
              <w:ind w:left="106"/>
              <w:rPr>
                <w:rFonts w:cs="OfficinaSanItcTCE-Book"/>
                <w:b/>
                <w:bCs/>
              </w:rPr>
            </w:pPr>
            <w:r w:rsidRPr="00941194">
              <w:rPr>
                <w:rFonts w:cs="OfficinaSanItcTCE-Book"/>
                <w:b/>
                <w:bCs/>
              </w:rPr>
              <w:t>REÁLIE ZEMÍ STUDOVANÉHO JAZYKA</w:t>
            </w:r>
          </w:p>
          <w:p w14:paraId="2C55D4FB" w14:textId="77777777" w:rsidR="00552B9D" w:rsidRPr="00941194" w:rsidRDefault="00552B9D" w:rsidP="00770BD6">
            <w:pPr>
              <w:pStyle w:val="nein2"/>
              <w:ind w:left="106"/>
            </w:pPr>
            <w:r w:rsidRPr="00941194">
              <w:t>životní styl a tradice v porovnání s Českou republikou</w:t>
            </w:r>
          </w:p>
          <w:p w14:paraId="2C55D4FC" w14:textId="77777777" w:rsidR="00552B9D" w:rsidRPr="00941194" w:rsidRDefault="00552B9D" w:rsidP="00770BD6">
            <w:pPr>
              <w:pStyle w:val="nein2"/>
              <w:ind w:left="106"/>
            </w:pPr>
            <w:r w:rsidRPr="00941194">
              <w:t>sport, některé známé osobnosti a jejich úspěchy</w:t>
            </w:r>
          </w:p>
          <w:p w14:paraId="2C55D4FD" w14:textId="77777777" w:rsidR="00552B9D" w:rsidRPr="00941194" w:rsidRDefault="00552B9D" w:rsidP="00552B9D">
            <w:pPr>
              <w:spacing w:before="120" w:after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4FE" w14:textId="77777777" w:rsidR="00552B9D" w:rsidRPr="00941194" w:rsidRDefault="00552B9D" w:rsidP="00085D54">
            <w:pPr>
              <w:spacing w:before="120" w:after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C55D500" w14:textId="77777777" w:rsidR="00552B9D" w:rsidRPr="00941194" w:rsidRDefault="00552B9D" w:rsidP="00552B9D">
      <w:pPr>
        <w:rPr>
          <w:rFonts w:ascii="Bookman Old Style" w:hAnsi="Bookman Old Style"/>
          <w:sz w:val="20"/>
          <w:szCs w:val="20"/>
        </w:rPr>
        <w:sectPr w:rsidR="00552B9D" w:rsidRPr="00941194">
          <w:headerReference w:type="default" r:id="rId14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5"/>
        <w:gridCol w:w="5280"/>
        <w:gridCol w:w="4080"/>
      </w:tblGrid>
      <w:tr w:rsidR="00552B9D" w:rsidRPr="00941194" w14:paraId="2C55D504" w14:textId="77777777">
        <w:trPr>
          <w:trHeight w:val="515"/>
        </w:trPr>
        <w:tc>
          <w:tcPr>
            <w:tcW w:w="5175" w:type="dxa"/>
            <w:tcBorders>
              <w:top w:val="single" w:sz="4" w:space="0" w:color="auto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501" w14:textId="77777777" w:rsidR="00552B9D" w:rsidRPr="00941194" w:rsidRDefault="00552B9D" w:rsidP="00552B9D">
            <w:pPr>
              <w:spacing w:before="120" w:after="120"/>
              <w:ind w:left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280" w:type="dxa"/>
            <w:tcBorders>
              <w:top w:val="single" w:sz="4" w:space="0" w:color="auto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502" w14:textId="77777777" w:rsidR="00552B9D" w:rsidRPr="00941194" w:rsidRDefault="00552B9D" w:rsidP="00552B9D">
            <w:pPr>
              <w:spacing w:before="120" w:after="120"/>
              <w:ind w:left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Učivo:</w:t>
            </w:r>
          </w:p>
        </w:tc>
        <w:tc>
          <w:tcPr>
            <w:tcW w:w="4080" w:type="dxa"/>
            <w:tcBorders>
              <w:top w:val="single" w:sz="4" w:space="0" w:color="auto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503" w14:textId="77777777" w:rsidR="00552B9D" w:rsidRPr="00941194" w:rsidRDefault="00552B9D" w:rsidP="00552B9D">
            <w:pPr>
              <w:spacing w:before="120" w:after="120"/>
              <w:ind w:left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Průřezová témata:</w:t>
            </w:r>
          </w:p>
        </w:tc>
      </w:tr>
      <w:tr w:rsidR="00552B9D" w:rsidRPr="00941194" w14:paraId="2C55D524" w14:textId="77777777">
        <w:trPr>
          <w:trHeight w:val="255"/>
        </w:trPr>
        <w:tc>
          <w:tcPr>
            <w:tcW w:w="517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505" w14:textId="77777777" w:rsidR="00552B9D" w:rsidRPr="004E7B2C" w:rsidRDefault="00552B9D" w:rsidP="00552B9D">
            <w:pPr>
              <w:autoSpaceDE w:val="0"/>
              <w:autoSpaceDN w:val="0"/>
              <w:adjustRightInd w:val="0"/>
              <w:spacing w:before="120"/>
              <w:ind w:left="360" w:right="285"/>
              <w:jc w:val="both"/>
              <w:rPr>
                <w:rFonts w:ascii="Bookman Old Style" w:hAnsi="Bookman Old Style" w:cs="OfficinaSanItcTCE-Bold"/>
                <w:b/>
                <w:bCs/>
                <w:color w:val="231F20"/>
                <w:sz w:val="20"/>
                <w:szCs w:val="20"/>
              </w:rPr>
            </w:pPr>
            <w:r w:rsidRPr="004E7B2C">
              <w:rPr>
                <w:rFonts w:ascii="Bookman Old Style" w:hAnsi="Bookman Old Style" w:cs="OfficinaSanItcTCE-Bold"/>
                <w:b/>
                <w:bCs/>
                <w:color w:val="231F20"/>
                <w:sz w:val="20"/>
                <w:szCs w:val="20"/>
              </w:rPr>
              <w:t>RECEPTIVNÍ ŘEČOVÉ DOVEDNOSTI</w:t>
            </w:r>
          </w:p>
          <w:p w14:paraId="2C55D506" w14:textId="77777777" w:rsidR="00552B9D" w:rsidRPr="00941194" w:rsidRDefault="00552B9D" w:rsidP="00F25F5B">
            <w:pPr>
              <w:pStyle w:val="nmina"/>
              <w:numPr>
                <w:ilvl w:val="0"/>
                <w:numId w:val="8"/>
              </w:numPr>
              <w:ind w:left="714" w:hanging="357"/>
              <w:rPr>
                <w:rFonts w:cs="OfficinaSanItcTCE-Bold"/>
                <w:bCs/>
                <w:color w:val="231F20"/>
              </w:rPr>
            </w:pPr>
            <w:r w:rsidRPr="00941194">
              <w:rPr>
                <w:rFonts w:cs="OfficinaSanItcTCE-Bold"/>
                <w:bCs/>
                <w:color w:val="231F20"/>
              </w:rPr>
              <w:t>rozumí hlavním bodům či myšlenkám autentického ústního projevu i psaného textu na běžné a známé téma (1)</w:t>
            </w:r>
          </w:p>
          <w:p w14:paraId="2C55D507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  <w:rPr>
                <w:rFonts w:cs="OfficinaSanItcTCE-Bold"/>
                <w:bCs/>
                <w:color w:val="231F20"/>
              </w:rPr>
            </w:pPr>
            <w:r w:rsidRPr="00941194">
              <w:rPr>
                <w:rFonts w:cs="OfficinaSanItcTCE-Bold"/>
                <w:bCs/>
                <w:color w:val="231F20"/>
              </w:rPr>
              <w:t>Identifikuje strukturu jednoduchého textu a rozliší hlavní informace (2)</w:t>
            </w:r>
          </w:p>
          <w:p w14:paraId="2C55D508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  <w:rPr>
                <w:rFonts w:cs="OfficinaSanItcTCE-Bold"/>
                <w:bCs/>
                <w:color w:val="231F20"/>
              </w:rPr>
            </w:pPr>
            <w:r w:rsidRPr="00941194">
              <w:rPr>
                <w:rFonts w:cs="OfficinaSanItcTCE-Bold"/>
                <w:bCs/>
                <w:color w:val="231F20"/>
              </w:rPr>
              <w:t>Rozliší v mluveném projevu jednotlivé mluvčí, identifikuje různé styly a citová z</w:t>
            </w:r>
            <w:r w:rsidR="00552B9D" w:rsidRPr="00941194">
              <w:rPr>
                <w:rFonts w:cs="OfficinaSanItcTCE-Bold"/>
                <w:bCs/>
                <w:color w:val="231F20"/>
              </w:rPr>
              <w:t>abarvení promluvy (3)</w:t>
            </w:r>
          </w:p>
          <w:p w14:paraId="2C55D509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  <w:rPr>
                <w:rFonts w:cs="OfficinaSanItcTCE-Bold"/>
                <w:bCs/>
                <w:color w:val="231F20"/>
              </w:rPr>
            </w:pPr>
            <w:r w:rsidRPr="00941194">
              <w:rPr>
                <w:rFonts w:cs="OfficinaSanItcTCE-Bold"/>
                <w:bCs/>
                <w:color w:val="231F20"/>
              </w:rPr>
              <w:t>Odhadne význam neznámých slov na základě již osvojené slovní zásoby a kontextu (4)</w:t>
            </w:r>
          </w:p>
          <w:p w14:paraId="2C55D50A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  <w:rPr>
                <w:rFonts w:cs="OfficinaSanItcTCE-Bold"/>
                <w:bCs/>
                <w:color w:val="231F20"/>
              </w:rPr>
            </w:pPr>
            <w:r w:rsidRPr="00941194">
              <w:rPr>
                <w:rFonts w:cs="OfficinaSanItcTCE-Bold"/>
                <w:bCs/>
                <w:color w:val="231F20"/>
              </w:rPr>
              <w:t>Užívá různé techniky čtení dle typu textu a účelu čtení (5)</w:t>
            </w:r>
          </w:p>
          <w:p w14:paraId="2C55D50B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  <w:rPr>
                <w:rFonts w:cs="OfficinaSanItcTCE-Bold"/>
                <w:bCs/>
                <w:color w:val="231F20"/>
              </w:rPr>
            </w:pPr>
            <w:r w:rsidRPr="00941194">
              <w:rPr>
                <w:rFonts w:cs="OfficinaSanItcTCE-Bold"/>
                <w:bCs/>
                <w:color w:val="231F20"/>
              </w:rPr>
              <w:t xml:space="preserve">Využívá různé druhy slovníků při čtení nekomplikovaných faktografických textů </w:t>
            </w:r>
            <w:r w:rsidR="00552B9D" w:rsidRPr="00941194">
              <w:rPr>
                <w:rFonts w:cs="OfficinaSanItcTCE-Bold"/>
                <w:bCs/>
                <w:color w:val="231F20"/>
              </w:rPr>
              <w:t>(6)</w:t>
            </w:r>
          </w:p>
          <w:p w14:paraId="2C55D50C" w14:textId="77777777" w:rsidR="00552B9D" w:rsidRPr="004E7B2C" w:rsidRDefault="00552B9D" w:rsidP="00552B9D">
            <w:pPr>
              <w:autoSpaceDE w:val="0"/>
              <w:autoSpaceDN w:val="0"/>
              <w:adjustRightInd w:val="0"/>
              <w:spacing w:before="120"/>
              <w:ind w:left="360" w:right="285"/>
              <w:jc w:val="both"/>
              <w:rPr>
                <w:rFonts w:ascii="Bookman Old Style" w:hAnsi="Bookman Old Style" w:cs="OfficinaSanItcTCE-Bold"/>
                <w:b/>
                <w:bCs/>
                <w:color w:val="231F20"/>
                <w:sz w:val="20"/>
                <w:szCs w:val="20"/>
              </w:rPr>
            </w:pPr>
            <w:r w:rsidRPr="004E7B2C">
              <w:rPr>
                <w:rFonts w:ascii="Bookman Old Style" w:hAnsi="Bookman Old Style" w:cs="OfficinaSanItcTCE-Bold"/>
                <w:b/>
                <w:bCs/>
                <w:color w:val="231F20"/>
                <w:sz w:val="20"/>
                <w:szCs w:val="20"/>
              </w:rPr>
              <w:t>PRODUKTIVNÍ ŘEČOVÉ DOVEDNOSTI</w:t>
            </w:r>
          </w:p>
          <w:p w14:paraId="2C55D50D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  <w:rPr>
                <w:rFonts w:cs="OfficinaSanItcTCE-Bold"/>
                <w:bCs/>
                <w:color w:val="231F20"/>
              </w:rPr>
            </w:pPr>
            <w:r w:rsidRPr="00941194">
              <w:rPr>
                <w:rFonts w:cs="OfficinaSanItcTCE-Bold"/>
                <w:bCs/>
                <w:color w:val="231F20"/>
              </w:rPr>
              <w:t>Srozumitelně reprodukuje přečtený nebo vyslechnutý, méně náročný autentický text se slovní zásobou na běžná témata (</w:t>
            </w:r>
            <w:r w:rsidR="00552B9D">
              <w:rPr>
                <w:rFonts w:cs="OfficinaSanItcTCE-Bold"/>
                <w:bCs/>
                <w:color w:val="231F20"/>
              </w:rPr>
              <w:t>1</w:t>
            </w:r>
            <w:r w:rsidR="00552B9D" w:rsidRPr="00941194">
              <w:rPr>
                <w:rFonts w:cs="OfficinaSanItcTCE-Bold"/>
                <w:bCs/>
                <w:color w:val="231F20"/>
              </w:rPr>
              <w:t>)</w:t>
            </w:r>
          </w:p>
          <w:p w14:paraId="2C55D50E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  <w:rPr>
                <w:rFonts w:cs="OfficinaSanItcTCE-Bold"/>
                <w:bCs/>
                <w:color w:val="231F20"/>
              </w:rPr>
            </w:pPr>
            <w:r w:rsidRPr="00941194">
              <w:rPr>
                <w:rFonts w:cs="OfficinaSanItcTCE-Bold"/>
                <w:bCs/>
                <w:color w:val="231F20"/>
              </w:rPr>
              <w:t>Formuluje svůj názor ústně i písemně na jednoduché, běžné téma srozumitelně, gramaticky správně a stručně (</w:t>
            </w:r>
            <w:r w:rsidR="00552B9D">
              <w:rPr>
                <w:rFonts w:cs="OfficinaSanItcTCE-Bold"/>
                <w:bCs/>
                <w:color w:val="231F20"/>
              </w:rPr>
              <w:t>2</w:t>
            </w:r>
            <w:r w:rsidR="00552B9D" w:rsidRPr="00941194">
              <w:rPr>
                <w:rFonts w:cs="OfficinaSanItcTCE-Bold"/>
                <w:bCs/>
                <w:color w:val="231F20"/>
              </w:rPr>
              <w:t>)</w:t>
            </w:r>
          </w:p>
          <w:p w14:paraId="2C55D50F" w14:textId="77777777" w:rsidR="00552B9D" w:rsidRPr="00941194" w:rsidRDefault="00552B9D" w:rsidP="00552B9D">
            <w:pPr>
              <w:autoSpaceDE w:val="0"/>
              <w:autoSpaceDN w:val="0"/>
              <w:adjustRightInd w:val="0"/>
              <w:ind w:left="360" w:right="285"/>
              <w:jc w:val="both"/>
              <w:rPr>
                <w:rFonts w:ascii="Bookman Old Style" w:hAnsi="Bookman Old Style" w:cs="OfficinaSanItcTCE-Bold"/>
                <w:bCs/>
                <w:color w:val="231F20"/>
                <w:sz w:val="20"/>
                <w:szCs w:val="20"/>
              </w:rPr>
            </w:pPr>
          </w:p>
          <w:p w14:paraId="2C55D510" w14:textId="77777777" w:rsidR="00552B9D" w:rsidRPr="00941194" w:rsidRDefault="00552B9D" w:rsidP="00552B9D">
            <w:pPr>
              <w:autoSpaceDE w:val="0"/>
              <w:autoSpaceDN w:val="0"/>
              <w:adjustRightInd w:val="0"/>
              <w:ind w:left="360" w:right="285"/>
              <w:jc w:val="both"/>
              <w:rPr>
                <w:rFonts w:ascii="Bookman Old Style" w:hAnsi="Bookman Old Style" w:cs="OfficinaSanItcTCE-Bold"/>
                <w:bCs/>
                <w:color w:val="231F20"/>
                <w:sz w:val="20"/>
                <w:szCs w:val="20"/>
              </w:rPr>
            </w:pPr>
          </w:p>
          <w:p w14:paraId="2C55D511" w14:textId="77777777" w:rsidR="00552B9D" w:rsidRPr="00941194" w:rsidRDefault="00552B9D" w:rsidP="00552B9D">
            <w:pPr>
              <w:autoSpaceDE w:val="0"/>
              <w:autoSpaceDN w:val="0"/>
              <w:adjustRightInd w:val="0"/>
              <w:ind w:left="360" w:right="285"/>
              <w:jc w:val="both"/>
              <w:rPr>
                <w:rFonts w:ascii="Bookman Old Style" w:hAnsi="Bookman Old Style" w:cs="OfficinaSanItcTCE-Bold"/>
                <w:bCs/>
                <w:color w:val="231F20"/>
                <w:sz w:val="20"/>
                <w:szCs w:val="20"/>
              </w:rPr>
            </w:pPr>
          </w:p>
          <w:p w14:paraId="2C55D512" w14:textId="77777777" w:rsidR="00552B9D" w:rsidRPr="00941194" w:rsidRDefault="00552B9D" w:rsidP="00552B9D">
            <w:pPr>
              <w:ind w:left="360" w:right="285"/>
              <w:rPr>
                <w:rFonts w:ascii="Bookman Old Style" w:hAnsi="Bookman Old Style" w:cs="OfficinaSanItcTCE-Bold"/>
                <w:bCs/>
                <w:color w:val="231F20"/>
                <w:sz w:val="20"/>
                <w:szCs w:val="20"/>
              </w:rPr>
            </w:pPr>
          </w:p>
        </w:tc>
        <w:tc>
          <w:tcPr>
            <w:tcW w:w="52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513" w14:textId="77777777" w:rsidR="00552B9D" w:rsidRPr="004E7B2C" w:rsidRDefault="00552B9D" w:rsidP="00552B9D">
            <w:pPr>
              <w:autoSpaceDE w:val="0"/>
              <w:autoSpaceDN w:val="0"/>
              <w:adjustRightInd w:val="0"/>
              <w:spacing w:before="120"/>
              <w:ind w:left="225"/>
              <w:rPr>
                <w:rFonts w:ascii="Bookman Old Style" w:hAnsi="Bookman Old Style" w:cs="OfficinaSanItcTCE-Book"/>
                <w:b/>
                <w:color w:val="231F20"/>
                <w:sz w:val="20"/>
                <w:szCs w:val="20"/>
              </w:rPr>
            </w:pPr>
            <w:r w:rsidRPr="004E7B2C">
              <w:rPr>
                <w:rFonts w:ascii="Bookman Old Style" w:hAnsi="Bookman Old Style" w:cs="OfficinaSanItcTCE-Book"/>
                <w:b/>
                <w:color w:val="231F20"/>
                <w:sz w:val="20"/>
                <w:szCs w:val="20"/>
              </w:rPr>
              <w:t>TEMATICKÉ OKRUHY A KOMUNIKAČNÍ SITUACE</w:t>
            </w:r>
          </w:p>
          <w:p w14:paraId="2C55D514" w14:textId="77777777" w:rsidR="00552B9D" w:rsidRPr="00941194" w:rsidRDefault="00552B9D" w:rsidP="00770BD6">
            <w:pPr>
              <w:pStyle w:val="nmina2"/>
              <w:ind w:left="225"/>
            </w:pPr>
            <w:r w:rsidRPr="00941194">
              <w:rPr>
                <w:b/>
              </w:rPr>
              <w:t>oblast veřejná</w:t>
            </w:r>
            <w:r w:rsidRPr="00941194">
              <w:t xml:space="preserve"> – služby, restaurace, jídelníčky, </w:t>
            </w:r>
          </w:p>
          <w:p w14:paraId="2C55D515" w14:textId="77777777" w:rsidR="00552B9D" w:rsidRPr="00941194" w:rsidRDefault="00552B9D" w:rsidP="00770BD6">
            <w:pPr>
              <w:pStyle w:val="nmina2"/>
              <w:ind w:left="225"/>
            </w:pPr>
            <w:r w:rsidRPr="00941194">
              <w:rPr>
                <w:b/>
              </w:rPr>
              <w:t>oblast pracovní</w:t>
            </w:r>
            <w:r w:rsidRPr="00941194">
              <w:t xml:space="preserve"> – zaměstnání, běžné profese, běžné podniky, běžné vybavení pracoviště, obchodní</w:t>
            </w:r>
          </w:p>
          <w:p w14:paraId="2C55D516" w14:textId="77777777" w:rsidR="00552B9D" w:rsidRPr="00941194" w:rsidRDefault="00552B9D" w:rsidP="00770BD6">
            <w:pPr>
              <w:pStyle w:val="nmina2"/>
              <w:ind w:left="225"/>
            </w:pPr>
            <w:r w:rsidRPr="00941194">
              <w:rPr>
                <w:b/>
              </w:rPr>
              <w:t>oblast vzdělávací</w:t>
            </w:r>
            <w:r w:rsidRPr="00941194">
              <w:t xml:space="preserve"> – škola, školní prostory, učitelé, výuka</w:t>
            </w:r>
          </w:p>
          <w:p w14:paraId="2C55D517" w14:textId="77777777" w:rsidR="00552B9D" w:rsidRPr="00941194" w:rsidRDefault="00552B9D" w:rsidP="00770BD6">
            <w:pPr>
              <w:pStyle w:val="nmina2"/>
              <w:ind w:left="225"/>
            </w:pPr>
            <w:r w:rsidRPr="00941194">
              <w:rPr>
                <w:b/>
              </w:rPr>
              <w:t>oblast osobní</w:t>
            </w:r>
            <w:r w:rsidRPr="00941194">
              <w:t xml:space="preserve"> – vybavení domácnosti; život mimo domov: kolej, hotel, domov přátel, okolní krajina; jednoduché vybavení pro sport a zábavu, život na venkově a ve městě, osobní dopisy</w:t>
            </w:r>
          </w:p>
          <w:p w14:paraId="2C55D518" w14:textId="77777777" w:rsidR="00552B9D" w:rsidRPr="00941194" w:rsidRDefault="00552B9D" w:rsidP="00770BD6">
            <w:pPr>
              <w:pStyle w:val="nmina2"/>
              <w:ind w:left="225"/>
            </w:pPr>
            <w:r w:rsidRPr="00941194">
              <w:rPr>
                <w:b/>
              </w:rPr>
              <w:t xml:space="preserve">oblast osobnostní </w:t>
            </w:r>
            <w:r w:rsidRPr="00941194">
              <w:t>– koníčky, zájmy, názory a postoje k blízkému okolí</w:t>
            </w:r>
          </w:p>
          <w:p w14:paraId="2C55D519" w14:textId="77777777" w:rsidR="00552B9D" w:rsidRPr="00941194" w:rsidRDefault="00552B9D" w:rsidP="00770BD6">
            <w:pPr>
              <w:pStyle w:val="nmina2"/>
              <w:ind w:left="225"/>
            </w:pPr>
            <w:r w:rsidRPr="00941194">
              <w:rPr>
                <w:b/>
              </w:rPr>
              <w:t>oblast společenská</w:t>
            </w:r>
            <w:r w:rsidRPr="00941194">
              <w:t xml:space="preserve"> – sport</w:t>
            </w:r>
          </w:p>
          <w:p w14:paraId="2C55D51A" w14:textId="77777777" w:rsidR="00552B9D" w:rsidRPr="004E7B2C" w:rsidRDefault="00552B9D" w:rsidP="00552B9D">
            <w:pPr>
              <w:autoSpaceDE w:val="0"/>
              <w:autoSpaceDN w:val="0"/>
              <w:adjustRightInd w:val="0"/>
              <w:spacing w:before="120"/>
              <w:ind w:left="225"/>
              <w:rPr>
                <w:rFonts w:ascii="Bookman Old Style" w:hAnsi="Bookman Old Style" w:cs="OfficinaSanItcTCE-Book"/>
                <w:b/>
                <w:color w:val="231F20"/>
                <w:sz w:val="20"/>
                <w:szCs w:val="20"/>
              </w:rPr>
            </w:pPr>
            <w:r w:rsidRPr="004E7B2C">
              <w:rPr>
                <w:rFonts w:ascii="Bookman Old Style" w:hAnsi="Bookman Old Style" w:cs="OfficinaSanItcTCE-Book"/>
                <w:b/>
                <w:color w:val="231F20"/>
                <w:sz w:val="20"/>
                <w:szCs w:val="20"/>
              </w:rPr>
              <w:t>KOMUNIKATIVNÍ FUNKCE JAZYKA A TYPY TEXTŮ</w:t>
            </w:r>
          </w:p>
          <w:p w14:paraId="2C55D51B" w14:textId="77777777" w:rsidR="00552B9D" w:rsidRPr="004E7B2C" w:rsidRDefault="00552B9D" w:rsidP="00770BD6">
            <w:pPr>
              <w:pStyle w:val="nmina2"/>
              <w:ind w:left="225"/>
            </w:pPr>
            <w:r w:rsidRPr="004E7B2C">
              <w:rPr>
                <w:b/>
              </w:rPr>
              <w:t>postoj, názor, stanovisko –</w:t>
            </w:r>
            <w:r w:rsidRPr="004E7B2C">
              <w:t xml:space="preserve"> souhlas, nesouhlas, svolení, prosba, odmítnutí, zákaz, příkaz, možnost,</w:t>
            </w:r>
            <w:r>
              <w:t xml:space="preserve"> </w:t>
            </w:r>
            <w:r w:rsidRPr="004E7B2C">
              <w:t>nemožnost, nutnost, potřeba</w:t>
            </w:r>
          </w:p>
          <w:p w14:paraId="2C55D51C" w14:textId="77777777" w:rsidR="00552B9D" w:rsidRPr="004E7B2C" w:rsidRDefault="00552B9D" w:rsidP="00770BD6">
            <w:pPr>
              <w:pStyle w:val="nmina2"/>
              <w:ind w:left="225"/>
            </w:pPr>
            <w:r w:rsidRPr="004E7B2C">
              <w:rPr>
                <w:b/>
              </w:rPr>
              <w:t>emoce</w:t>
            </w:r>
            <w:r w:rsidRPr="004E7B2C">
              <w:t xml:space="preserve"> – libost/nelibost, zájem/nezájem, radost/zklamání, překvapení, údiv, obava, vděčnost,</w:t>
            </w:r>
            <w:r>
              <w:t xml:space="preserve"> </w:t>
            </w:r>
            <w:r w:rsidRPr="004E7B2C">
              <w:t>sympatie, lhostejnost, strach</w:t>
            </w:r>
          </w:p>
          <w:p w14:paraId="2C55D51D" w14:textId="77777777" w:rsidR="00552B9D" w:rsidRPr="004E7B2C" w:rsidRDefault="00552B9D" w:rsidP="00770BD6">
            <w:pPr>
              <w:pStyle w:val="nmina2"/>
              <w:ind w:left="225"/>
            </w:pPr>
            <w:r w:rsidRPr="004E7B2C">
              <w:rPr>
                <w:b/>
              </w:rPr>
              <w:t>morální postoje</w:t>
            </w:r>
            <w:r w:rsidRPr="004E7B2C">
              <w:t xml:space="preserve"> – omluva, odpuštění, pochvala, pokárání, lítost, přiznání</w:t>
            </w:r>
          </w:p>
          <w:p w14:paraId="2C55D51E" w14:textId="77777777" w:rsidR="00552B9D" w:rsidRPr="00941194" w:rsidRDefault="00552B9D" w:rsidP="00552B9D">
            <w:pPr>
              <w:autoSpaceDE w:val="0"/>
              <w:autoSpaceDN w:val="0"/>
              <w:adjustRightInd w:val="0"/>
            </w:pPr>
          </w:p>
        </w:tc>
        <w:tc>
          <w:tcPr>
            <w:tcW w:w="4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51F" w14:textId="77777777" w:rsidR="00552B9D" w:rsidRPr="00941194" w:rsidRDefault="00552B9D" w:rsidP="00552B9D">
            <w:pPr>
              <w:pStyle w:val="nmina2"/>
              <w:rPr>
                <w:b/>
                <w:bCs/>
              </w:rPr>
            </w:pPr>
            <w:r w:rsidRPr="00941194">
              <w:rPr>
                <w:b/>
                <w:bCs/>
              </w:rPr>
              <w:t>OSOBNOSTNÍ A SOCIÁLNÍ VÝCHOVA</w:t>
            </w:r>
          </w:p>
          <w:p w14:paraId="2C55D520" w14:textId="77777777" w:rsidR="00552B9D" w:rsidRPr="00941194" w:rsidRDefault="00770BD6" w:rsidP="00552B9D">
            <w:pPr>
              <w:pStyle w:val="nmina2"/>
            </w:pPr>
            <w:r w:rsidRPr="00941194">
              <w:t>Poznávání a rozvoj vlastní osobnosti</w:t>
            </w:r>
          </w:p>
          <w:p w14:paraId="2C55D521" w14:textId="77777777" w:rsidR="00552B9D" w:rsidRDefault="00770BD6" w:rsidP="00552B9D">
            <w:pPr>
              <w:pStyle w:val="nmina2"/>
            </w:pPr>
            <w:r w:rsidRPr="00941194">
              <w:t>Morálka všedního dne</w:t>
            </w:r>
          </w:p>
          <w:p w14:paraId="2C55D522" w14:textId="77777777" w:rsidR="00D047A8" w:rsidRPr="00941194" w:rsidRDefault="00D047A8" w:rsidP="00552B9D">
            <w:pPr>
              <w:pStyle w:val="nmina2"/>
            </w:pPr>
          </w:p>
          <w:p w14:paraId="2C55D523" w14:textId="77777777" w:rsidR="00552B9D" w:rsidRPr="00941194" w:rsidRDefault="00D047A8" w:rsidP="00D047A8">
            <w:pPr>
              <w:ind w:left="225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 w:cs="Arial"/>
                <w:i/>
                <w:iCs/>
                <w:sz w:val="20"/>
              </w:rPr>
              <w:t>Poznámka: ta</w:t>
            </w:r>
            <w:r w:rsidRPr="0051432C">
              <w:rPr>
                <w:rFonts w:ascii="Bookman Old Style" w:hAnsi="Bookman Old Style" w:cs="Arial"/>
                <w:i/>
                <w:iCs/>
                <w:sz w:val="20"/>
              </w:rPr>
              <w:t xml:space="preserve">to </w:t>
            </w:r>
            <w:r>
              <w:rPr>
                <w:rFonts w:ascii="Bookman Old Style" w:hAnsi="Bookman Old Style" w:cs="Arial"/>
                <w:i/>
                <w:iCs/>
                <w:sz w:val="20"/>
              </w:rPr>
              <w:t>průřezové téma prostupuje</w:t>
            </w:r>
            <w:r w:rsidRPr="0051432C">
              <w:rPr>
                <w:rFonts w:ascii="Bookman Old Style" w:hAnsi="Bookman Old Style" w:cs="Arial"/>
                <w:i/>
                <w:iCs/>
                <w:sz w:val="20"/>
              </w:rPr>
              <w:t xml:space="preserve"> výukou v průběhu celého školního roku</w:t>
            </w:r>
          </w:p>
        </w:tc>
      </w:tr>
    </w:tbl>
    <w:p w14:paraId="2C55D525" w14:textId="77777777" w:rsidR="00552B9D" w:rsidRPr="00941194" w:rsidRDefault="00552B9D" w:rsidP="00552B9D">
      <w:pPr>
        <w:rPr>
          <w:rFonts w:ascii="Bookman Old Style" w:hAnsi="Bookman Old Style"/>
          <w:sz w:val="20"/>
          <w:szCs w:val="20"/>
        </w:rPr>
      </w:pPr>
    </w:p>
    <w:p w14:paraId="2C55D526" w14:textId="77777777" w:rsidR="00552B9D" w:rsidRPr="00941194" w:rsidRDefault="00552B9D" w:rsidP="00552B9D">
      <w:pPr>
        <w:rPr>
          <w:rFonts w:ascii="Bookman Old Style" w:hAnsi="Bookman Old Style"/>
          <w:sz w:val="20"/>
          <w:szCs w:val="20"/>
        </w:rPr>
      </w:pPr>
      <w:r w:rsidRPr="00941194">
        <w:rPr>
          <w:rFonts w:ascii="Bookman Old Style" w:hAnsi="Bookman Old Style"/>
          <w:sz w:val="20"/>
          <w:szCs w:val="20"/>
        </w:rPr>
        <w:br w:type="page"/>
      </w:r>
    </w:p>
    <w:tbl>
      <w:tblPr>
        <w:tblW w:w="14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5"/>
        <w:gridCol w:w="5280"/>
        <w:gridCol w:w="4080"/>
      </w:tblGrid>
      <w:tr w:rsidR="00552B9D" w:rsidRPr="00941194" w14:paraId="2C55D52A" w14:textId="77777777">
        <w:trPr>
          <w:trHeight w:val="515"/>
        </w:trPr>
        <w:tc>
          <w:tcPr>
            <w:tcW w:w="5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527" w14:textId="77777777" w:rsidR="00552B9D" w:rsidRPr="00941194" w:rsidRDefault="00552B9D" w:rsidP="00552B9D">
            <w:pPr>
              <w:spacing w:before="120" w:after="120"/>
              <w:ind w:left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528" w14:textId="77777777" w:rsidR="00552B9D" w:rsidRPr="00941194" w:rsidRDefault="00552B9D" w:rsidP="00552B9D">
            <w:pPr>
              <w:spacing w:before="120" w:after="120"/>
              <w:ind w:left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Učivo:</w:t>
            </w:r>
          </w:p>
        </w:tc>
        <w:tc>
          <w:tcPr>
            <w:tcW w:w="4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529" w14:textId="77777777" w:rsidR="00552B9D" w:rsidRPr="00941194" w:rsidRDefault="00552B9D" w:rsidP="00552B9D">
            <w:pPr>
              <w:spacing w:before="120" w:after="120"/>
              <w:ind w:left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Průřezová témata:</w:t>
            </w:r>
          </w:p>
        </w:tc>
      </w:tr>
      <w:tr w:rsidR="00552B9D" w:rsidRPr="00941194" w14:paraId="2C55D53C" w14:textId="77777777">
        <w:trPr>
          <w:trHeight w:val="515"/>
        </w:trPr>
        <w:tc>
          <w:tcPr>
            <w:tcW w:w="517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52B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</w:pPr>
            <w:r w:rsidRPr="00941194">
              <w:t>Logicky a jasně strukturuje středně dlouhý písemný projev, formální i neformální text na běžné či známé téma (</w:t>
            </w:r>
            <w:r w:rsidR="00552B9D">
              <w:t>3</w:t>
            </w:r>
            <w:r w:rsidR="00552B9D" w:rsidRPr="00941194">
              <w:t>)</w:t>
            </w:r>
          </w:p>
          <w:p w14:paraId="2C55D52C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</w:pPr>
            <w:r w:rsidRPr="00941194">
              <w:t>Sestaví ústně i písemně souvislý text na jednoduché téma jako lineární sled myšlenek (</w:t>
            </w:r>
            <w:r w:rsidR="00552B9D">
              <w:t>4</w:t>
            </w:r>
            <w:r w:rsidR="00552B9D" w:rsidRPr="00941194">
              <w:t>)</w:t>
            </w:r>
          </w:p>
          <w:p w14:paraId="2C55D52D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</w:pPr>
            <w:r w:rsidRPr="00941194">
              <w:t>Jednoduše a souvisle popíše své okolí, své zá</w:t>
            </w:r>
            <w:r w:rsidR="00552B9D" w:rsidRPr="00941194">
              <w:t>jmy a činnosti s nimi související (</w:t>
            </w:r>
            <w:r w:rsidR="00552B9D">
              <w:t>5</w:t>
            </w:r>
            <w:r w:rsidR="00552B9D" w:rsidRPr="00941194">
              <w:t>)</w:t>
            </w:r>
          </w:p>
          <w:p w14:paraId="2C55D52E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</w:pPr>
            <w:r w:rsidRPr="00941194">
              <w:t>Shrne a ústně i písemně sdělí běžné, obsahově jednoduché informace (</w:t>
            </w:r>
            <w:r w:rsidR="00552B9D">
              <w:t>6</w:t>
            </w:r>
            <w:r w:rsidR="00552B9D" w:rsidRPr="00941194">
              <w:t>)</w:t>
            </w:r>
          </w:p>
          <w:p w14:paraId="2C55D52F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</w:pPr>
            <w:r w:rsidRPr="00941194">
              <w:t>Využívá překladové slovníky při zpracování písemného projevu na méně běžné téma (</w:t>
            </w:r>
            <w:r w:rsidR="00552B9D">
              <w:t>7</w:t>
            </w:r>
            <w:r w:rsidR="00552B9D" w:rsidRPr="00941194">
              <w:t>)</w:t>
            </w:r>
          </w:p>
          <w:p w14:paraId="2C55D530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</w:pPr>
            <w:r w:rsidRPr="00941194">
              <w:t>Logicky a jasně strukturuje středně dlouhý písemný projev, form</w:t>
            </w:r>
            <w:r w:rsidR="00552B9D" w:rsidRPr="00941194">
              <w:t>ální i neformální text na běžné či známé téma (</w:t>
            </w:r>
            <w:r w:rsidR="00552B9D">
              <w:t>8</w:t>
            </w:r>
            <w:r w:rsidR="00552B9D" w:rsidRPr="00941194">
              <w:t>)</w:t>
            </w:r>
          </w:p>
          <w:p w14:paraId="2C55D531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</w:pPr>
            <w:r w:rsidRPr="00941194">
              <w:t>Sestaví ústně i písemně souvislý text na jednoduché téma jako lineární sled myšlenek (</w:t>
            </w:r>
            <w:r w:rsidR="00552B9D">
              <w:t>9</w:t>
            </w:r>
            <w:r w:rsidR="00552B9D" w:rsidRPr="00941194">
              <w:t>)</w:t>
            </w:r>
          </w:p>
          <w:p w14:paraId="2C55D532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</w:pPr>
            <w:r w:rsidRPr="00941194">
              <w:t>Jednoduše a souvisle popíše své okolí, své zájmy a činnosti s nimi související (1</w:t>
            </w:r>
            <w:r w:rsidR="00552B9D">
              <w:t>0</w:t>
            </w:r>
            <w:r w:rsidR="00552B9D" w:rsidRPr="00941194">
              <w:t>)</w:t>
            </w:r>
          </w:p>
          <w:p w14:paraId="2C55D533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</w:pPr>
            <w:r w:rsidRPr="00941194">
              <w:t>Shrne a ústně i písemně sdělí běž</w:t>
            </w:r>
            <w:r w:rsidR="00552B9D" w:rsidRPr="00941194">
              <w:t>né, obsahově jednoduché informace (1</w:t>
            </w:r>
            <w:r w:rsidR="00552B9D">
              <w:t>1</w:t>
            </w:r>
            <w:r w:rsidR="00552B9D" w:rsidRPr="00941194">
              <w:t>)</w:t>
            </w:r>
          </w:p>
          <w:p w14:paraId="2C55D534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</w:pPr>
            <w:r w:rsidRPr="00941194">
              <w:t xml:space="preserve">Využívá překladové slovníky při zpracování písemného projevu na </w:t>
            </w:r>
            <w:r w:rsidR="00552B9D" w:rsidRPr="00941194">
              <w:t>méně běžné téma (1</w:t>
            </w:r>
            <w:r w:rsidR="00552B9D">
              <w:t>2</w:t>
            </w:r>
            <w:r w:rsidR="00552B9D" w:rsidRPr="00941194">
              <w:t>)</w:t>
            </w:r>
          </w:p>
        </w:tc>
        <w:tc>
          <w:tcPr>
            <w:tcW w:w="528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535" w14:textId="77777777" w:rsidR="00552B9D" w:rsidRPr="004E7B2C" w:rsidRDefault="00552B9D" w:rsidP="00770BD6">
            <w:pPr>
              <w:pStyle w:val="nmina2"/>
              <w:ind w:left="225"/>
            </w:pPr>
            <w:r w:rsidRPr="004E7B2C">
              <w:rPr>
                <w:b/>
              </w:rPr>
              <w:t>kratší písemný projev</w:t>
            </w:r>
            <w:r w:rsidRPr="004E7B2C">
              <w:t xml:space="preserve"> – pozdrav, vzkaz, přání, blahopřání, pozvání, odpověď, osobní dopis, jednoduchý</w:t>
            </w:r>
            <w:r>
              <w:t xml:space="preserve"> </w:t>
            </w:r>
            <w:r w:rsidRPr="004E7B2C">
              <w:t>formální dopis, žádost, jednoduchý inzerát</w:t>
            </w:r>
          </w:p>
          <w:p w14:paraId="2C55D536" w14:textId="77777777" w:rsidR="00552B9D" w:rsidRPr="004E7B2C" w:rsidRDefault="00552B9D" w:rsidP="00770BD6">
            <w:pPr>
              <w:pStyle w:val="nmina2"/>
              <w:ind w:left="225"/>
            </w:pPr>
            <w:r w:rsidRPr="004E7B2C">
              <w:rPr>
                <w:b/>
              </w:rPr>
              <w:t>delší písemný projev</w:t>
            </w:r>
            <w:r w:rsidRPr="004E7B2C">
              <w:t xml:space="preserve"> – stručný životopis, příběh, stručný popis</w:t>
            </w:r>
            <w:r>
              <w:t xml:space="preserve"> </w:t>
            </w:r>
            <w:r w:rsidRPr="004E7B2C">
              <w:t>čtený či slyšený text – jazykově nekomplikované a logicky strukturované texty, texty informační,</w:t>
            </w:r>
            <w:r>
              <w:t xml:space="preserve"> </w:t>
            </w:r>
            <w:r w:rsidRPr="004E7B2C">
              <w:t>popisné i umělecké</w:t>
            </w:r>
          </w:p>
          <w:p w14:paraId="2C55D537" w14:textId="77777777" w:rsidR="00552B9D" w:rsidRPr="004E7B2C" w:rsidRDefault="00552B9D" w:rsidP="00770BD6">
            <w:pPr>
              <w:pStyle w:val="nmina2"/>
              <w:ind w:left="225"/>
            </w:pPr>
            <w:r w:rsidRPr="004E7B2C">
              <w:rPr>
                <w:b/>
              </w:rPr>
              <w:t>samostatný ústní projev</w:t>
            </w:r>
            <w:r w:rsidRPr="004E7B2C">
              <w:t xml:space="preserve"> – popis, srovnání, vyprávění, krátké oznámení, jednoduše formulovaná</w:t>
            </w:r>
            <w:r>
              <w:t xml:space="preserve"> </w:t>
            </w:r>
            <w:r w:rsidRPr="004E7B2C">
              <w:t>prezentace, reprodukce kratšího textu</w:t>
            </w:r>
          </w:p>
          <w:p w14:paraId="2C55D538" w14:textId="77777777" w:rsidR="00552B9D" w:rsidRPr="004E7B2C" w:rsidRDefault="00552B9D" w:rsidP="00770BD6">
            <w:pPr>
              <w:pStyle w:val="nmina2"/>
              <w:ind w:left="225"/>
            </w:pPr>
            <w:r w:rsidRPr="004E7B2C">
              <w:rPr>
                <w:b/>
              </w:rPr>
              <w:t xml:space="preserve">interakce </w:t>
            </w:r>
            <w:r w:rsidRPr="004E7B2C">
              <w:t>– formální i neformální rozhovor, diskuse, korespondence, strukturovaný pohovor</w:t>
            </w:r>
          </w:p>
          <w:p w14:paraId="2C55D539" w14:textId="77777777" w:rsidR="00552B9D" w:rsidRPr="004E7B2C" w:rsidRDefault="00552B9D" w:rsidP="00770BD6">
            <w:pPr>
              <w:pStyle w:val="nmina2"/>
              <w:ind w:left="225"/>
            </w:pPr>
            <w:r w:rsidRPr="004E7B2C">
              <w:rPr>
                <w:b/>
              </w:rPr>
              <w:t>informace z médií</w:t>
            </w:r>
            <w:r w:rsidRPr="004E7B2C">
              <w:t xml:space="preserve"> – tisk, rozhlas, televize, internet, film, audionahrávky, videonahrávky, veřejná</w:t>
            </w:r>
            <w:r>
              <w:t xml:space="preserve"> </w:t>
            </w:r>
            <w:r w:rsidRPr="004E7B2C">
              <w:t>prohlášení, telefon</w:t>
            </w:r>
          </w:p>
          <w:p w14:paraId="2C55D53A" w14:textId="77777777" w:rsidR="00552B9D" w:rsidRPr="00941194" w:rsidRDefault="00552B9D" w:rsidP="00552B9D">
            <w:pPr>
              <w:pStyle w:val="nmina2"/>
              <w:ind w:left="225"/>
            </w:pPr>
          </w:p>
        </w:tc>
        <w:tc>
          <w:tcPr>
            <w:tcW w:w="408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53B" w14:textId="77777777" w:rsidR="00552B9D" w:rsidRPr="00941194" w:rsidRDefault="00552B9D" w:rsidP="00552B9D">
            <w:pPr>
              <w:spacing w:before="120" w:after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C55D53D" w14:textId="77777777" w:rsidR="00552B9D" w:rsidRPr="00941194" w:rsidRDefault="00552B9D" w:rsidP="00552B9D">
      <w:pPr>
        <w:rPr>
          <w:rFonts w:ascii="Bookman Old Style" w:hAnsi="Bookman Old Style"/>
          <w:sz w:val="20"/>
          <w:szCs w:val="20"/>
        </w:rPr>
      </w:pPr>
    </w:p>
    <w:p w14:paraId="2C55D53E" w14:textId="77777777" w:rsidR="00552B9D" w:rsidRPr="00941194" w:rsidRDefault="00552B9D" w:rsidP="00552B9D">
      <w:pPr>
        <w:rPr>
          <w:rFonts w:ascii="Bookman Old Style" w:hAnsi="Bookman Old Style"/>
          <w:sz w:val="20"/>
          <w:szCs w:val="20"/>
        </w:rPr>
      </w:pPr>
      <w:r w:rsidRPr="00941194">
        <w:rPr>
          <w:rFonts w:ascii="Bookman Old Style" w:hAnsi="Bookman Old Style"/>
          <w:sz w:val="20"/>
          <w:szCs w:val="20"/>
        </w:rPr>
        <w:br w:type="page"/>
      </w:r>
    </w:p>
    <w:tbl>
      <w:tblPr>
        <w:tblW w:w="14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5"/>
        <w:gridCol w:w="5280"/>
        <w:gridCol w:w="4080"/>
      </w:tblGrid>
      <w:tr w:rsidR="00552B9D" w:rsidRPr="00941194" w14:paraId="2C55D542" w14:textId="77777777">
        <w:trPr>
          <w:trHeight w:val="515"/>
        </w:trPr>
        <w:tc>
          <w:tcPr>
            <w:tcW w:w="5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53F" w14:textId="77777777" w:rsidR="00552B9D" w:rsidRPr="00941194" w:rsidRDefault="00552B9D" w:rsidP="00552B9D">
            <w:pPr>
              <w:spacing w:before="120" w:after="120"/>
              <w:ind w:left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540" w14:textId="77777777" w:rsidR="00552B9D" w:rsidRPr="00941194" w:rsidRDefault="00552B9D" w:rsidP="00552B9D">
            <w:pPr>
              <w:spacing w:before="120" w:after="120"/>
              <w:ind w:left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Učivo:</w:t>
            </w:r>
          </w:p>
        </w:tc>
        <w:tc>
          <w:tcPr>
            <w:tcW w:w="4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541" w14:textId="77777777" w:rsidR="00552B9D" w:rsidRPr="00941194" w:rsidRDefault="00552B9D" w:rsidP="00552B9D">
            <w:pPr>
              <w:spacing w:before="120" w:after="120"/>
              <w:ind w:left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Průřezová témata:</w:t>
            </w:r>
          </w:p>
        </w:tc>
      </w:tr>
      <w:tr w:rsidR="00552B9D" w:rsidRPr="00941194" w14:paraId="2C55D554" w14:textId="77777777">
        <w:trPr>
          <w:trHeight w:val="515"/>
        </w:trPr>
        <w:tc>
          <w:tcPr>
            <w:tcW w:w="517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543" w14:textId="77777777" w:rsidR="00552B9D" w:rsidRPr="004E7B2C" w:rsidRDefault="00552B9D" w:rsidP="00552B9D">
            <w:pPr>
              <w:autoSpaceDE w:val="0"/>
              <w:autoSpaceDN w:val="0"/>
              <w:adjustRightInd w:val="0"/>
              <w:spacing w:before="120"/>
              <w:ind w:left="225"/>
              <w:rPr>
                <w:rFonts w:ascii="Bookman Old Style" w:hAnsi="Bookman Old Style" w:cs="OfficinaSanItcTCE-Book"/>
                <w:b/>
                <w:color w:val="231F20"/>
                <w:sz w:val="20"/>
                <w:szCs w:val="20"/>
              </w:rPr>
            </w:pPr>
            <w:r w:rsidRPr="004E7B2C">
              <w:rPr>
                <w:rFonts w:ascii="Bookman Old Style" w:hAnsi="Bookman Old Style" w:cs="OfficinaSanItcTCE-Book"/>
                <w:b/>
                <w:color w:val="231F20"/>
                <w:sz w:val="20"/>
                <w:szCs w:val="20"/>
              </w:rPr>
              <w:t>INTERAKTIVNÍ ŘEČOVÉ DOVEDNOSTI</w:t>
            </w:r>
          </w:p>
          <w:p w14:paraId="2C55D544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</w:pPr>
            <w:r w:rsidRPr="00941194">
              <w:t>Vysvětlí gramaticky správně své názory a stanoviska písemnou i ústní formou a v krátkém a jednoduchém (1)</w:t>
            </w:r>
          </w:p>
          <w:p w14:paraId="2C55D545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</w:pPr>
            <w:r w:rsidRPr="00941194">
              <w:t>Projevu na téma osobních zájmů nebo kaž</w:t>
            </w:r>
            <w:r w:rsidR="00552B9D" w:rsidRPr="00941194">
              <w:t>dodenního života (</w:t>
            </w:r>
            <w:r w:rsidR="00552B9D">
              <w:t>2</w:t>
            </w:r>
            <w:r w:rsidR="00552B9D" w:rsidRPr="00941194">
              <w:t>)</w:t>
            </w:r>
          </w:p>
          <w:p w14:paraId="2C55D546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</w:pPr>
            <w:r w:rsidRPr="00941194">
              <w:t>Reaguje adekvátně a gramaticky správně v běžných, každodenních situacích užitím jednoduchých, vhodných výrazů a frazeologických obratů (</w:t>
            </w:r>
            <w:r w:rsidR="00552B9D">
              <w:t>3</w:t>
            </w:r>
            <w:r w:rsidR="00552B9D" w:rsidRPr="00941194">
              <w:t>)</w:t>
            </w:r>
          </w:p>
          <w:p w14:paraId="2C55D547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</w:pPr>
            <w:r w:rsidRPr="00941194">
              <w:t>S jistou mírou sebedůvěry komunikuje foneticky správně s použitím osvojené slovní zásoby a grama</w:t>
            </w:r>
            <w:r w:rsidR="00552B9D" w:rsidRPr="00941194">
              <w:t>tických prostředků (</w:t>
            </w:r>
            <w:r w:rsidR="00552B9D">
              <w:t>4</w:t>
            </w:r>
            <w:r w:rsidR="00552B9D" w:rsidRPr="00941194">
              <w:t>)</w:t>
            </w:r>
          </w:p>
          <w:p w14:paraId="2C55D548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</w:pPr>
            <w:r w:rsidRPr="00941194">
              <w:t>Zapojí se, případně s menšími obtížemi, do rozhovoru s rodilými mluvčími na běžné a známé téma (</w:t>
            </w:r>
            <w:r w:rsidR="00552B9D">
              <w:t>5</w:t>
            </w:r>
            <w:r w:rsidR="00552B9D" w:rsidRPr="00941194">
              <w:t>)</w:t>
            </w:r>
          </w:p>
          <w:p w14:paraId="2C55D549" w14:textId="77777777" w:rsidR="00552B9D" w:rsidRPr="00941194" w:rsidRDefault="00770BD6" w:rsidP="00F25F5B">
            <w:pPr>
              <w:pStyle w:val="nmina"/>
              <w:numPr>
                <w:ilvl w:val="0"/>
                <w:numId w:val="8"/>
              </w:numPr>
              <w:ind w:left="714" w:hanging="357"/>
              <w:rPr>
                <w:rFonts w:cs="OfficinaSanItcTCE-Bold"/>
                <w:bCs/>
                <w:color w:val="231F20"/>
              </w:rPr>
            </w:pPr>
            <w:r w:rsidRPr="00941194">
              <w:t>V předvídatelných</w:t>
            </w:r>
            <w:r w:rsidR="00552B9D" w:rsidRPr="00941194">
              <w:rPr>
                <w:rFonts w:cs="OfficinaSanItcTCE-Bold"/>
                <w:bCs/>
                <w:color w:val="231F20"/>
              </w:rPr>
              <w:t xml:space="preserve"> každodenních situacích </w:t>
            </w:r>
            <w:r w:rsidR="00552B9D" w:rsidRPr="00941194">
              <w:t>(</w:t>
            </w:r>
            <w:r w:rsidR="00552B9D">
              <w:t>6</w:t>
            </w:r>
            <w:r w:rsidR="00552B9D" w:rsidRPr="00941194">
              <w:t>)</w:t>
            </w:r>
          </w:p>
          <w:p w14:paraId="2C55D54A" w14:textId="77777777" w:rsidR="00552B9D" w:rsidRPr="00941194" w:rsidRDefault="00552B9D" w:rsidP="00552B9D">
            <w:pPr>
              <w:pStyle w:val="nmina"/>
              <w:tabs>
                <w:tab w:val="clear" w:pos="720"/>
              </w:tabs>
              <w:ind w:left="357" w:firstLine="0"/>
            </w:pPr>
          </w:p>
        </w:tc>
        <w:tc>
          <w:tcPr>
            <w:tcW w:w="528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54B" w14:textId="77777777" w:rsidR="00552B9D" w:rsidRPr="00D26A0C" w:rsidRDefault="00552B9D" w:rsidP="00552B9D">
            <w:pPr>
              <w:autoSpaceDE w:val="0"/>
              <w:autoSpaceDN w:val="0"/>
              <w:adjustRightInd w:val="0"/>
              <w:spacing w:before="120"/>
              <w:ind w:left="225"/>
              <w:rPr>
                <w:rFonts w:ascii="Bookman Old Style" w:hAnsi="Bookman Old Style" w:cs="OfficinaSanItcTCE-Book"/>
                <w:b/>
                <w:color w:val="231F20"/>
                <w:sz w:val="20"/>
                <w:szCs w:val="20"/>
              </w:rPr>
            </w:pPr>
            <w:r w:rsidRPr="00D26A0C">
              <w:rPr>
                <w:rFonts w:ascii="Bookman Old Style" w:hAnsi="Bookman Old Style" w:cs="OfficinaSanItcTCE-Book"/>
                <w:b/>
                <w:color w:val="231F20"/>
                <w:sz w:val="20"/>
                <w:szCs w:val="20"/>
              </w:rPr>
              <w:t>JAZYKOVÉ PROSTŘEDKY A FUNKCE</w:t>
            </w:r>
          </w:p>
          <w:p w14:paraId="2C55D54C" w14:textId="77777777" w:rsidR="00552B9D" w:rsidRPr="00941194" w:rsidRDefault="00552B9D" w:rsidP="00552B9D">
            <w:pPr>
              <w:pStyle w:val="nmina2"/>
              <w:ind w:left="225"/>
            </w:pPr>
            <w:r w:rsidRPr="00941194">
              <w:rPr>
                <w:b/>
              </w:rPr>
              <w:t xml:space="preserve">fonetika </w:t>
            </w:r>
            <w:r w:rsidRPr="00941194">
              <w:t>– distinktivní rysy, slovní přízvuk, tónový průběh slova, struktura slabiky, rytmus, intonace,</w:t>
            </w:r>
            <w:r>
              <w:t xml:space="preserve"> </w:t>
            </w:r>
            <w:r w:rsidRPr="00941194">
              <w:t>slabé a silné formy výslovnosti</w:t>
            </w:r>
          </w:p>
          <w:p w14:paraId="2C55D54D" w14:textId="77777777" w:rsidR="00552B9D" w:rsidRPr="00941194" w:rsidRDefault="00552B9D" w:rsidP="00552B9D">
            <w:pPr>
              <w:pStyle w:val="nmina2"/>
              <w:ind w:left="225"/>
            </w:pPr>
            <w:r w:rsidRPr="00941194">
              <w:rPr>
                <w:b/>
              </w:rPr>
              <w:t>pravopis</w:t>
            </w:r>
            <w:r w:rsidRPr="00941194">
              <w:t xml:space="preserve"> – interpunkce, pravidla u běžných slov, stažené tvary, běžně používané litografické znaky,</w:t>
            </w:r>
            <w:r>
              <w:t xml:space="preserve"> </w:t>
            </w:r>
            <w:r w:rsidRPr="00941194">
              <w:t>konvence používané ve slovníku k prezentaci výslovnosti</w:t>
            </w:r>
          </w:p>
          <w:p w14:paraId="2C55D54E" w14:textId="77777777" w:rsidR="00552B9D" w:rsidRPr="00941194" w:rsidRDefault="00552B9D" w:rsidP="00552B9D">
            <w:pPr>
              <w:pStyle w:val="nmina2"/>
              <w:ind w:left="225"/>
            </w:pPr>
            <w:r w:rsidRPr="00941194">
              <w:rPr>
                <w:b/>
              </w:rPr>
              <w:t xml:space="preserve">gramatika </w:t>
            </w:r>
            <w:r w:rsidRPr="00941194">
              <w:t>– jednoduché slovní tvary, alternace samohlásek a modifikace souhlásek, nepravidelné</w:t>
            </w:r>
            <w:r>
              <w:t xml:space="preserve"> </w:t>
            </w:r>
            <w:r w:rsidRPr="00941194">
              <w:t>a nulové tvary slovních druhů, synonyma, antonyma, základní vyjádření přítomnosti, minulosti</w:t>
            </w:r>
            <w:r>
              <w:t xml:space="preserve"> </w:t>
            </w:r>
            <w:r w:rsidRPr="00941194">
              <w:t>a budoucnosti, trpný rod přítomný, slova složená a sousloví, rozvité věty vedlejší, souřadné souvětí,</w:t>
            </w:r>
            <w:r>
              <w:t xml:space="preserve"> </w:t>
            </w:r>
            <w:r w:rsidRPr="00941194">
              <w:t>supletivnost, řízenost, shoda</w:t>
            </w:r>
          </w:p>
          <w:p w14:paraId="2C55D54F" w14:textId="77777777" w:rsidR="00552B9D" w:rsidRPr="00941194" w:rsidRDefault="00552B9D" w:rsidP="00552B9D">
            <w:pPr>
              <w:pStyle w:val="nmina2"/>
              <w:ind w:left="225"/>
            </w:pPr>
            <w:r w:rsidRPr="00941194">
              <w:rPr>
                <w:b/>
              </w:rPr>
              <w:t>lexikologie</w:t>
            </w:r>
            <w:r w:rsidRPr="00941194">
              <w:t xml:space="preserve"> – ustálená slovní spojení, přirovnání, složené předložky</w:t>
            </w:r>
          </w:p>
          <w:p w14:paraId="2C55D550" w14:textId="77777777" w:rsidR="00552B9D" w:rsidRPr="00941194" w:rsidRDefault="00552B9D" w:rsidP="00552B9D">
            <w:pPr>
              <w:autoSpaceDE w:val="0"/>
              <w:autoSpaceDN w:val="0"/>
              <w:adjustRightInd w:val="0"/>
              <w:ind w:left="225"/>
              <w:rPr>
                <w:rFonts w:ascii="Bookman Old Style" w:hAnsi="Bookman Old Style" w:cs="OfficinaSanItcTCE-Book"/>
                <w:color w:val="231F20"/>
                <w:sz w:val="20"/>
                <w:szCs w:val="20"/>
              </w:rPr>
            </w:pPr>
          </w:p>
          <w:p w14:paraId="2C55D551" w14:textId="77777777" w:rsidR="00552B9D" w:rsidRPr="00D26A0C" w:rsidRDefault="00552B9D" w:rsidP="00552B9D">
            <w:pPr>
              <w:autoSpaceDE w:val="0"/>
              <w:autoSpaceDN w:val="0"/>
              <w:adjustRightInd w:val="0"/>
              <w:ind w:left="225"/>
              <w:rPr>
                <w:rFonts w:ascii="Bookman Old Style" w:hAnsi="Bookman Old Style" w:cs="OfficinaSanItcTCE-Book"/>
                <w:b/>
                <w:color w:val="231F20"/>
                <w:sz w:val="20"/>
                <w:szCs w:val="20"/>
              </w:rPr>
            </w:pPr>
            <w:r w:rsidRPr="00D26A0C">
              <w:rPr>
                <w:rFonts w:ascii="Bookman Old Style" w:hAnsi="Bookman Old Style" w:cs="OfficinaSanItcTCE-Book"/>
                <w:b/>
                <w:color w:val="231F20"/>
                <w:sz w:val="20"/>
                <w:szCs w:val="20"/>
              </w:rPr>
              <w:t>REÁLIE ZEMÍ STUDOVANÉHO JAZYKA</w:t>
            </w:r>
          </w:p>
          <w:p w14:paraId="2C55D552" w14:textId="77777777" w:rsidR="00552B9D" w:rsidRPr="00941194" w:rsidRDefault="00552B9D" w:rsidP="00552B9D">
            <w:pPr>
              <w:autoSpaceDE w:val="0"/>
              <w:autoSpaceDN w:val="0"/>
              <w:adjustRightInd w:val="0"/>
              <w:ind w:left="225"/>
              <w:rPr>
                <w:rFonts w:ascii="Bookman Old Style" w:hAnsi="Bookman Old Style"/>
                <w:sz w:val="20"/>
                <w:szCs w:val="20"/>
              </w:rPr>
            </w:pPr>
            <w:r w:rsidRPr="00941194">
              <w:rPr>
                <w:rFonts w:ascii="Bookman Old Style" w:hAnsi="Bookman Old Style" w:cs="OfficinaSanItcTCE-Book"/>
                <w:b/>
                <w:color w:val="231F20"/>
                <w:sz w:val="20"/>
                <w:szCs w:val="20"/>
              </w:rPr>
              <w:t>sport</w:t>
            </w:r>
          </w:p>
        </w:tc>
        <w:tc>
          <w:tcPr>
            <w:tcW w:w="408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5D553" w14:textId="77777777" w:rsidR="00552B9D" w:rsidRPr="00941194" w:rsidRDefault="00552B9D" w:rsidP="00552B9D">
            <w:pPr>
              <w:spacing w:before="120" w:after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C55D555" w14:textId="77777777" w:rsidR="00552B9D" w:rsidRPr="00941194" w:rsidRDefault="00552B9D" w:rsidP="00552B9D">
      <w:pPr>
        <w:rPr>
          <w:rFonts w:ascii="Bookman Old Style" w:hAnsi="Bookman Old Style"/>
          <w:sz w:val="20"/>
          <w:szCs w:val="20"/>
        </w:rPr>
      </w:pPr>
    </w:p>
    <w:p w14:paraId="2C55D556" w14:textId="77777777" w:rsidR="00552B9D" w:rsidRPr="00941194" w:rsidRDefault="00552B9D" w:rsidP="00552B9D"/>
    <w:p w14:paraId="2C55D557" w14:textId="77777777" w:rsidR="000257B9" w:rsidRPr="00941194" w:rsidRDefault="000257B9">
      <w:pPr>
        <w:rPr>
          <w:rFonts w:ascii="Bookman Old Style" w:hAnsi="Bookman Old Style"/>
          <w:sz w:val="20"/>
          <w:szCs w:val="20"/>
        </w:rPr>
        <w:sectPr w:rsidR="000257B9" w:rsidRPr="00941194">
          <w:headerReference w:type="default" r:id="rId15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5220"/>
        <w:gridCol w:w="4080"/>
      </w:tblGrid>
      <w:tr w:rsidR="000257B9" w:rsidRPr="00941194" w14:paraId="2C55D55B" w14:textId="77777777" w:rsidTr="00A50EA8">
        <w:trPr>
          <w:trHeight w:val="348"/>
        </w:trPr>
        <w:tc>
          <w:tcPr>
            <w:tcW w:w="5328" w:type="dxa"/>
            <w:shd w:val="clear" w:color="auto" w:fill="CCFFFF"/>
          </w:tcPr>
          <w:p w14:paraId="2C55D558" w14:textId="77777777" w:rsidR="000257B9" w:rsidRPr="00941194" w:rsidRDefault="000257B9" w:rsidP="00A50EA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220" w:type="dxa"/>
            <w:shd w:val="clear" w:color="auto" w:fill="CCFFFF"/>
          </w:tcPr>
          <w:p w14:paraId="2C55D559" w14:textId="77777777" w:rsidR="000257B9" w:rsidRPr="00941194" w:rsidRDefault="000257B9" w:rsidP="00A50EA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080" w:type="dxa"/>
            <w:shd w:val="clear" w:color="auto" w:fill="CCFFFF"/>
          </w:tcPr>
          <w:p w14:paraId="2C55D55A" w14:textId="77777777" w:rsidR="000257B9" w:rsidRPr="00941194" w:rsidRDefault="000257B9" w:rsidP="00A50EA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6D7D3F" w:rsidRPr="00941194" w14:paraId="2C55D57B" w14:textId="77777777" w:rsidTr="00A50EA8">
        <w:trPr>
          <w:trHeight w:val="703"/>
        </w:trPr>
        <w:tc>
          <w:tcPr>
            <w:tcW w:w="5328" w:type="dxa"/>
          </w:tcPr>
          <w:p w14:paraId="2C55D55C" w14:textId="77777777" w:rsidR="006D7D3F" w:rsidRPr="00944DE7" w:rsidRDefault="006D7D3F" w:rsidP="00A50EA8">
            <w:pPr>
              <w:pStyle w:val="Nadpis2"/>
              <w:spacing w:before="120"/>
              <w:rPr>
                <w:rFonts w:ascii="Bookman Old Style" w:hAnsi="Bookman Old Style"/>
                <w:i w:val="0"/>
                <w:sz w:val="20"/>
                <w:szCs w:val="20"/>
              </w:rPr>
            </w:pPr>
            <w:r w:rsidRPr="00944DE7">
              <w:rPr>
                <w:rFonts w:ascii="Bookman Old Style" w:hAnsi="Bookman Old Style"/>
                <w:i w:val="0"/>
                <w:sz w:val="20"/>
                <w:szCs w:val="20"/>
              </w:rPr>
              <w:t>Receptivní řečové dovednosti</w:t>
            </w:r>
          </w:p>
          <w:p w14:paraId="2C55D55D" w14:textId="77777777" w:rsidR="006D7D3F" w:rsidRDefault="006D7D3F" w:rsidP="00A50EA8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Rozumí hlavním bodům či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> myšlenkám autentického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ústního projevu i psaného textu na běžné a známé téma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Arial"/>
                <w:sz w:val="20"/>
                <w:szCs w:val="20"/>
              </w:rPr>
              <w:t>(1)</w:t>
            </w:r>
          </w:p>
          <w:p w14:paraId="2C55D55E" w14:textId="77777777" w:rsidR="006D7D3F" w:rsidRPr="00941194" w:rsidRDefault="006D7D3F" w:rsidP="00A50EA8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I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dentifikuje 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strukturu jednoduchého textu a rozliší hlavní informace 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>(2)</w:t>
            </w:r>
          </w:p>
          <w:p w14:paraId="2C55D55F" w14:textId="77777777" w:rsidR="006D7D3F" w:rsidRPr="00941194" w:rsidRDefault="006D7D3F" w:rsidP="00A50EA8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Rozliší v mluveném projevu jednotlivé mluvčí, identifikuje různé styly a citová zabarvení promluvy 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(3) </w:t>
            </w:r>
          </w:p>
          <w:p w14:paraId="2C55D560" w14:textId="77777777" w:rsidR="006D7D3F" w:rsidRPr="00941194" w:rsidRDefault="006D7D3F" w:rsidP="00A50EA8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Odhadne význam neznámých slov na základě již osvojené slovní zásoby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(4)</w:t>
            </w:r>
          </w:p>
          <w:p w14:paraId="2C55D561" w14:textId="77777777" w:rsidR="006D7D3F" w:rsidRPr="00941194" w:rsidRDefault="006D7D3F" w:rsidP="00A50EA8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Užívá různé techniky čtení dle typu textu a účelu čtení 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>5)</w:t>
            </w:r>
          </w:p>
          <w:p w14:paraId="2C55D562" w14:textId="77777777" w:rsidR="006D7D3F" w:rsidRPr="00941194" w:rsidRDefault="006D7D3F" w:rsidP="00A50EA8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Využívá různé druhy slovníků při čtení nekomplikovaných faktografických textů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(6)</w:t>
            </w:r>
          </w:p>
          <w:p w14:paraId="2C55D563" w14:textId="77777777" w:rsidR="006D7D3F" w:rsidRPr="00941194" w:rsidRDefault="006D7D3F" w:rsidP="00A50EA8">
            <w:pPr>
              <w:spacing w:before="120"/>
              <w:ind w:left="24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14:paraId="2C55D564" w14:textId="77777777" w:rsidR="006D7D3F" w:rsidRPr="00941194" w:rsidRDefault="006D7D3F" w:rsidP="00A50EA8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Te</w:t>
            </w:r>
            <w:r w:rsidRPr="0094119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matické okruhy a komunikační situace</w:t>
            </w:r>
          </w:p>
          <w:p w14:paraId="2C55D565" w14:textId="77777777" w:rsidR="006D7D3F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Oblast veřejná – služby, zdravotní služby, jídelníčky, hotely, formuláře</w:t>
            </w:r>
          </w:p>
          <w:p w14:paraId="2C55D566" w14:textId="77777777" w:rsidR="006D7D3F" w:rsidRPr="00941194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Oblast pracovní – zaměstnání, běžné profese, běžné podniky, běžné vybavení pracoviště, obchodní administrativa</w:t>
            </w:r>
          </w:p>
          <w:p w14:paraId="2C55D567" w14:textId="77777777" w:rsidR="006D7D3F" w:rsidRPr="00941194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Oblast vzdělávací – </w:t>
            </w:r>
            <w:proofErr w:type="gramStart"/>
            <w:r>
              <w:rPr>
                <w:rFonts w:ascii="Bookman Old Style" w:hAnsi="Bookman Old Style" w:cs="Arial"/>
                <w:sz w:val="20"/>
                <w:szCs w:val="20"/>
              </w:rPr>
              <w:t>video- texty</w:t>
            </w:r>
            <w:proofErr w:type="gramEnd"/>
            <w:r>
              <w:rPr>
                <w:rFonts w:ascii="Bookman Old Style" w:hAnsi="Bookman Old Style" w:cs="Arial"/>
                <w:sz w:val="20"/>
                <w:szCs w:val="20"/>
              </w:rPr>
              <w:t>, příručky</w:t>
            </w:r>
          </w:p>
          <w:p w14:paraId="2C55D568" w14:textId="77777777" w:rsidR="006D7D3F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Oblast osobní –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život na venkově a ve městě, dovolená, okolní krajina, běžné události</w:t>
            </w:r>
          </w:p>
          <w:p w14:paraId="2C55D569" w14:textId="77777777" w:rsidR="006D7D3F" w:rsidRPr="00941194" w:rsidRDefault="006D7D3F" w:rsidP="00A50EA8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Komunikační funkce jazyka a typy textů</w:t>
            </w:r>
          </w:p>
          <w:p w14:paraId="2C55D56A" w14:textId="77777777" w:rsidR="006D7D3F" w:rsidRPr="00941194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P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ostoj, názor, </w:t>
            </w:r>
            <w:proofErr w:type="gramStart"/>
            <w:r w:rsidRPr="00941194">
              <w:rPr>
                <w:rFonts w:ascii="Bookman Old Style" w:hAnsi="Bookman Old Style" w:cs="Arial"/>
                <w:sz w:val="20"/>
                <w:szCs w:val="20"/>
              </w:rPr>
              <w:t>stanovi</w:t>
            </w:r>
            <w:r>
              <w:rPr>
                <w:rFonts w:ascii="Bookman Old Style" w:hAnsi="Bookman Old Style" w:cs="Arial"/>
                <w:sz w:val="20"/>
                <w:szCs w:val="20"/>
              </w:rPr>
              <w:t>sko - souhlas</w:t>
            </w:r>
            <w:proofErr w:type="gramEnd"/>
            <w:r>
              <w:rPr>
                <w:rFonts w:ascii="Bookman Old Style" w:hAnsi="Bookman Old Style" w:cs="Arial"/>
                <w:sz w:val="20"/>
                <w:szCs w:val="20"/>
              </w:rPr>
              <w:t>, nesouhlas, prosba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a odmítnutí</w:t>
            </w:r>
            <w:r>
              <w:rPr>
                <w:rFonts w:ascii="Bookman Old Style" w:hAnsi="Bookman Old Style" w:cs="Arial"/>
                <w:sz w:val="20"/>
                <w:szCs w:val="20"/>
              </w:rPr>
              <w:t>, možnost, nemožnost, nutnost, potřeba</w:t>
            </w:r>
          </w:p>
          <w:p w14:paraId="2C55D56B" w14:textId="77777777" w:rsidR="006D7D3F" w:rsidRPr="00941194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proofErr w:type="gramStart"/>
            <w:r>
              <w:rPr>
                <w:rFonts w:ascii="Bookman Old Style" w:hAnsi="Bookman Old Style" w:cs="Arial"/>
                <w:sz w:val="20"/>
                <w:szCs w:val="20"/>
              </w:rPr>
              <w:t>E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>moce - libost</w:t>
            </w:r>
            <w:proofErr w:type="gramEnd"/>
            <w:r w:rsidRPr="00941194">
              <w:rPr>
                <w:rFonts w:ascii="Bookman Old Style" w:hAnsi="Bookman Old Style" w:cs="Arial"/>
                <w:sz w:val="20"/>
                <w:szCs w:val="20"/>
              </w:rPr>
              <w:t>, nelibost, zájem, nezájem, radost a zklamání</w:t>
            </w:r>
            <w:r>
              <w:rPr>
                <w:rFonts w:ascii="Bookman Old Style" w:hAnsi="Bookman Old Style" w:cs="Arial"/>
                <w:sz w:val="20"/>
                <w:szCs w:val="20"/>
              </w:rPr>
              <w:t>, obava, vděčnost</w:t>
            </w:r>
          </w:p>
          <w:p w14:paraId="2C55D56C" w14:textId="77777777" w:rsidR="006D7D3F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M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>orá</w:t>
            </w:r>
            <w:r>
              <w:rPr>
                <w:rFonts w:ascii="Bookman Old Style" w:hAnsi="Bookman Old Style" w:cs="Arial"/>
                <w:sz w:val="20"/>
                <w:szCs w:val="20"/>
              </w:rPr>
              <w:t>lní postoje a funkce – omluva, pochvala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, </w:t>
            </w:r>
            <w:r>
              <w:rPr>
                <w:rFonts w:ascii="Bookman Old Style" w:hAnsi="Bookman Old Style" w:cs="Arial"/>
                <w:sz w:val="20"/>
                <w:szCs w:val="20"/>
              </w:rPr>
              <w:t>odpuštění, lítost, přiznání</w:t>
            </w:r>
          </w:p>
          <w:p w14:paraId="2C55D56D" w14:textId="77777777" w:rsidR="006D7D3F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40ADE">
              <w:rPr>
                <w:rFonts w:ascii="Bookman Old Style" w:hAnsi="Bookman Old Style" w:cs="Arial"/>
                <w:b/>
                <w:sz w:val="20"/>
                <w:szCs w:val="20"/>
              </w:rPr>
              <w:t>Kratší písemný projev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Bookman Old Style" w:hAnsi="Bookman Old Style" w:cs="Arial"/>
                <w:sz w:val="20"/>
                <w:szCs w:val="20"/>
              </w:rPr>
              <w:t xml:space="preserve">- 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Arial"/>
                <w:sz w:val="20"/>
                <w:szCs w:val="20"/>
              </w:rPr>
              <w:t>jídelníček</w:t>
            </w:r>
            <w:proofErr w:type="gramEnd"/>
            <w:r>
              <w:rPr>
                <w:rFonts w:ascii="Bookman Old Style" w:hAnsi="Bookman Old Style" w:cs="Arial"/>
                <w:sz w:val="20"/>
                <w:szCs w:val="20"/>
              </w:rPr>
              <w:t>, seznam věcí na prázdniny, stručný formální obchodní dopis, pozdrav z Paříže, pozvání</w:t>
            </w:r>
          </w:p>
          <w:p w14:paraId="2C55D56E" w14:textId="77777777" w:rsidR="006D7D3F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40ADE">
              <w:rPr>
                <w:rFonts w:ascii="Bookman Old Style" w:hAnsi="Bookman Old Style" w:cs="Arial"/>
                <w:b/>
                <w:sz w:val="20"/>
                <w:szCs w:val="20"/>
              </w:rPr>
              <w:t>Poslech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Bookman Old Style" w:hAnsi="Bookman Old Style" w:cs="Arial"/>
                <w:sz w:val="20"/>
                <w:szCs w:val="20"/>
              </w:rPr>
              <w:t xml:space="preserve">- 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jazykově</w:t>
            </w:r>
            <w:proofErr w:type="gramEnd"/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nekomplikované a logicky strukturované texty, texty informační, popisné a faktografické</w:t>
            </w:r>
            <w:r>
              <w:rPr>
                <w:rFonts w:ascii="Bookman Old Style" w:hAnsi="Bookman Old Style" w:cs="Arial"/>
                <w:sz w:val="20"/>
                <w:szCs w:val="20"/>
              </w:rPr>
              <w:t>, neformální telefonní rozhovor, autentický rozhovor u lékaře, na ulici</w:t>
            </w:r>
          </w:p>
          <w:p w14:paraId="2C55D56F" w14:textId="77777777" w:rsidR="006D7D3F" w:rsidRPr="00941194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40ADE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Čtení </w:t>
            </w:r>
            <w:proofErr w:type="gramStart"/>
            <w:r>
              <w:rPr>
                <w:rFonts w:ascii="Bookman Old Style" w:hAnsi="Bookman Old Style" w:cs="Arial"/>
                <w:sz w:val="20"/>
                <w:szCs w:val="20"/>
              </w:rPr>
              <w:t xml:space="preserve">- 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jazykově</w:t>
            </w:r>
            <w:proofErr w:type="gramEnd"/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nekomplikované a logicky strukturované texty, texty informační, popisné a faktografické</w:t>
            </w:r>
          </w:p>
          <w:p w14:paraId="2C55D570" w14:textId="77777777" w:rsidR="006D7D3F" w:rsidRPr="00941194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080" w:type="dxa"/>
          </w:tcPr>
          <w:p w14:paraId="2C55D571" w14:textId="77777777" w:rsidR="006D7D3F" w:rsidRPr="00A40ADE" w:rsidRDefault="006D7D3F" w:rsidP="00A50EA8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  <w:sz w:val="20"/>
                <w:szCs w:val="20"/>
              </w:rPr>
            </w:pPr>
            <w:r w:rsidRPr="00A40ADE">
              <w:rPr>
                <w:rFonts w:ascii="Bookman Old Style" w:hAnsi="Bookman Old Style"/>
                <w:caps/>
                <w:sz w:val="20"/>
                <w:szCs w:val="20"/>
              </w:rPr>
              <w:t>Osobnostní a sociální výchova</w:t>
            </w:r>
          </w:p>
          <w:p w14:paraId="2C55D572" w14:textId="77777777" w:rsidR="006D7D3F" w:rsidRPr="00A40ADE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40ADE">
              <w:rPr>
                <w:rFonts w:ascii="Bookman Old Style" w:hAnsi="Bookman Old Style" w:cs="Arial"/>
                <w:sz w:val="20"/>
                <w:szCs w:val="20"/>
              </w:rPr>
              <w:t>Sociální komunikace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(4 d, e, f, g)</w:t>
            </w:r>
          </w:p>
          <w:p w14:paraId="2C55D573" w14:textId="77777777" w:rsidR="006D7D3F" w:rsidRPr="00A40ADE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40ADE">
              <w:rPr>
                <w:rFonts w:ascii="Bookman Old Style" w:hAnsi="Bookman Old Style" w:cs="Arial"/>
                <w:sz w:val="20"/>
                <w:szCs w:val="20"/>
              </w:rPr>
              <w:t>Morálka všedního dne (3)</w:t>
            </w:r>
          </w:p>
          <w:p w14:paraId="2C55D574" w14:textId="77777777" w:rsidR="006D7D3F" w:rsidRPr="00A40ADE" w:rsidRDefault="006D7D3F" w:rsidP="00A50EA8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  <w:sz w:val="20"/>
                <w:szCs w:val="20"/>
              </w:rPr>
            </w:pPr>
            <w:r w:rsidRPr="00A40ADE">
              <w:rPr>
                <w:rFonts w:ascii="Bookman Old Style" w:hAnsi="Bookman Old Style"/>
                <w:caps/>
                <w:sz w:val="20"/>
                <w:szCs w:val="20"/>
              </w:rPr>
              <w:t>Multikulturní výchova</w:t>
            </w:r>
          </w:p>
          <w:p w14:paraId="2C55D575" w14:textId="77777777" w:rsidR="006D7D3F" w:rsidRPr="00A40ADE" w:rsidRDefault="006D7D3F" w:rsidP="00A50EA8">
            <w:pPr>
              <w:rPr>
                <w:rFonts w:ascii="Bookman Old Style" w:hAnsi="Bookman Old Style"/>
                <w:sz w:val="20"/>
                <w:szCs w:val="20"/>
              </w:rPr>
            </w:pPr>
            <w:r w:rsidRPr="00A40ADE">
              <w:rPr>
                <w:rFonts w:ascii="Bookman Old Style" w:hAnsi="Bookman Old Style"/>
                <w:sz w:val="20"/>
                <w:szCs w:val="20"/>
              </w:rPr>
              <w:t>Vztah k </w:t>
            </w:r>
            <w:proofErr w:type="spellStart"/>
            <w:r w:rsidRPr="00A40ADE">
              <w:rPr>
                <w:rFonts w:ascii="Bookman Old Style" w:hAnsi="Bookman Old Style"/>
                <w:sz w:val="20"/>
                <w:szCs w:val="20"/>
              </w:rPr>
              <w:t>multilingvní</w:t>
            </w:r>
            <w:proofErr w:type="spellEnd"/>
            <w:r w:rsidRPr="00A40ADE">
              <w:rPr>
                <w:rFonts w:ascii="Bookman Old Style" w:hAnsi="Bookman Old Style"/>
                <w:sz w:val="20"/>
                <w:szCs w:val="20"/>
              </w:rPr>
              <w:t xml:space="preserve"> situaci a ke spolupráci mezi lidmi z různého kulturního prostředí (2,</w:t>
            </w:r>
            <w:r w:rsidR="003362F1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A40ADE">
              <w:rPr>
                <w:rFonts w:ascii="Bookman Old Style" w:hAnsi="Bookman Old Style"/>
                <w:sz w:val="20"/>
                <w:szCs w:val="20"/>
              </w:rPr>
              <w:t>4,</w:t>
            </w:r>
            <w:r w:rsidR="003362F1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A40ADE">
              <w:rPr>
                <w:rFonts w:ascii="Bookman Old Style" w:hAnsi="Bookman Old Style"/>
                <w:sz w:val="20"/>
                <w:szCs w:val="20"/>
              </w:rPr>
              <w:t>6)</w:t>
            </w:r>
          </w:p>
          <w:p w14:paraId="2C55D576" w14:textId="77777777" w:rsidR="006D7D3F" w:rsidRPr="00A40ADE" w:rsidRDefault="006D7D3F" w:rsidP="00A50EA8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 w:cs="Times New Roman"/>
                <w:b w:val="0"/>
                <w:bCs w:val="0"/>
              </w:rPr>
            </w:pPr>
          </w:p>
          <w:p w14:paraId="2C55D577" w14:textId="77777777" w:rsidR="006D7D3F" w:rsidRPr="00A40ADE" w:rsidRDefault="006D7D3F" w:rsidP="00A50EA8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</w:rPr>
            </w:pPr>
            <w:r w:rsidRPr="00A40ADE">
              <w:rPr>
                <w:rFonts w:ascii="Bookman Old Style" w:hAnsi="Bookman Old Style"/>
                <w:caps/>
              </w:rPr>
              <w:t>Výchova k myšlení v evropských a globálních souvislostech</w:t>
            </w:r>
          </w:p>
          <w:p w14:paraId="2C55D578" w14:textId="77777777" w:rsidR="006D7D3F" w:rsidRPr="00A40ADE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40ADE">
              <w:rPr>
                <w:rFonts w:ascii="Bookman Old Style" w:hAnsi="Bookman Old Style" w:cs="Arial"/>
                <w:sz w:val="20"/>
                <w:szCs w:val="20"/>
              </w:rPr>
              <w:t>Žijeme v Evropě (3)</w:t>
            </w:r>
          </w:p>
          <w:p w14:paraId="2C55D579" w14:textId="77777777" w:rsidR="006D7D3F" w:rsidRPr="00A40ADE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57A" w14:textId="77777777" w:rsidR="006D7D3F" w:rsidRPr="00941194" w:rsidRDefault="00D047A8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i/>
                <w:iCs/>
                <w:sz w:val="20"/>
              </w:rPr>
              <w:t>Poznámka: ta</w:t>
            </w:r>
            <w:r w:rsidRPr="0051432C">
              <w:rPr>
                <w:rFonts w:ascii="Bookman Old Style" w:hAnsi="Bookman Old Style" w:cs="Arial"/>
                <w:i/>
                <w:iCs/>
                <w:sz w:val="20"/>
              </w:rPr>
              <w:t xml:space="preserve">to </w:t>
            </w:r>
            <w:r>
              <w:rPr>
                <w:rFonts w:ascii="Bookman Old Style" w:hAnsi="Bookman Old Style" w:cs="Arial"/>
                <w:i/>
                <w:iCs/>
                <w:sz w:val="20"/>
              </w:rPr>
              <w:t>průřezová témata prostupují</w:t>
            </w:r>
            <w:r w:rsidRPr="0051432C">
              <w:rPr>
                <w:rFonts w:ascii="Bookman Old Style" w:hAnsi="Bookman Old Style" w:cs="Arial"/>
                <w:i/>
                <w:iCs/>
                <w:sz w:val="20"/>
              </w:rPr>
              <w:t xml:space="preserve"> výukou v průběhu celého školního roku</w:t>
            </w:r>
          </w:p>
        </w:tc>
      </w:tr>
    </w:tbl>
    <w:p w14:paraId="2C55D57C" w14:textId="77777777" w:rsidR="000257B9" w:rsidRPr="00941194" w:rsidRDefault="000257B9" w:rsidP="000257B9">
      <w:pPr>
        <w:rPr>
          <w:rFonts w:ascii="Bookman Old Style" w:hAnsi="Bookman Old Style"/>
          <w:sz w:val="20"/>
          <w:szCs w:val="20"/>
        </w:rPr>
      </w:pPr>
    </w:p>
    <w:p w14:paraId="2C55D57D" w14:textId="77777777" w:rsidR="000257B9" w:rsidRPr="00941194" w:rsidRDefault="000257B9" w:rsidP="000257B9">
      <w:pPr>
        <w:rPr>
          <w:rFonts w:ascii="Bookman Old Style" w:hAnsi="Bookman Old Style"/>
          <w:sz w:val="20"/>
          <w:szCs w:val="20"/>
        </w:rPr>
      </w:pPr>
      <w:r w:rsidRPr="00941194">
        <w:rPr>
          <w:rFonts w:ascii="Bookman Old Style" w:hAnsi="Bookman Old Style"/>
          <w:sz w:val="20"/>
          <w:szCs w:val="20"/>
        </w:rPr>
        <w:br w:type="page"/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5220"/>
        <w:gridCol w:w="4080"/>
      </w:tblGrid>
      <w:tr w:rsidR="000257B9" w:rsidRPr="00941194" w14:paraId="2C55D581" w14:textId="77777777" w:rsidTr="00A50EA8">
        <w:trPr>
          <w:trHeight w:val="348"/>
        </w:trPr>
        <w:tc>
          <w:tcPr>
            <w:tcW w:w="5328" w:type="dxa"/>
            <w:shd w:val="clear" w:color="auto" w:fill="CCFFFF"/>
          </w:tcPr>
          <w:p w14:paraId="2C55D57E" w14:textId="77777777" w:rsidR="000257B9" w:rsidRPr="00941194" w:rsidRDefault="000257B9" w:rsidP="00A50EA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220" w:type="dxa"/>
            <w:shd w:val="clear" w:color="auto" w:fill="CCFFFF"/>
          </w:tcPr>
          <w:p w14:paraId="2C55D57F" w14:textId="77777777" w:rsidR="000257B9" w:rsidRPr="00941194" w:rsidRDefault="000257B9" w:rsidP="00A50EA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080" w:type="dxa"/>
            <w:shd w:val="clear" w:color="auto" w:fill="CCFFFF"/>
          </w:tcPr>
          <w:p w14:paraId="2C55D580" w14:textId="77777777" w:rsidR="000257B9" w:rsidRPr="00941194" w:rsidRDefault="000257B9" w:rsidP="00A50EA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0257B9" w:rsidRPr="00941194" w14:paraId="2C55D599" w14:textId="77777777" w:rsidTr="00A50EA8">
        <w:trPr>
          <w:trHeight w:val="703"/>
        </w:trPr>
        <w:tc>
          <w:tcPr>
            <w:tcW w:w="5328" w:type="dxa"/>
          </w:tcPr>
          <w:p w14:paraId="2C55D582" w14:textId="77777777" w:rsidR="006D7D3F" w:rsidRPr="00941194" w:rsidRDefault="00CC61B4" w:rsidP="00A50EA8">
            <w:pPr>
              <w:pStyle w:val="Nadpis3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sz w:val="20"/>
                <w:szCs w:val="20"/>
              </w:rPr>
              <w:t>PRODUKTIVNÍ ŘEČOVÉ DOVEDNOSTI</w:t>
            </w:r>
          </w:p>
          <w:p w14:paraId="2C55D583" w14:textId="77777777" w:rsidR="006D7D3F" w:rsidRDefault="006D7D3F" w:rsidP="00A50EA8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Srozumitelně reprodukuje přečtený nebo vyslechnutý méně náročný autentický text se slovní zásobou na běžné téma (7)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  <w:p w14:paraId="2C55D584" w14:textId="77777777" w:rsidR="006D7D3F" w:rsidRPr="00941194" w:rsidRDefault="006D7D3F" w:rsidP="00A50EA8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Formuluje svůj názor ústně i písemně na jednoduché, běžné téma srozumitelně, gramaticky správně a stručně (8)</w:t>
            </w:r>
          </w:p>
          <w:p w14:paraId="2C55D585" w14:textId="77777777" w:rsidR="006D7D3F" w:rsidRPr="00941194" w:rsidRDefault="006D7D3F" w:rsidP="00A50EA8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Logicky a jasně strukturuje středně dlouhý písemný projev, formální i neformální text na běžné či známé téma (9)</w:t>
            </w:r>
          </w:p>
          <w:p w14:paraId="2C55D586" w14:textId="77777777" w:rsidR="006D7D3F" w:rsidRDefault="006D7D3F" w:rsidP="00A50EA8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Sestaví 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ústně i písemně 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souvislý text na </w:t>
            </w:r>
            <w:r>
              <w:rPr>
                <w:rFonts w:ascii="Bookman Old Style" w:hAnsi="Bookman Old Style" w:cs="Arial"/>
                <w:sz w:val="20"/>
                <w:szCs w:val="20"/>
              </w:rPr>
              <w:t>jednoduché téma jako lineární sled myšlenek (10)</w:t>
            </w:r>
          </w:p>
          <w:p w14:paraId="2C55D587" w14:textId="77777777" w:rsidR="006D7D3F" w:rsidRPr="00941194" w:rsidRDefault="006D7D3F" w:rsidP="00A50EA8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Jednoduše a souvisle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popíše své okolí, své zájmy a</w:t>
            </w:r>
            <w:r>
              <w:rPr>
                <w:rFonts w:ascii="Bookman Old Style" w:hAnsi="Bookman Old Style" w:cs="Arial"/>
                <w:sz w:val="20"/>
                <w:szCs w:val="20"/>
              </w:rPr>
              <w:t> činnosti s nimi související (11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>)</w:t>
            </w:r>
          </w:p>
          <w:p w14:paraId="2C55D588" w14:textId="77777777" w:rsidR="006D7D3F" w:rsidRDefault="006D7D3F" w:rsidP="00A50EA8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Shrne a ústně i písemně sdělí běžné obsahově jednoduché informace (12)</w:t>
            </w:r>
          </w:p>
          <w:p w14:paraId="2C55D589" w14:textId="77777777" w:rsidR="006D7D3F" w:rsidRDefault="006D7D3F" w:rsidP="00A50EA8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Využívá překladové slovníky při zpracování písemného projevu na méně běžné téma (13)</w:t>
            </w:r>
          </w:p>
          <w:p w14:paraId="2C55D58A" w14:textId="77777777" w:rsidR="000257B9" w:rsidRPr="00941194" w:rsidRDefault="000257B9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14:paraId="2C55D58B" w14:textId="77777777" w:rsidR="006D7D3F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40ADE">
              <w:rPr>
                <w:rFonts w:ascii="Bookman Old Style" w:hAnsi="Bookman Old Style" w:cs="Arial"/>
                <w:b/>
                <w:sz w:val="20"/>
                <w:szCs w:val="20"/>
              </w:rPr>
              <w:t>Samostatný ústní projev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Bookman Old Style" w:hAnsi="Bookman Old Style" w:cs="Arial"/>
                <w:sz w:val="20"/>
                <w:szCs w:val="20"/>
              </w:rPr>
              <w:t>-  vyprávění</w:t>
            </w:r>
            <w:proofErr w:type="gramEnd"/>
            <w:r>
              <w:rPr>
                <w:rFonts w:ascii="Bookman Old Style" w:hAnsi="Bookman Old Style" w:cs="Arial"/>
                <w:sz w:val="20"/>
                <w:szCs w:val="20"/>
              </w:rPr>
              <w:t xml:space="preserve"> na dané téma, reprodukce textu</w:t>
            </w:r>
          </w:p>
          <w:p w14:paraId="2C55D58C" w14:textId="77777777" w:rsidR="006D7D3F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40ADE">
              <w:rPr>
                <w:rFonts w:ascii="Bookman Old Style" w:hAnsi="Bookman Old Style" w:cs="Arial"/>
                <w:b/>
                <w:sz w:val="20"/>
                <w:szCs w:val="20"/>
              </w:rPr>
              <w:t>Interakce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– formální rozhovor u </w:t>
            </w:r>
            <w:proofErr w:type="gramStart"/>
            <w:r>
              <w:rPr>
                <w:rFonts w:ascii="Bookman Old Style" w:hAnsi="Bookman Old Style" w:cs="Arial"/>
                <w:sz w:val="20"/>
                <w:szCs w:val="20"/>
              </w:rPr>
              <w:t>lékaře,  neformální</w:t>
            </w:r>
            <w:proofErr w:type="gramEnd"/>
            <w:r>
              <w:rPr>
                <w:rFonts w:ascii="Bookman Old Style" w:hAnsi="Bookman Old Style" w:cs="Arial"/>
                <w:sz w:val="20"/>
                <w:szCs w:val="20"/>
              </w:rPr>
              <w:t xml:space="preserve"> telefonický rozhovor, neformální rozhovor s kamarády, neformální rozhovor na ulici,  diskuse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na dané téma</w:t>
            </w:r>
          </w:p>
          <w:p w14:paraId="2C55D58D" w14:textId="77777777" w:rsidR="006D7D3F" w:rsidRPr="00941194" w:rsidRDefault="006D7D3F" w:rsidP="00A50EA8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Jazykové prostředky a funkce</w:t>
            </w:r>
          </w:p>
          <w:p w14:paraId="2C55D58E" w14:textId="77777777" w:rsidR="006D7D3F" w:rsidRPr="00941194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13183">
              <w:rPr>
                <w:rFonts w:ascii="Bookman Old Style" w:hAnsi="Bookman Old Style" w:cs="Arial"/>
                <w:b/>
                <w:sz w:val="20"/>
                <w:szCs w:val="20"/>
              </w:rPr>
              <w:t>Fonetika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– </w:t>
            </w:r>
            <w:r>
              <w:rPr>
                <w:rFonts w:ascii="Bookman Old Style" w:hAnsi="Bookman Old Style" w:cs="Arial"/>
                <w:sz w:val="20"/>
                <w:szCs w:val="20"/>
              </w:rPr>
              <w:t>distinktivní rysy, slovní přízvuk, tónový průběh slova, struktura slabiky, rytmus, intonace</w:t>
            </w:r>
          </w:p>
          <w:p w14:paraId="2C55D58F" w14:textId="77777777" w:rsidR="006D7D3F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13183">
              <w:rPr>
                <w:rFonts w:ascii="Bookman Old Style" w:hAnsi="Bookman Old Style" w:cs="Arial"/>
                <w:b/>
                <w:sz w:val="20"/>
                <w:szCs w:val="20"/>
              </w:rPr>
              <w:t>Pravopis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–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interpunkce, pravidla u běžných slov, běžně používané litografické znaky, konvence používané ve slovníku k prezentaci výslovnosti</w:t>
            </w:r>
          </w:p>
          <w:p w14:paraId="2C55D590" w14:textId="77777777" w:rsidR="006D7D3F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Gramatika</w:t>
            </w:r>
          </w:p>
          <w:p w14:paraId="2C55D591" w14:textId="77777777" w:rsidR="006D7D3F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Konjunktiv přítomný + jeho použití, </w:t>
            </w:r>
            <w:proofErr w:type="spellStart"/>
            <w:r>
              <w:rPr>
                <w:rFonts w:ascii="Bookman Old Style" w:hAnsi="Bookman Old Style" w:cs="Arial"/>
                <w:i/>
                <w:sz w:val="20"/>
                <w:szCs w:val="20"/>
              </w:rPr>
              <w:t>avoir</w:t>
            </w:r>
            <w:proofErr w:type="spellEnd"/>
            <w:r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+ infinitiv, </w:t>
            </w:r>
            <w:proofErr w:type="spellStart"/>
            <w:r>
              <w:rPr>
                <w:rFonts w:ascii="Bookman Old Style" w:hAnsi="Bookman Old Style" w:cs="Arial"/>
                <w:i/>
                <w:sz w:val="20"/>
                <w:szCs w:val="20"/>
              </w:rPr>
              <w:t>sans</w:t>
            </w:r>
            <w:proofErr w:type="spellEnd"/>
            <w:r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+ infinitiv, au </w:t>
            </w:r>
            <w:proofErr w:type="spellStart"/>
            <w:r>
              <w:rPr>
                <w:rFonts w:ascii="Bookman Old Style" w:hAnsi="Bookman Old Style" w:cs="Arial"/>
                <w:i/>
                <w:sz w:val="20"/>
                <w:szCs w:val="20"/>
              </w:rPr>
              <w:t>lieu</w:t>
            </w:r>
            <w:proofErr w:type="spellEnd"/>
            <w:r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de + infinitiv, </w:t>
            </w:r>
            <w:proofErr w:type="spellStart"/>
            <w:r>
              <w:rPr>
                <w:rFonts w:ascii="Bookman Old Style" w:hAnsi="Bookman Old Style" w:cs="Arial"/>
                <w:i/>
                <w:sz w:val="20"/>
                <w:szCs w:val="20"/>
              </w:rPr>
              <w:t>arriver</w:t>
            </w:r>
            <w:proofErr w:type="spellEnd"/>
            <w:r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à + infinitiv, se </w:t>
            </w:r>
            <w:proofErr w:type="spellStart"/>
            <w:r>
              <w:rPr>
                <w:rFonts w:ascii="Bookman Old Style" w:hAnsi="Bookman Old Style" w:cs="Arial"/>
                <w:i/>
                <w:sz w:val="20"/>
                <w:szCs w:val="20"/>
              </w:rPr>
              <w:t>mettre</w:t>
            </w:r>
            <w:proofErr w:type="spellEnd"/>
            <w:r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à + infinitiv,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předpona </w:t>
            </w:r>
            <w:proofErr w:type="gramStart"/>
            <w:r>
              <w:rPr>
                <w:rFonts w:ascii="Bookman Old Style" w:hAnsi="Bookman Old Style" w:cs="Arial"/>
                <w:i/>
                <w:sz w:val="20"/>
                <w:szCs w:val="20"/>
              </w:rPr>
              <w:t xml:space="preserve">re- </w:t>
            </w:r>
            <w:r>
              <w:rPr>
                <w:rFonts w:ascii="Bookman Old Style" w:hAnsi="Bookman Old Style" w:cs="Arial"/>
                <w:sz w:val="20"/>
                <w:szCs w:val="20"/>
              </w:rPr>
              <w:t>vyjadřující</w:t>
            </w:r>
            <w:proofErr w:type="gramEnd"/>
            <w:r>
              <w:rPr>
                <w:rFonts w:ascii="Bookman Old Style" w:hAnsi="Bookman Old Style" w:cs="Arial"/>
                <w:sz w:val="20"/>
                <w:szCs w:val="20"/>
              </w:rPr>
              <w:t xml:space="preserve"> opakování, procvičování časů a časování sloves, opakování zájmen</w:t>
            </w:r>
          </w:p>
          <w:p w14:paraId="2C55D592" w14:textId="77777777" w:rsidR="006D7D3F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Lexikologie </w:t>
            </w:r>
            <w:r>
              <w:rPr>
                <w:rFonts w:ascii="Bookman Old Style" w:hAnsi="Bookman Old Style" w:cs="Arial"/>
                <w:sz w:val="20"/>
                <w:szCs w:val="20"/>
              </w:rPr>
              <w:t>– ustálená slovní spojení, složené předložky</w:t>
            </w:r>
          </w:p>
          <w:p w14:paraId="2C55D593" w14:textId="77777777" w:rsidR="006D7D3F" w:rsidRPr="00CC61B4" w:rsidRDefault="00CC61B4" w:rsidP="00A50EA8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C61B4">
              <w:rPr>
                <w:rFonts w:ascii="Bookman Old Style" w:hAnsi="Bookman Old Style" w:cs="Arial"/>
                <w:b/>
                <w:sz w:val="20"/>
                <w:szCs w:val="20"/>
              </w:rPr>
              <w:t>REÁLIE ZEMÍ STUDOVANÉHO JAZYKA</w:t>
            </w:r>
          </w:p>
          <w:p w14:paraId="2C55D594" w14:textId="77777777" w:rsidR="006D7D3F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Životní styl a tradice v porovnání s ČR</w:t>
            </w:r>
          </w:p>
          <w:p w14:paraId="2C55D595" w14:textId="77777777" w:rsidR="006D7D3F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Významné události z historie, významné osobnosti</w:t>
            </w:r>
          </w:p>
          <w:p w14:paraId="2C55D596" w14:textId="77777777" w:rsidR="006D7D3F" w:rsidRPr="00C13183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Geografické zařazení a stručný popis země a města</w:t>
            </w:r>
          </w:p>
          <w:p w14:paraId="2C55D597" w14:textId="77777777" w:rsidR="000257B9" w:rsidRPr="00941194" w:rsidRDefault="000257B9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080" w:type="dxa"/>
          </w:tcPr>
          <w:p w14:paraId="2C55D598" w14:textId="77777777" w:rsidR="000257B9" w:rsidRPr="00941194" w:rsidRDefault="000257B9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2C55D59A" w14:textId="77777777" w:rsidR="000257B9" w:rsidRPr="00941194" w:rsidRDefault="000257B9" w:rsidP="000257B9">
      <w:pPr>
        <w:rPr>
          <w:rFonts w:ascii="Bookman Old Style" w:hAnsi="Bookman Old Style"/>
          <w:sz w:val="20"/>
          <w:szCs w:val="20"/>
        </w:rPr>
      </w:pPr>
    </w:p>
    <w:p w14:paraId="2C55D59B" w14:textId="77777777" w:rsidR="000257B9" w:rsidRPr="00941194" w:rsidRDefault="000257B9" w:rsidP="000257B9">
      <w:pPr>
        <w:rPr>
          <w:rFonts w:ascii="Bookman Old Style" w:hAnsi="Bookman Old Style"/>
          <w:sz w:val="20"/>
          <w:szCs w:val="20"/>
        </w:rPr>
      </w:pPr>
    </w:p>
    <w:p w14:paraId="2C55D59C" w14:textId="77777777" w:rsidR="000257B9" w:rsidRPr="00941194" w:rsidRDefault="006D7D3F" w:rsidP="000257B9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br w:type="page"/>
      </w:r>
    </w:p>
    <w:p w14:paraId="2C55D59D" w14:textId="77777777" w:rsidR="000257B9" w:rsidRPr="00941194" w:rsidRDefault="000257B9" w:rsidP="000257B9">
      <w:pPr>
        <w:rPr>
          <w:rFonts w:ascii="Bookman Old Style" w:hAnsi="Bookman Old Style"/>
          <w:sz w:val="20"/>
          <w:szCs w:val="20"/>
        </w:rPr>
      </w:pP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5220"/>
        <w:gridCol w:w="4080"/>
      </w:tblGrid>
      <w:tr w:rsidR="006D7D3F" w:rsidRPr="00941194" w14:paraId="2C55D5A1" w14:textId="77777777" w:rsidTr="00A50EA8">
        <w:trPr>
          <w:trHeight w:val="348"/>
        </w:trPr>
        <w:tc>
          <w:tcPr>
            <w:tcW w:w="5328" w:type="dxa"/>
            <w:shd w:val="clear" w:color="auto" w:fill="CCFFFF"/>
          </w:tcPr>
          <w:p w14:paraId="2C55D59E" w14:textId="77777777" w:rsidR="006D7D3F" w:rsidRPr="00941194" w:rsidRDefault="006D7D3F" w:rsidP="00A50EA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Očekávaný výstup pro žáka:</w:t>
            </w:r>
          </w:p>
        </w:tc>
        <w:tc>
          <w:tcPr>
            <w:tcW w:w="5220" w:type="dxa"/>
            <w:shd w:val="clear" w:color="auto" w:fill="CCFFFF"/>
          </w:tcPr>
          <w:p w14:paraId="2C55D59F" w14:textId="77777777" w:rsidR="006D7D3F" w:rsidRPr="00941194" w:rsidRDefault="006D7D3F" w:rsidP="00A50EA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080" w:type="dxa"/>
            <w:shd w:val="clear" w:color="auto" w:fill="CCFFFF"/>
          </w:tcPr>
          <w:p w14:paraId="2C55D5A0" w14:textId="77777777" w:rsidR="006D7D3F" w:rsidRPr="00941194" w:rsidRDefault="006D7D3F" w:rsidP="00A50EA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6D7D3F" w:rsidRPr="00941194" w14:paraId="2C55D5A9" w14:textId="77777777" w:rsidTr="00A50EA8">
        <w:trPr>
          <w:trHeight w:val="703"/>
        </w:trPr>
        <w:tc>
          <w:tcPr>
            <w:tcW w:w="5328" w:type="dxa"/>
          </w:tcPr>
          <w:p w14:paraId="2C55D5A2" w14:textId="77777777" w:rsidR="006D7D3F" w:rsidRPr="00CC61B4" w:rsidRDefault="00CC61B4" w:rsidP="00A50EA8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CC61B4">
              <w:rPr>
                <w:rFonts w:ascii="Bookman Old Style" w:hAnsi="Bookman Old Style"/>
                <w:b/>
                <w:sz w:val="20"/>
              </w:rPr>
              <w:t>INTERAKTIVNÍ ŘEČOVÉ DOVEDNOSTI</w:t>
            </w:r>
          </w:p>
          <w:p w14:paraId="2C55D5A3" w14:textId="77777777" w:rsidR="006D7D3F" w:rsidRDefault="006D7D3F" w:rsidP="00A50EA8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Vysvětlí gramaticky správně své názory a stanoviska písemnou i ústní formou v krátkém a jednoduchém projevu na téma osobních zájmů nebo každodenního života (14)</w:t>
            </w:r>
          </w:p>
          <w:p w14:paraId="2C55D5A4" w14:textId="77777777" w:rsidR="006D7D3F" w:rsidRPr="00941194" w:rsidRDefault="006D7D3F" w:rsidP="00A50EA8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Reaguje 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adekvátně 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a gramaticky správně </w:t>
            </w:r>
            <w:proofErr w:type="gramStart"/>
            <w:r w:rsidRPr="00941194">
              <w:rPr>
                <w:rFonts w:ascii="Bookman Old Style" w:hAnsi="Bookman Old Style" w:cs="Arial"/>
                <w:sz w:val="20"/>
                <w:szCs w:val="20"/>
              </w:rPr>
              <w:t>v  běžných</w:t>
            </w:r>
            <w:proofErr w:type="gramEnd"/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každodenních 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>situacích užitím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jednoduchých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vhodných výr</w:t>
            </w:r>
            <w:r>
              <w:rPr>
                <w:rFonts w:ascii="Bookman Old Style" w:hAnsi="Bookman Old Style" w:cs="Arial"/>
                <w:sz w:val="20"/>
                <w:szCs w:val="20"/>
              </w:rPr>
              <w:t>azů a frazeologických obratů (15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>)</w:t>
            </w:r>
          </w:p>
          <w:p w14:paraId="2C55D5A5" w14:textId="77777777" w:rsidR="006D7D3F" w:rsidRDefault="006D7D3F" w:rsidP="00A50EA8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S jistou mírou sebedůvěry k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omunikuje foneticky </w:t>
            </w:r>
            <w:r>
              <w:rPr>
                <w:rFonts w:ascii="Bookman Old Style" w:hAnsi="Bookman Old Style" w:cs="Arial"/>
                <w:sz w:val="20"/>
                <w:szCs w:val="20"/>
              </w:rPr>
              <w:t>správně s použitím osvojené slovní zásoby a gramatických prostředků (16)</w:t>
            </w:r>
          </w:p>
          <w:p w14:paraId="2C55D5A6" w14:textId="77777777" w:rsidR="006D7D3F" w:rsidRPr="00941194" w:rsidRDefault="006D7D3F" w:rsidP="00A50EA8">
            <w:pPr>
              <w:numPr>
                <w:ilvl w:val="0"/>
                <w:numId w:val="7"/>
              </w:numPr>
              <w:tabs>
                <w:tab w:val="clear" w:pos="108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Zapojí se případně s menšími obtížemi do rozhovoru s rodilými mluvčími na běžné a známé téma v předvídatelných každodenních situacích (17)</w:t>
            </w:r>
          </w:p>
        </w:tc>
        <w:tc>
          <w:tcPr>
            <w:tcW w:w="5220" w:type="dxa"/>
          </w:tcPr>
          <w:p w14:paraId="2C55D5A7" w14:textId="77777777" w:rsidR="006D7D3F" w:rsidRPr="00941194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080" w:type="dxa"/>
          </w:tcPr>
          <w:p w14:paraId="2C55D5A8" w14:textId="77777777" w:rsidR="006D7D3F" w:rsidRPr="00941194" w:rsidRDefault="006D7D3F" w:rsidP="00A50EA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2C55D5AA" w14:textId="77777777" w:rsidR="00A50EA8" w:rsidRDefault="00A50EA8"/>
    <w:p w14:paraId="2C55D5AB" w14:textId="77777777" w:rsidR="00A50EA8" w:rsidRDefault="00A50EA8">
      <w:pPr>
        <w:rPr>
          <w:rFonts w:ascii="Bookman Old Style" w:hAnsi="Bookman Old Style"/>
          <w:sz w:val="20"/>
          <w:szCs w:val="20"/>
        </w:rPr>
        <w:sectPr w:rsidR="00A50EA8">
          <w:headerReference w:type="default" r:id="rId16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14:paraId="2C55D5AC" w14:textId="77777777" w:rsidR="00C54C22" w:rsidRPr="00941194" w:rsidRDefault="00C54C22">
      <w:pPr>
        <w:rPr>
          <w:rFonts w:ascii="Bookman Old Style" w:hAnsi="Bookman Old Style"/>
          <w:sz w:val="20"/>
          <w:szCs w:val="20"/>
        </w:rPr>
      </w:pP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A57948" w:rsidRPr="00941194" w14:paraId="2C55D5B0" w14:textId="77777777" w:rsidTr="0076426A">
        <w:trPr>
          <w:trHeight w:val="348"/>
          <w:tblHeader/>
        </w:trPr>
        <w:tc>
          <w:tcPr>
            <w:tcW w:w="4788" w:type="dxa"/>
            <w:shd w:val="clear" w:color="auto" w:fill="CCFFFF"/>
          </w:tcPr>
          <w:p w14:paraId="2C55D5AD" w14:textId="77777777" w:rsidR="00A57948" w:rsidRPr="00941194" w:rsidRDefault="00A57948" w:rsidP="0076426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2C55D5AE" w14:textId="77777777" w:rsidR="00A57948" w:rsidRPr="00941194" w:rsidRDefault="00A57948" w:rsidP="0076426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2C55D5AF" w14:textId="77777777" w:rsidR="00A57948" w:rsidRPr="00941194" w:rsidRDefault="00A57948" w:rsidP="0076426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A57948" w:rsidRPr="00941194" w14:paraId="2C55D5BF" w14:textId="77777777" w:rsidTr="0076426A">
        <w:trPr>
          <w:trHeight w:val="703"/>
        </w:trPr>
        <w:tc>
          <w:tcPr>
            <w:tcW w:w="4788" w:type="dxa"/>
          </w:tcPr>
          <w:p w14:paraId="2C55D5B1" w14:textId="77777777" w:rsidR="00A57948" w:rsidRPr="00941194" w:rsidRDefault="00A57948" w:rsidP="00A57948">
            <w:pPr>
              <w:numPr>
                <w:ilvl w:val="0"/>
                <w:numId w:val="9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Využívá vektory k řešení polohových i metrických úloh v rovině</w:t>
            </w:r>
          </w:p>
          <w:p w14:paraId="2C55D5B2" w14:textId="77777777" w:rsidR="00A57948" w:rsidRPr="00941194" w:rsidRDefault="00A57948" w:rsidP="00A57948">
            <w:pPr>
              <w:numPr>
                <w:ilvl w:val="0"/>
                <w:numId w:val="9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Užívá různé způsoby analytického vyjádření přímky v rovině (geometrický význam koeficientů) (36)</w:t>
            </w:r>
          </w:p>
          <w:p w14:paraId="2C55D5B3" w14:textId="77777777" w:rsidR="00A57948" w:rsidRPr="00941194" w:rsidRDefault="00A57948" w:rsidP="00A57948">
            <w:pPr>
              <w:numPr>
                <w:ilvl w:val="0"/>
                <w:numId w:val="9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Řeší analyticky polohové a metrické úlohy o lineárních útvarech v</w:t>
            </w:r>
            <w:r>
              <w:rPr>
                <w:rFonts w:ascii="Bookman Old Style" w:hAnsi="Bookman Old Style" w:cs="Arial"/>
                <w:sz w:val="20"/>
                <w:szCs w:val="20"/>
              </w:rPr>
              <w:t> 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>rovině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>(37)</w:t>
            </w:r>
          </w:p>
          <w:p w14:paraId="2C55D5B4" w14:textId="77777777" w:rsidR="00A57948" w:rsidRPr="00941194" w:rsidRDefault="00A57948" w:rsidP="00A57948">
            <w:pPr>
              <w:numPr>
                <w:ilvl w:val="0"/>
                <w:numId w:val="9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Využívá charakteristické vlastnosti kuželoseček k určení analytického vyjádření (38)</w:t>
            </w:r>
          </w:p>
          <w:p w14:paraId="2C55D5B5" w14:textId="77777777" w:rsidR="00A57948" w:rsidRPr="00941194" w:rsidRDefault="00A57948" w:rsidP="00A57948">
            <w:pPr>
              <w:numPr>
                <w:ilvl w:val="0"/>
                <w:numId w:val="9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Z analytického vyjádření (z osové nebo vrcholové rovnice) určí základní údaje o kuželosečce (39)</w:t>
            </w:r>
          </w:p>
          <w:p w14:paraId="2C55D5B6" w14:textId="77777777" w:rsidR="00A57948" w:rsidRPr="00941194" w:rsidRDefault="00A57948" w:rsidP="00A57948">
            <w:pPr>
              <w:numPr>
                <w:ilvl w:val="0"/>
                <w:numId w:val="9"/>
              </w:numPr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2EF636FE">
              <w:rPr>
                <w:rFonts w:ascii="Bookman Old Style" w:hAnsi="Bookman Old Style" w:cs="Arial"/>
                <w:sz w:val="20"/>
                <w:szCs w:val="20"/>
              </w:rPr>
              <w:t>Řeší analyticky úlohy na vzájemnou polohu přímky a kuželosečky (40), zjistí rovnici tečny ke kuželosečce</w:t>
            </w:r>
          </w:p>
          <w:p w14:paraId="2C55D5B7" w14:textId="77777777" w:rsidR="00A57948" w:rsidRPr="00941194" w:rsidRDefault="00A57948" w:rsidP="0076426A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2C55D5B8" w14:textId="77777777" w:rsidR="00A57948" w:rsidRPr="00941194" w:rsidRDefault="00A57948" w:rsidP="0076426A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sz w:val="20"/>
                <w:szCs w:val="20"/>
              </w:rPr>
              <w:t>Analytická geometrie v rovině</w:t>
            </w:r>
          </w:p>
          <w:p w14:paraId="2C55D5B9" w14:textId="77777777" w:rsidR="00A57948" w:rsidRDefault="00A57948" w:rsidP="0076426A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2EF636FE">
              <w:rPr>
                <w:rFonts w:ascii="Bookman Old Style" w:hAnsi="Bookman Old Style"/>
                <w:sz w:val="20"/>
                <w:szCs w:val="20"/>
              </w:rPr>
              <w:t>vektory a operace s nimi; analytická vyjádření přímky v rovině;</w:t>
            </w:r>
          </w:p>
          <w:p w14:paraId="2C55D5BA" w14:textId="77777777" w:rsidR="00A57948" w:rsidRDefault="00A57948" w:rsidP="0076426A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2EF636FE">
              <w:rPr>
                <w:rFonts w:ascii="Bookman Old Style" w:hAnsi="Bookman Old Style"/>
                <w:sz w:val="20"/>
                <w:szCs w:val="20"/>
              </w:rPr>
              <w:t>polohové a metrické úlohy v rovině;</w:t>
            </w:r>
          </w:p>
          <w:p w14:paraId="2C55D5BB" w14:textId="77777777" w:rsidR="00A57948" w:rsidRPr="00941194" w:rsidRDefault="00A57948" w:rsidP="0076426A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sz w:val="20"/>
                <w:szCs w:val="20"/>
              </w:rPr>
              <w:t>kuželosečky (kružnice, elipsa, parabola a hyperbola)</w:t>
            </w:r>
          </w:p>
        </w:tc>
        <w:tc>
          <w:tcPr>
            <w:tcW w:w="5160" w:type="dxa"/>
          </w:tcPr>
          <w:p w14:paraId="2C55D5BC" w14:textId="77777777" w:rsidR="00A57948" w:rsidRPr="00A71FCF" w:rsidRDefault="00A57948" w:rsidP="0076426A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A71FCF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 SOCIÁLNÍ VÝCHOVA </w:t>
            </w:r>
          </w:p>
          <w:p w14:paraId="2C55D5BD" w14:textId="77777777" w:rsidR="00A57948" w:rsidRDefault="00A57948" w:rsidP="0076426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24CC">
              <w:rPr>
                <w:rFonts w:ascii="Bookman Old Style" w:hAnsi="Bookman Old Style" w:cs="Arial"/>
                <w:sz w:val="20"/>
                <w:szCs w:val="20"/>
              </w:rPr>
              <w:t>Seberegulace, organizační dovednosti a efektivní řešení problémů (13, 16)</w:t>
            </w:r>
          </w:p>
          <w:p w14:paraId="2C55D5BE" w14:textId="77777777" w:rsidR="00A57948" w:rsidRPr="001824CC" w:rsidRDefault="00A57948" w:rsidP="0076426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24CC">
              <w:rPr>
                <w:rFonts w:ascii="Bookman Old Style" w:hAnsi="Bookman Old Style" w:cs="Arial"/>
                <w:sz w:val="20"/>
                <w:szCs w:val="20"/>
              </w:rPr>
              <w:t>Spolupráce a soutěž (1, 12)</w:t>
            </w:r>
          </w:p>
        </w:tc>
      </w:tr>
      <w:tr w:rsidR="00A57948" w:rsidRPr="00941194" w14:paraId="2C55D5C7" w14:textId="77777777" w:rsidTr="0076426A">
        <w:trPr>
          <w:trHeight w:val="708"/>
        </w:trPr>
        <w:tc>
          <w:tcPr>
            <w:tcW w:w="4788" w:type="dxa"/>
          </w:tcPr>
          <w:p w14:paraId="2C55D5C0" w14:textId="77777777" w:rsidR="00A57948" w:rsidRPr="00FA28EE" w:rsidRDefault="00A57948" w:rsidP="00A57948">
            <w:pPr>
              <w:numPr>
                <w:ilvl w:val="0"/>
                <w:numId w:val="9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Ř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eší analyticky polohové a metrické úlohy o lineárních útvarech v prostoru </w:t>
            </w:r>
          </w:p>
        </w:tc>
        <w:tc>
          <w:tcPr>
            <w:tcW w:w="4680" w:type="dxa"/>
          </w:tcPr>
          <w:p w14:paraId="2C55D5C1" w14:textId="77777777" w:rsidR="00A57948" w:rsidRPr="00941194" w:rsidRDefault="00A57948" w:rsidP="0076426A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sz w:val="20"/>
                <w:szCs w:val="20"/>
              </w:rPr>
              <w:t>Analytická geometrie v prostoru</w:t>
            </w:r>
          </w:p>
          <w:p w14:paraId="2C55D5C2" w14:textId="77777777" w:rsidR="00A57948" w:rsidRDefault="00A57948" w:rsidP="0076426A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sz w:val="20"/>
                <w:szCs w:val="20"/>
              </w:rPr>
              <w:t>operace s vektory, analytická vyjádření přímky a roviny v</w:t>
            </w:r>
            <w:r>
              <w:rPr>
                <w:rFonts w:ascii="Bookman Old Style" w:hAnsi="Bookman Old Style"/>
                <w:sz w:val="20"/>
                <w:szCs w:val="20"/>
              </w:rPr>
              <w:t> </w:t>
            </w:r>
            <w:r w:rsidRPr="00941194">
              <w:rPr>
                <w:rFonts w:ascii="Bookman Old Style" w:hAnsi="Bookman Old Style"/>
                <w:sz w:val="20"/>
                <w:szCs w:val="20"/>
              </w:rPr>
              <w:t>prostoru</w:t>
            </w:r>
          </w:p>
          <w:p w14:paraId="2C55D5C3" w14:textId="77777777" w:rsidR="00A57948" w:rsidRPr="00FA28EE" w:rsidRDefault="00A57948" w:rsidP="0076426A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2EF636FE">
              <w:rPr>
                <w:rFonts w:ascii="Bookman Old Style" w:hAnsi="Bookman Old Style"/>
                <w:sz w:val="20"/>
                <w:szCs w:val="20"/>
              </w:rPr>
              <w:t>polohové a metrické úlohy v rovině a prostoru</w:t>
            </w:r>
          </w:p>
        </w:tc>
        <w:tc>
          <w:tcPr>
            <w:tcW w:w="5160" w:type="dxa"/>
          </w:tcPr>
          <w:p w14:paraId="2C55D5C4" w14:textId="77777777" w:rsidR="00A57948" w:rsidRPr="00A71FCF" w:rsidRDefault="00A57948" w:rsidP="0076426A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A71FCF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 SOCIÁLNÍ VÝCHOVA </w:t>
            </w:r>
          </w:p>
          <w:p w14:paraId="2C55D5C5" w14:textId="77777777" w:rsidR="00A57948" w:rsidRDefault="00A57948" w:rsidP="0076426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24CC">
              <w:rPr>
                <w:rFonts w:ascii="Bookman Old Style" w:hAnsi="Bookman Old Style" w:cs="Arial"/>
                <w:sz w:val="20"/>
                <w:szCs w:val="20"/>
              </w:rPr>
              <w:t>Seberegulace, organizační dovednosti a efektivní řešení problémů (13, 16)</w:t>
            </w:r>
          </w:p>
          <w:p w14:paraId="2C55D5C6" w14:textId="77777777" w:rsidR="00A57948" w:rsidRPr="00A71FCF" w:rsidRDefault="00A57948" w:rsidP="0076426A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824CC">
              <w:rPr>
                <w:rFonts w:ascii="Bookman Old Style" w:hAnsi="Bookman Old Style" w:cs="Arial"/>
                <w:sz w:val="20"/>
                <w:szCs w:val="20"/>
              </w:rPr>
              <w:t>Spolupráce a soutěž (1, 12)</w:t>
            </w:r>
          </w:p>
        </w:tc>
      </w:tr>
      <w:tr w:rsidR="00A57948" w:rsidRPr="00941194" w14:paraId="2C55D5D0" w14:textId="77777777" w:rsidTr="0076426A">
        <w:trPr>
          <w:trHeight w:val="708"/>
        </w:trPr>
        <w:tc>
          <w:tcPr>
            <w:tcW w:w="4788" w:type="dxa"/>
          </w:tcPr>
          <w:p w14:paraId="2C55D5C8" w14:textId="77777777" w:rsidR="00A57948" w:rsidRPr="00941194" w:rsidRDefault="00A57948" w:rsidP="00A57948">
            <w:pPr>
              <w:numPr>
                <w:ilvl w:val="0"/>
                <w:numId w:val="9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Používá geometrické pojmy, zdůvodňuje a využívá vlastnosti geometrických útvarů v rovině a v prostoru, na základě vlastností třídí útvary (29)</w:t>
            </w:r>
          </w:p>
          <w:p w14:paraId="2C55D5C9" w14:textId="77777777" w:rsidR="00A57948" w:rsidRPr="00941194" w:rsidRDefault="00A57948" w:rsidP="00A57948">
            <w:pPr>
              <w:numPr>
                <w:ilvl w:val="0"/>
                <w:numId w:val="9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Určuje vzájemnou polohu lineárních útvarů, vzdálenosti a odchylky (30)</w:t>
            </w:r>
          </w:p>
          <w:p w14:paraId="2C55D5CA" w14:textId="77777777" w:rsidR="00A57948" w:rsidRPr="00CD34D8" w:rsidRDefault="00A57948" w:rsidP="0076426A">
            <w:pPr>
              <w:numPr>
                <w:ilvl w:val="0"/>
                <w:numId w:val="9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Využívá náčrt při řešení rovinného nebo prostorového problému (31)</w:t>
            </w:r>
          </w:p>
        </w:tc>
        <w:tc>
          <w:tcPr>
            <w:tcW w:w="4680" w:type="dxa"/>
          </w:tcPr>
          <w:p w14:paraId="2C55D5CB" w14:textId="77777777" w:rsidR="00A57948" w:rsidRPr="00941194" w:rsidRDefault="00A57948" w:rsidP="0076426A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sz w:val="20"/>
                <w:szCs w:val="20"/>
              </w:rPr>
              <w:t>Geometrie v prostoru</w:t>
            </w:r>
          </w:p>
          <w:p w14:paraId="2C55D5CC" w14:textId="77777777" w:rsidR="00A57948" w:rsidRPr="00A53A90" w:rsidRDefault="00A57948" w:rsidP="0076426A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sz w:val="20"/>
                <w:szCs w:val="20"/>
              </w:rPr>
              <w:t xml:space="preserve">polohové a metrické vlastnosti; základní tělesa, povrchy a objemy, volné rovnoběžné promítání </w:t>
            </w:r>
          </w:p>
        </w:tc>
        <w:tc>
          <w:tcPr>
            <w:tcW w:w="5160" w:type="dxa"/>
          </w:tcPr>
          <w:p w14:paraId="2C55D5CD" w14:textId="77777777" w:rsidR="00A57948" w:rsidRPr="00A71FCF" w:rsidRDefault="00A57948" w:rsidP="0076426A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A71FCF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 SOCIÁLNÍ VÝCHOVA </w:t>
            </w:r>
          </w:p>
          <w:p w14:paraId="2C55D5CE" w14:textId="77777777" w:rsidR="00A57948" w:rsidRPr="00A71FCF" w:rsidRDefault="00A57948" w:rsidP="0076426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71FCF">
              <w:rPr>
                <w:rFonts w:ascii="Bookman Old Style" w:hAnsi="Bookman Old Style" w:cs="Arial"/>
                <w:sz w:val="20"/>
                <w:szCs w:val="20"/>
              </w:rPr>
              <w:t>Seberegulace, organizační dovednosti a efektivní řešení problémů (13, 16)</w:t>
            </w:r>
          </w:p>
          <w:p w14:paraId="2C55D5CF" w14:textId="77777777" w:rsidR="00A57948" w:rsidRPr="00941194" w:rsidRDefault="00A57948" w:rsidP="0076426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71FCF">
              <w:rPr>
                <w:rFonts w:ascii="Bookman Old Style" w:hAnsi="Bookman Old Style" w:cs="Arial"/>
                <w:sz w:val="20"/>
                <w:szCs w:val="20"/>
              </w:rPr>
              <w:t>Spolupráce a soutěž (1, 12)</w:t>
            </w:r>
          </w:p>
        </w:tc>
      </w:tr>
      <w:tr w:rsidR="00A57948" w:rsidRPr="00050751" w14:paraId="2C55D5DE" w14:textId="77777777" w:rsidTr="0076426A">
        <w:trPr>
          <w:trHeight w:val="703"/>
        </w:trPr>
        <w:tc>
          <w:tcPr>
            <w:tcW w:w="4788" w:type="dxa"/>
          </w:tcPr>
          <w:p w14:paraId="2C55D5D1" w14:textId="77777777" w:rsidR="00A57948" w:rsidRPr="00050751" w:rsidRDefault="00A57948" w:rsidP="0076426A">
            <w:pPr>
              <w:pStyle w:val="vystupy"/>
              <w:framePr w:hSpace="0" w:wrap="auto" w:hAnchor="text" w:yAlign="inline"/>
            </w:pPr>
            <w:r w:rsidRPr="00050751">
              <w:lastRenderedPageBreak/>
              <w:t xml:space="preserve">Řeší aplikační úlohy s využitím poznatků o funkcích a posloupnostech (27) </w:t>
            </w:r>
          </w:p>
          <w:p w14:paraId="2C55D5D2" w14:textId="77777777" w:rsidR="00A57948" w:rsidRDefault="00A57948" w:rsidP="0076426A">
            <w:pPr>
              <w:pStyle w:val="vystupy"/>
              <w:framePr w:hSpace="0" w:wrap="auto" w:hAnchor="text" w:yAlign="inline"/>
            </w:pPr>
            <w:r w:rsidRPr="00050751">
              <w:t>Interpretuje z funkčního hlediska složené úrokování, aplikuje exponenciální funkci a geometrickou posloupnost ve finanční matematice (28)</w:t>
            </w:r>
          </w:p>
          <w:p w14:paraId="2C55D5D3" w14:textId="77777777" w:rsidR="00A57948" w:rsidRPr="00771BD6" w:rsidRDefault="00A57948" w:rsidP="0076426A">
            <w:pPr>
              <w:pStyle w:val="vystupy"/>
              <w:framePr w:hSpace="0" w:wrap="auto" w:hAnchor="text" w:yAlign="inline"/>
            </w:pPr>
            <w:r>
              <w:t>O</w:t>
            </w:r>
            <w:r w:rsidRPr="00771BD6">
              <w:t>dhadne limitu posloupnosti z výpisu velkého počtu členů, přitom využívá tabulkové editory nebo programy typu CAS</w:t>
            </w:r>
          </w:p>
          <w:p w14:paraId="2C55D5D4" w14:textId="77777777" w:rsidR="00A57948" w:rsidRPr="00050751" w:rsidRDefault="00A57948" w:rsidP="0076426A">
            <w:pPr>
              <w:pStyle w:val="vystupy"/>
              <w:framePr w:hSpace="0" w:wrap="auto" w:hAnchor="text" w:yAlign="inline"/>
            </w:pPr>
            <w:r>
              <w:t>V</w:t>
            </w:r>
            <w:r w:rsidRPr="00771BD6">
              <w:t>yužívá vzorce pro limitu posloupnosti a součet nekonečné geometrické řady v úlohách různých typů (včetně úloh finanční matematiky)</w:t>
            </w:r>
          </w:p>
        </w:tc>
        <w:tc>
          <w:tcPr>
            <w:tcW w:w="4680" w:type="dxa"/>
          </w:tcPr>
          <w:p w14:paraId="2C55D5D5" w14:textId="77777777" w:rsidR="00A57948" w:rsidRPr="00050751" w:rsidRDefault="00A57948" w:rsidP="0076426A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>Posloupnost</w:t>
            </w:r>
            <w:r>
              <w:rPr>
                <w:rFonts w:ascii="Bookman Old Style" w:hAnsi="Bookman Old Style"/>
                <w:b/>
                <w:sz w:val="20"/>
                <w:szCs w:val="20"/>
              </w:rPr>
              <w:t>i</w:t>
            </w: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b/>
                <w:sz w:val="20"/>
                <w:szCs w:val="20"/>
              </w:rPr>
              <w:t>a řady</w:t>
            </w:r>
          </w:p>
          <w:p w14:paraId="2C55D5D6" w14:textId="77777777" w:rsidR="00A57948" w:rsidRPr="00050751" w:rsidRDefault="00A57948" w:rsidP="0076426A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2EF636FE">
              <w:rPr>
                <w:rFonts w:ascii="Bookman Old Style" w:hAnsi="Bookman Old Style"/>
                <w:sz w:val="20"/>
                <w:szCs w:val="20"/>
              </w:rPr>
              <w:t>určení a vlastnosti posloupností;</w:t>
            </w:r>
          </w:p>
          <w:p w14:paraId="2C55D5D7" w14:textId="77777777" w:rsidR="00A57948" w:rsidRPr="00050751" w:rsidRDefault="00A57948" w:rsidP="0076426A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2EF636FE">
              <w:rPr>
                <w:rFonts w:ascii="Bookman Old Style" w:hAnsi="Bookman Old Style"/>
                <w:sz w:val="20"/>
                <w:szCs w:val="20"/>
              </w:rPr>
              <w:t xml:space="preserve">aritmetická a geometrická posloupnost; </w:t>
            </w:r>
          </w:p>
          <w:p w14:paraId="2C55D5D8" w14:textId="77777777" w:rsidR="00A57948" w:rsidRPr="00050751" w:rsidRDefault="00A57948" w:rsidP="0076426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2EF636FE">
              <w:rPr>
                <w:rFonts w:ascii="Bookman Old Style" w:hAnsi="Bookman Old Style"/>
                <w:sz w:val="20"/>
                <w:szCs w:val="20"/>
              </w:rPr>
              <w:t xml:space="preserve">limita posloupnosti; nekonečná geometrická řada a její součet; </w:t>
            </w:r>
          </w:p>
          <w:p w14:paraId="2C55D5D9" w14:textId="77777777" w:rsidR="00A57948" w:rsidRPr="00050751" w:rsidRDefault="00A57948" w:rsidP="0076426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2EF636FE">
              <w:rPr>
                <w:rFonts w:ascii="Bookman Old Style" w:hAnsi="Bookman Old Style"/>
                <w:sz w:val="20"/>
                <w:szCs w:val="20"/>
              </w:rPr>
              <w:t>finanční matematika</w:t>
            </w:r>
          </w:p>
        </w:tc>
        <w:tc>
          <w:tcPr>
            <w:tcW w:w="5160" w:type="dxa"/>
          </w:tcPr>
          <w:p w14:paraId="2C55D5DA" w14:textId="77777777" w:rsidR="00A57948" w:rsidRPr="00050751" w:rsidRDefault="00A57948" w:rsidP="0076426A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 SOCIÁLNÍ VÝCHOVA </w:t>
            </w:r>
          </w:p>
          <w:p w14:paraId="2C55D5DB" w14:textId="77777777" w:rsidR="00A57948" w:rsidRPr="00050751" w:rsidRDefault="00A57948" w:rsidP="0076426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Seberegulace, organizační dovednosti a efektivní řešení problémů (13, 16)</w:t>
            </w:r>
          </w:p>
          <w:p w14:paraId="2C55D5DC" w14:textId="77777777" w:rsidR="00A57948" w:rsidRDefault="00A57948" w:rsidP="0076426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Spolupráce a soutěž (1, 12)</w:t>
            </w:r>
          </w:p>
          <w:p w14:paraId="2C55D5DD" w14:textId="77777777" w:rsidR="00A57948" w:rsidRPr="00050751" w:rsidRDefault="00A57948" w:rsidP="0076426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Média a mediální produkce (9)</w:t>
            </w:r>
          </w:p>
        </w:tc>
      </w:tr>
      <w:tr w:rsidR="00A57948" w:rsidRPr="00941194" w14:paraId="2C55D5E8" w14:textId="77777777" w:rsidTr="0076426A">
        <w:trPr>
          <w:trHeight w:val="714"/>
        </w:trPr>
        <w:tc>
          <w:tcPr>
            <w:tcW w:w="4788" w:type="dxa"/>
          </w:tcPr>
          <w:p w14:paraId="2C55D5DF" w14:textId="77777777" w:rsidR="00A57948" w:rsidRPr="00941194" w:rsidRDefault="00A57948" w:rsidP="00A57948">
            <w:pPr>
              <w:numPr>
                <w:ilvl w:val="0"/>
                <w:numId w:val="9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P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rovádí operace s komplexními čísly </w:t>
            </w:r>
          </w:p>
          <w:p w14:paraId="2C55D5E0" w14:textId="77777777" w:rsidR="00A57948" w:rsidRPr="00CD34D8" w:rsidRDefault="00A57948" w:rsidP="0076426A">
            <w:pPr>
              <w:numPr>
                <w:ilvl w:val="0"/>
                <w:numId w:val="9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Ř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>eší rovnice v oboru komplexních čísel</w:t>
            </w:r>
          </w:p>
        </w:tc>
        <w:tc>
          <w:tcPr>
            <w:tcW w:w="4680" w:type="dxa"/>
          </w:tcPr>
          <w:p w14:paraId="2C55D5E1" w14:textId="77777777" w:rsidR="00A57948" w:rsidRPr="00D04E46" w:rsidRDefault="00A57948" w:rsidP="0076426A">
            <w:pPr>
              <w:spacing w:before="120"/>
              <w:ind w:right="567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2EF636FE">
              <w:rPr>
                <w:rFonts w:ascii="Bookman Old Style" w:hAnsi="Bookman Old Style"/>
                <w:b/>
                <w:bCs/>
                <w:sz w:val="20"/>
                <w:szCs w:val="20"/>
              </w:rPr>
              <w:t>Komplexní čísla</w:t>
            </w:r>
          </w:p>
          <w:p w14:paraId="2C55D5E2" w14:textId="77777777" w:rsidR="00A57948" w:rsidRDefault="00A57948" w:rsidP="0076426A">
            <w:pPr>
              <w:spacing w:before="120"/>
              <w:ind w:right="567"/>
              <w:rPr>
                <w:rFonts w:ascii="Bookman Old Style" w:hAnsi="Bookman Old Style"/>
                <w:sz w:val="20"/>
                <w:szCs w:val="20"/>
              </w:rPr>
            </w:pPr>
            <w:r w:rsidRPr="2EF636FE">
              <w:rPr>
                <w:rFonts w:ascii="Bookman Old Style" w:hAnsi="Bookman Old Style"/>
                <w:sz w:val="20"/>
                <w:szCs w:val="20"/>
              </w:rPr>
              <w:t>algebraický a goniometrický tvar komplexního čísla;</w:t>
            </w:r>
          </w:p>
          <w:p w14:paraId="2C55D5E3" w14:textId="77777777" w:rsidR="00A57948" w:rsidRDefault="00A57948" w:rsidP="0076426A">
            <w:pPr>
              <w:pStyle w:val="Odstavecseseznamem"/>
              <w:ind w:left="0" w:right="56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2EF636FE">
              <w:rPr>
                <w:rFonts w:ascii="Bookman Old Style" w:hAnsi="Bookman Old Style"/>
                <w:sz w:val="20"/>
                <w:szCs w:val="20"/>
              </w:rPr>
              <w:t>rozšíření číselných oborů, operace s komplexními čísly;</w:t>
            </w:r>
          </w:p>
          <w:p w14:paraId="2C55D5E4" w14:textId="77777777" w:rsidR="00A57948" w:rsidRPr="00D04E46" w:rsidRDefault="00A57948" w:rsidP="0076426A">
            <w:pPr>
              <w:pStyle w:val="Odstavecseseznamem"/>
              <w:ind w:left="0" w:right="56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2EF636FE">
              <w:rPr>
                <w:rFonts w:ascii="Bookman Old Style" w:hAnsi="Bookman Old Style"/>
                <w:sz w:val="20"/>
                <w:szCs w:val="20"/>
              </w:rPr>
              <w:t>geometrický model komplexních čísel</w:t>
            </w:r>
          </w:p>
          <w:p w14:paraId="2C55D5E5" w14:textId="77777777" w:rsidR="00A57948" w:rsidRPr="00941194" w:rsidRDefault="00A57948" w:rsidP="0076426A">
            <w:pPr>
              <w:pStyle w:val="Odstavecseseznamem"/>
              <w:ind w:left="0" w:right="56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2EF636FE">
              <w:rPr>
                <w:rFonts w:ascii="Bookman Old Style" w:hAnsi="Bookman Old Style"/>
                <w:sz w:val="20"/>
                <w:szCs w:val="20"/>
              </w:rPr>
              <w:t>řešení rovnic v oboru komplexních čísel</w:t>
            </w:r>
          </w:p>
        </w:tc>
        <w:tc>
          <w:tcPr>
            <w:tcW w:w="5160" w:type="dxa"/>
          </w:tcPr>
          <w:p w14:paraId="2C55D5E6" w14:textId="77777777" w:rsidR="00A57948" w:rsidRDefault="00A57948" w:rsidP="0076426A">
            <w:pPr>
              <w:spacing w:before="120"/>
              <w:rPr>
                <w:rFonts w:ascii="Bookman Old Style" w:hAnsi="Bookman Old Style" w:cs="Arial"/>
                <w:b/>
                <w:caps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aps/>
                <w:sz w:val="20"/>
                <w:szCs w:val="20"/>
              </w:rPr>
              <w:t>Mediální výchova</w:t>
            </w:r>
          </w:p>
          <w:p w14:paraId="2C55D5E7" w14:textId="77777777" w:rsidR="00CD34D8" w:rsidRPr="00CD34D8" w:rsidRDefault="00A57948" w:rsidP="0076426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média a mediální produkce (9)</w:t>
            </w:r>
          </w:p>
        </w:tc>
      </w:tr>
    </w:tbl>
    <w:p w14:paraId="2C55D5E9" w14:textId="77777777" w:rsidR="00CD34D8" w:rsidRDefault="00CD34D8">
      <w:pPr>
        <w:sectPr w:rsidR="00CD34D8">
          <w:headerReference w:type="default" r:id="rId17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14:paraId="2C55D5EA" w14:textId="77777777" w:rsidR="00CD34D8" w:rsidRDefault="00CD34D8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386"/>
        <w:gridCol w:w="4218"/>
      </w:tblGrid>
      <w:tr w:rsidR="00CD34D8" w:rsidRPr="00CC305B" w14:paraId="2C55D5EE" w14:textId="77777777" w:rsidTr="00CC305B">
        <w:trPr>
          <w:trHeight w:val="425"/>
          <w:tblHeader/>
        </w:trPr>
        <w:tc>
          <w:tcPr>
            <w:tcW w:w="4390" w:type="dxa"/>
            <w:shd w:val="clear" w:color="auto" w:fill="CCFFFF"/>
            <w:vAlign w:val="center"/>
          </w:tcPr>
          <w:p w14:paraId="2C55D5EB" w14:textId="77777777" w:rsidR="00CD34D8" w:rsidRPr="00CC305B" w:rsidRDefault="00CD34D8" w:rsidP="00CC305B">
            <w:pPr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b/>
                <w:bCs/>
                <w:sz w:val="20"/>
                <w:szCs w:val="20"/>
              </w:rPr>
              <w:t>Očekávaný výstup pro žáka</w:t>
            </w:r>
          </w:p>
        </w:tc>
        <w:tc>
          <w:tcPr>
            <w:tcW w:w="5386" w:type="dxa"/>
            <w:shd w:val="clear" w:color="auto" w:fill="CCFFFF"/>
            <w:vAlign w:val="center"/>
          </w:tcPr>
          <w:p w14:paraId="2C55D5EC" w14:textId="77777777" w:rsidR="00CD34D8" w:rsidRPr="00CC305B" w:rsidRDefault="00CD34D8" w:rsidP="00CC305B">
            <w:pPr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4218" w:type="dxa"/>
            <w:shd w:val="clear" w:color="auto" w:fill="CCFFFF"/>
            <w:vAlign w:val="center"/>
          </w:tcPr>
          <w:p w14:paraId="2C55D5ED" w14:textId="77777777" w:rsidR="00CD34D8" w:rsidRPr="00CC305B" w:rsidRDefault="00CD34D8" w:rsidP="00CC305B">
            <w:pPr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CD34D8" w:rsidRPr="00CC305B" w14:paraId="2C55D5F2" w14:textId="77777777" w:rsidTr="00CC305B">
        <w:tc>
          <w:tcPr>
            <w:tcW w:w="4390" w:type="dxa"/>
          </w:tcPr>
          <w:p w14:paraId="2C55D5EF" w14:textId="77777777" w:rsidR="00CD34D8" w:rsidRPr="00CC305B" w:rsidRDefault="00CD34D8" w:rsidP="00CC305B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386" w:type="dxa"/>
          </w:tcPr>
          <w:p w14:paraId="2C55D5F0" w14:textId="77777777" w:rsidR="00CD34D8" w:rsidRPr="00CC305B" w:rsidRDefault="00CD34D8" w:rsidP="00CC305B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CC305B">
              <w:rPr>
                <w:rFonts w:ascii="Bookman Old Style" w:hAnsi="Bookman Old Style"/>
                <w:b/>
                <w:bCs/>
                <w:sz w:val="20"/>
                <w:szCs w:val="20"/>
              </w:rPr>
              <w:t>I. INFORMAČNÍ SYSTÉMY</w:t>
            </w:r>
          </w:p>
        </w:tc>
        <w:tc>
          <w:tcPr>
            <w:tcW w:w="4218" w:type="dxa"/>
          </w:tcPr>
          <w:p w14:paraId="2C55D5F1" w14:textId="77777777" w:rsidR="00CD34D8" w:rsidRPr="00CC305B" w:rsidRDefault="00CD34D8" w:rsidP="00CC305B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CD34D8" w:rsidRPr="00CC305B" w14:paraId="2C55D60F" w14:textId="77777777" w:rsidTr="00CC305B">
        <w:tc>
          <w:tcPr>
            <w:tcW w:w="4390" w:type="dxa"/>
          </w:tcPr>
          <w:p w14:paraId="2C55D5F3" w14:textId="77777777" w:rsidR="00CD34D8" w:rsidRPr="00CC305B" w:rsidRDefault="00CD34D8" w:rsidP="00CC305B">
            <w:pPr>
              <w:pStyle w:val="Standard"/>
              <w:numPr>
                <w:ilvl w:val="0"/>
                <w:numId w:val="28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vyřeší problém použitím vzorce nebo funkce pro hromadné výpočty s daty včetně funkcí zpracovávajících text</w:t>
            </w:r>
          </w:p>
          <w:p w14:paraId="2C55D5F4" w14:textId="77777777" w:rsidR="00CD34D8" w:rsidRPr="00CC305B" w:rsidRDefault="00CD34D8" w:rsidP="00CC305B">
            <w:pPr>
              <w:pStyle w:val="Standard"/>
              <w:numPr>
                <w:ilvl w:val="0"/>
                <w:numId w:val="28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vyřeší problém navržením kontingenční tabulky</w:t>
            </w:r>
          </w:p>
          <w:p w14:paraId="2C55D5F5" w14:textId="77777777" w:rsidR="00CD34D8" w:rsidRPr="00CC305B" w:rsidRDefault="00CD34D8" w:rsidP="00CC305B">
            <w:pPr>
              <w:pStyle w:val="Standard"/>
              <w:numPr>
                <w:ilvl w:val="0"/>
                <w:numId w:val="28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zvolí správnou vizualizaci dat grafem s ohledem na jeho vypovídací schopnost</w:t>
            </w:r>
          </w:p>
          <w:p w14:paraId="2C55D5F6" w14:textId="77777777" w:rsidR="00CD34D8" w:rsidRPr="00CC305B" w:rsidRDefault="00CD34D8" w:rsidP="00CC305B">
            <w:pPr>
              <w:pStyle w:val="Standard"/>
              <w:numPr>
                <w:ilvl w:val="0"/>
                <w:numId w:val="28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specifikuje a vytvoří potřebné tabulky, jejich sloupce, propojení a další nastavení</w:t>
            </w:r>
          </w:p>
          <w:p w14:paraId="2C55D5F7" w14:textId="77777777" w:rsidR="00CD34D8" w:rsidRPr="00CC305B" w:rsidRDefault="00CD34D8" w:rsidP="00CC305B">
            <w:pPr>
              <w:pStyle w:val="Standard"/>
              <w:numPr>
                <w:ilvl w:val="0"/>
                <w:numId w:val="28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specifikuje a vytvoří uživatelské rozhraní (celkovou strukturu, různě filtrované, řazené, agregované, formátované a vizualizované pohledy na data, interaktivní prvky, popisky pro uživatele)</w:t>
            </w:r>
          </w:p>
          <w:p w14:paraId="2C55D5F8" w14:textId="77777777" w:rsidR="00CD34D8" w:rsidRPr="00CC305B" w:rsidRDefault="00CD34D8" w:rsidP="00CC305B">
            <w:pPr>
              <w:pStyle w:val="Standard"/>
              <w:numPr>
                <w:ilvl w:val="0"/>
                <w:numId w:val="28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navrhne a odladí automatizované procesy zpracování dat, zejména pomocí vzorců a interaktivních prvků</w:t>
            </w:r>
          </w:p>
          <w:p w14:paraId="2C55D5F9" w14:textId="77777777" w:rsidR="00CD34D8" w:rsidRPr="00CC305B" w:rsidRDefault="00CD34D8" w:rsidP="00CC305B">
            <w:pPr>
              <w:pStyle w:val="Standard"/>
              <w:numPr>
                <w:ilvl w:val="0"/>
                <w:numId w:val="28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práci na vývoji informačního systému naplánuje do fází, podle situace plán upravuje</w:t>
            </w:r>
          </w:p>
          <w:p w14:paraId="2C55D5FA" w14:textId="77777777" w:rsidR="00CD34D8" w:rsidRPr="00CC305B" w:rsidRDefault="00CD34D8" w:rsidP="00CC305B">
            <w:pPr>
              <w:pStyle w:val="Standard"/>
              <w:numPr>
                <w:ilvl w:val="0"/>
                <w:numId w:val="28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navrhuje několik možností řešení</w:t>
            </w:r>
          </w:p>
          <w:p w14:paraId="2C55D5FB" w14:textId="77777777" w:rsidR="00CD34D8" w:rsidRPr="00CC305B" w:rsidRDefault="00CD34D8" w:rsidP="00CC305B">
            <w:pPr>
              <w:pStyle w:val="Standard"/>
              <w:numPr>
                <w:ilvl w:val="0"/>
                <w:numId w:val="28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hodnotí návrhy řešení z různých hledisek, vybírá nejvhodnější</w:t>
            </w:r>
          </w:p>
          <w:p w14:paraId="2C55D5FC" w14:textId="77777777" w:rsidR="00CD34D8" w:rsidRPr="00CC305B" w:rsidRDefault="00CD34D8" w:rsidP="00CC305B">
            <w:pPr>
              <w:pStyle w:val="Standard"/>
              <w:numPr>
                <w:ilvl w:val="0"/>
                <w:numId w:val="28"/>
              </w:numPr>
              <w:spacing w:line="240" w:lineRule="auto"/>
              <w:ind w:left="321" w:hanging="257"/>
              <w:rPr>
                <w:rFonts w:ascii="Bookman Old Style" w:hAnsi="Bookman Old Style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informační systém průběžně testuje na uživatelích</w:t>
            </w:r>
          </w:p>
        </w:tc>
        <w:tc>
          <w:tcPr>
            <w:tcW w:w="5386" w:type="dxa"/>
          </w:tcPr>
          <w:p w14:paraId="2C55D5FD" w14:textId="77777777" w:rsidR="00CD34D8" w:rsidRPr="00CC305B" w:rsidRDefault="00CD34D8" w:rsidP="00CC305B">
            <w:pPr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b/>
                <w:bCs/>
                <w:sz w:val="20"/>
                <w:szCs w:val="20"/>
              </w:rPr>
              <w:t>hromadné zpracování dat</w:t>
            </w:r>
            <w:r w:rsidRPr="00CC305B">
              <w:rPr>
                <w:rFonts w:ascii="Bookman Old Style" w:hAnsi="Bookman Old Style" w:cs="Calibri"/>
                <w:sz w:val="20"/>
                <w:szCs w:val="20"/>
              </w:rPr>
              <w:t xml:space="preserve"> – tabulka, její struktura – data, hlavička a legenda; řazení a filtrování dat, rozpoznávání vzorů a trendů v datech, vizualizace dat; velká data – zdroje, metody zpracování, využití</w:t>
            </w:r>
          </w:p>
          <w:p w14:paraId="2C55D5FE" w14:textId="77777777" w:rsidR="00CD34D8" w:rsidRPr="00CC305B" w:rsidRDefault="00CD34D8" w:rsidP="00CC305B">
            <w:pPr>
              <w:pStyle w:val="Standard"/>
              <w:numPr>
                <w:ilvl w:val="0"/>
                <w:numId w:val="28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zpracování dat pomocí textových funkcí tabulkového procesoru</w:t>
            </w:r>
          </w:p>
          <w:p w14:paraId="2C55D5FF" w14:textId="77777777" w:rsidR="00CD34D8" w:rsidRPr="00CC305B" w:rsidRDefault="00CD34D8" w:rsidP="00CC305B">
            <w:pPr>
              <w:pStyle w:val="Standard"/>
              <w:numPr>
                <w:ilvl w:val="0"/>
                <w:numId w:val="28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vizualizace dat, vypovídací schopnost grafu</w:t>
            </w:r>
          </w:p>
          <w:p w14:paraId="2C55D600" w14:textId="77777777" w:rsidR="00CD34D8" w:rsidRPr="00CC305B" w:rsidRDefault="00CD34D8" w:rsidP="00CC305B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rozpoznávání vzorů a trendů v datech, kontingenční tabulky</w:t>
            </w:r>
          </w:p>
          <w:p w14:paraId="2C55D601" w14:textId="77777777" w:rsidR="00CD34D8" w:rsidRPr="00CC305B" w:rsidRDefault="00CD34D8" w:rsidP="00CC305B">
            <w:pPr>
              <w:pStyle w:val="Standard"/>
              <w:widowControl/>
              <w:numPr>
                <w:ilvl w:val="0"/>
                <w:numId w:val="28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hromadné zpracování dat: tabulka, její struktura – data, hlavička a legenda</w:t>
            </w:r>
          </w:p>
          <w:p w14:paraId="2C55D602" w14:textId="77777777" w:rsidR="00CD34D8" w:rsidRPr="00CC305B" w:rsidRDefault="00CD34D8" w:rsidP="00CC305B">
            <w:pPr>
              <w:pStyle w:val="Standard"/>
              <w:widowControl/>
              <w:numPr>
                <w:ilvl w:val="0"/>
                <w:numId w:val="28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dotazy, filtrování, řazení</w:t>
            </w:r>
          </w:p>
          <w:p w14:paraId="2C55D603" w14:textId="77777777" w:rsidR="00CD34D8" w:rsidRPr="00CC305B" w:rsidRDefault="00CD34D8" w:rsidP="00CC305B">
            <w:pPr>
              <w:pStyle w:val="Standard"/>
              <w:widowControl/>
              <w:numPr>
                <w:ilvl w:val="0"/>
                <w:numId w:val="28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návrh databázové tabulky, atributy polí, primární klíč</w:t>
            </w:r>
          </w:p>
          <w:p w14:paraId="2C55D604" w14:textId="77777777" w:rsidR="00CD34D8" w:rsidRPr="00CC305B" w:rsidRDefault="00CD34D8" w:rsidP="00CC305B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více tabulek, jejich propojení, relace</w:t>
            </w:r>
          </w:p>
          <w:p w14:paraId="2C55D605" w14:textId="77777777" w:rsidR="00CD34D8" w:rsidRPr="00CC305B" w:rsidRDefault="00CD34D8" w:rsidP="00CC305B">
            <w:pPr>
              <w:pStyle w:val="Odstavecseseznamem"/>
              <w:ind w:left="164"/>
              <w:rPr>
                <w:rFonts w:ascii="Bookman Old Style" w:hAnsi="Bookman Old Style" w:cs="Calibri"/>
                <w:sz w:val="20"/>
                <w:szCs w:val="20"/>
              </w:rPr>
            </w:pPr>
          </w:p>
          <w:p w14:paraId="2C55D606" w14:textId="77777777" w:rsidR="00CD34D8" w:rsidRPr="00CC305B" w:rsidRDefault="00CD34D8" w:rsidP="00CC305B">
            <w:pPr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b/>
                <w:bCs/>
                <w:sz w:val="20"/>
                <w:szCs w:val="20"/>
              </w:rPr>
              <w:t>vývoj informačního systému</w:t>
            </w:r>
            <w:r w:rsidRPr="00CC305B">
              <w:rPr>
                <w:rFonts w:ascii="Bookman Old Style" w:hAnsi="Bookman Old Style" w:cs="Calibri"/>
                <w:sz w:val="20"/>
                <w:szCs w:val="20"/>
              </w:rPr>
              <w:t xml:space="preserve"> – postup tvorby informačního systému; návrh uživatelského rozhraní, datového modelu a procesů; návrh databázové tabulky, atributy polí, primární klíč; návrh struktury a propojení více tabulek – cizí klíč, relace</w:t>
            </w:r>
          </w:p>
          <w:p w14:paraId="2C55D607" w14:textId="77777777" w:rsidR="00CD34D8" w:rsidRPr="00CC305B" w:rsidRDefault="00CD34D8" w:rsidP="00CC305B">
            <w:pPr>
              <w:pStyle w:val="Standard"/>
              <w:numPr>
                <w:ilvl w:val="0"/>
                <w:numId w:val="28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vývoj informačního systému: postup tvorby informačního systému</w:t>
            </w:r>
          </w:p>
          <w:p w14:paraId="2C55D608" w14:textId="77777777" w:rsidR="00CD34D8" w:rsidRPr="00CC305B" w:rsidRDefault="00CD34D8" w:rsidP="00CC305B">
            <w:pPr>
              <w:pStyle w:val="Standard"/>
              <w:numPr>
                <w:ilvl w:val="0"/>
                <w:numId w:val="28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C305B">
              <w:rPr>
                <w:rFonts w:ascii="Bookman Old Style" w:hAnsi="Bookman Old Style" w:cs="Calibri"/>
                <w:sz w:val="20"/>
                <w:szCs w:val="20"/>
              </w:rPr>
              <w:t>návrh uživatelského rozhraní, datového modelu a procesů</w:t>
            </w:r>
          </w:p>
          <w:p w14:paraId="2C55D609" w14:textId="77777777" w:rsidR="00CD34D8" w:rsidRPr="00CC305B" w:rsidRDefault="00CD34D8" w:rsidP="00CC305B">
            <w:pPr>
              <w:pStyle w:val="Standard"/>
              <w:widowControl/>
              <w:spacing w:line="240" w:lineRule="auto"/>
              <w:ind w:left="720"/>
              <w:rPr>
                <w:rFonts w:ascii="Bookman Old Style" w:hAnsi="Bookman Old Style"/>
                <w:sz w:val="20"/>
                <w:szCs w:val="20"/>
              </w:rPr>
            </w:pPr>
          </w:p>
          <w:p w14:paraId="2C55D60A" w14:textId="77777777" w:rsidR="00CD34D8" w:rsidRPr="00CC305B" w:rsidRDefault="00CD34D8" w:rsidP="00CC305B">
            <w:pPr>
              <w:pStyle w:val="Odstavecseseznamem"/>
              <w:ind w:left="164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  <w:tc>
          <w:tcPr>
            <w:tcW w:w="4218" w:type="dxa"/>
          </w:tcPr>
          <w:p w14:paraId="2C55D60B" w14:textId="77777777" w:rsidR="00CD34D8" w:rsidRPr="00CC305B" w:rsidRDefault="00CD34D8" w:rsidP="00CC305B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CC305B">
              <w:rPr>
                <w:rFonts w:ascii="Bookman Old Style" w:hAnsi="Bookman Old Style"/>
                <w:b/>
                <w:sz w:val="20"/>
                <w:szCs w:val="20"/>
              </w:rPr>
              <w:t>OSOBNOSTNÍ A SOCIÁLNÍ VÝCHOVA</w:t>
            </w:r>
          </w:p>
          <w:p w14:paraId="2C55D60C" w14:textId="77777777" w:rsidR="00CD34D8" w:rsidRPr="00CC305B" w:rsidRDefault="00CD34D8" w:rsidP="00CC305B">
            <w:pPr>
              <w:rPr>
                <w:rFonts w:ascii="Bookman Old Style" w:hAnsi="Bookman Old Style"/>
                <w:sz w:val="20"/>
                <w:szCs w:val="20"/>
              </w:rPr>
            </w:pPr>
            <w:r w:rsidRPr="00CC305B">
              <w:rPr>
                <w:rFonts w:ascii="Bookman Old Style" w:hAnsi="Bookman Old Style"/>
                <w:sz w:val="20"/>
                <w:szCs w:val="20"/>
              </w:rPr>
              <w:t>seberealizace, sebeorganizace</w:t>
            </w:r>
          </w:p>
          <w:p w14:paraId="2C55D60D" w14:textId="77777777" w:rsidR="00CD34D8" w:rsidRPr="00CC305B" w:rsidRDefault="00CD34D8" w:rsidP="00CC305B">
            <w:pPr>
              <w:rPr>
                <w:rFonts w:ascii="Bookman Old Style" w:hAnsi="Bookman Old Style"/>
                <w:sz w:val="20"/>
                <w:szCs w:val="20"/>
              </w:rPr>
            </w:pPr>
            <w:r w:rsidRPr="00CC305B">
              <w:rPr>
                <w:rFonts w:ascii="Bookman Old Style" w:hAnsi="Bookman Old Style"/>
                <w:sz w:val="20"/>
                <w:szCs w:val="20"/>
              </w:rPr>
              <w:t>kreativita</w:t>
            </w:r>
          </w:p>
          <w:p w14:paraId="2C55D60E" w14:textId="77777777" w:rsidR="00CD34D8" w:rsidRPr="00CC305B" w:rsidRDefault="00CD34D8" w:rsidP="00CC305B">
            <w:pPr>
              <w:rPr>
                <w:rFonts w:ascii="Bookman Old Style" w:hAnsi="Bookman Old Style"/>
                <w:sz w:val="20"/>
                <w:szCs w:val="20"/>
              </w:rPr>
            </w:pPr>
            <w:r w:rsidRPr="00CC305B">
              <w:rPr>
                <w:rFonts w:ascii="Bookman Old Style" w:hAnsi="Bookman Old Style"/>
                <w:sz w:val="20"/>
                <w:szCs w:val="20"/>
              </w:rPr>
              <w:t>řešení problémů, rozhodovací dovednosti</w:t>
            </w:r>
          </w:p>
        </w:tc>
      </w:tr>
      <w:tr w:rsidR="00AE5BF1" w:rsidRPr="00CC305B" w14:paraId="2C55D615" w14:textId="77777777" w:rsidTr="00CC305B">
        <w:tc>
          <w:tcPr>
            <w:tcW w:w="4390" w:type="dxa"/>
          </w:tcPr>
          <w:p w14:paraId="2C55D610" w14:textId="77777777" w:rsidR="00AE5BF1" w:rsidRPr="00A00825" w:rsidRDefault="00AE5BF1" w:rsidP="00AE5BF1">
            <w:pPr>
              <w:widowControl w:val="0"/>
              <w:numPr>
                <w:ilvl w:val="0"/>
                <w:numId w:val="22"/>
              </w:numPr>
              <w:spacing w:before="200"/>
              <w:ind w:left="456" w:hanging="360"/>
              <w:rPr>
                <w:rFonts w:ascii="Bookman Old Style" w:hAnsi="Bookman Old Style"/>
                <w:sz w:val="20"/>
                <w:szCs w:val="20"/>
              </w:rPr>
            </w:pPr>
            <w:r w:rsidRPr="00A00825">
              <w:rPr>
                <w:rFonts w:ascii="Bookman Old Style" w:hAnsi="Bookman Old Style"/>
                <w:sz w:val="20"/>
                <w:szCs w:val="20"/>
              </w:rPr>
              <w:t xml:space="preserve">zpracovává a prezentuje výsledky své práce s využitím multimediálních technologií a internetu </w:t>
            </w:r>
          </w:p>
        </w:tc>
        <w:tc>
          <w:tcPr>
            <w:tcW w:w="5386" w:type="dxa"/>
          </w:tcPr>
          <w:p w14:paraId="2C55D611" w14:textId="77777777" w:rsidR="00AE5BF1" w:rsidRPr="00DD6CA8" w:rsidRDefault="00AE5BF1" w:rsidP="00DD6CA8">
            <w:pPr>
              <w:pStyle w:val="Odstavecseseznamem"/>
              <w:numPr>
                <w:ilvl w:val="0"/>
                <w:numId w:val="31"/>
              </w:numPr>
              <w:rPr>
                <w:rFonts w:ascii="Bookman Old Style" w:hAnsi="Bookman Old Style"/>
                <w:b/>
                <w:sz w:val="20"/>
                <w:szCs w:val="20"/>
              </w:rPr>
            </w:pPr>
            <w:r w:rsidRPr="00DD6CA8">
              <w:rPr>
                <w:rFonts w:ascii="Bookman Old Style" w:hAnsi="Bookman Old Style"/>
                <w:b/>
                <w:sz w:val="20"/>
                <w:szCs w:val="20"/>
              </w:rPr>
              <w:t>ZPRACOVÁNÍ A PREZENTACE INFORMACÍ</w:t>
            </w:r>
          </w:p>
          <w:p w14:paraId="2C55D612" w14:textId="330E981C" w:rsidR="00AE5BF1" w:rsidRPr="00A00825" w:rsidRDefault="00AE5BF1" w:rsidP="00AE5BF1">
            <w:pPr>
              <w:numPr>
                <w:ilvl w:val="0"/>
                <w:numId w:val="23"/>
              </w:numPr>
              <w:spacing w:line="276" w:lineRule="auto"/>
              <w:ind w:left="576" w:hanging="360"/>
              <w:contextualSpacing/>
              <w:rPr>
                <w:rFonts w:ascii="Bookman Old Style" w:hAnsi="Bookman Old Style"/>
                <w:sz w:val="20"/>
                <w:szCs w:val="20"/>
              </w:rPr>
            </w:pPr>
            <w:r w:rsidRPr="00A00825">
              <w:rPr>
                <w:rFonts w:ascii="Bookman Old Style" w:hAnsi="Bookman Old Style"/>
                <w:b/>
                <w:sz w:val="20"/>
                <w:szCs w:val="20"/>
              </w:rPr>
              <w:t xml:space="preserve">aplikační software pro práci s informacemi </w:t>
            </w:r>
            <w:r w:rsidRPr="00A00825">
              <w:rPr>
                <w:rFonts w:ascii="Bookman Old Style" w:hAnsi="Bookman Old Style"/>
                <w:sz w:val="20"/>
                <w:szCs w:val="20"/>
              </w:rPr>
              <w:t xml:space="preserve">– databáze, prezentační software, </w:t>
            </w:r>
            <w:r w:rsidR="00DD6CA8">
              <w:rPr>
                <w:rFonts w:ascii="Bookman Old Style" w:hAnsi="Bookman Old Style"/>
                <w:sz w:val="20"/>
                <w:szCs w:val="20"/>
              </w:rPr>
              <w:t xml:space="preserve">webové stránky, </w:t>
            </w:r>
            <w:r w:rsidRPr="00A00825">
              <w:rPr>
                <w:rFonts w:ascii="Bookman Old Style" w:hAnsi="Bookman Old Style"/>
                <w:sz w:val="20"/>
                <w:szCs w:val="20"/>
              </w:rPr>
              <w:t>multimédia, modelování a simulace, export a import dat</w:t>
            </w:r>
          </w:p>
          <w:p w14:paraId="2C55D613" w14:textId="77777777" w:rsidR="00AE5BF1" w:rsidRPr="00A00825" w:rsidRDefault="00AE5BF1" w:rsidP="00AE5BF1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4218" w:type="dxa"/>
          </w:tcPr>
          <w:p w14:paraId="2C55D614" w14:textId="77777777" w:rsidR="00AE5BF1" w:rsidRPr="00A00825" w:rsidRDefault="00AE5BF1" w:rsidP="00AE5BF1">
            <w:pPr>
              <w:widowControl w:val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2C55D616" w14:textId="77777777" w:rsidR="00CD34D8" w:rsidRDefault="00CD34D8">
      <w:pPr>
        <w:rPr>
          <w:rFonts w:ascii="Bookman Old Style" w:hAnsi="Bookman Old Style"/>
          <w:sz w:val="20"/>
          <w:szCs w:val="20"/>
        </w:rPr>
        <w:sectPr w:rsidR="00CD34D8">
          <w:headerReference w:type="default" r:id="rId18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E82771" w14:paraId="2C55D61A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2C55D617" w14:textId="77777777" w:rsidR="00E82771" w:rsidRPr="00E82771" w:rsidRDefault="00E82771" w:rsidP="00E82771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82771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2C55D618" w14:textId="77777777" w:rsidR="00E82771" w:rsidRPr="00E82771" w:rsidRDefault="00E82771" w:rsidP="00E82771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82771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2C55D619" w14:textId="77777777" w:rsidR="00E82771" w:rsidRPr="00E82771" w:rsidRDefault="00E82771" w:rsidP="00E82771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82771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E82771" w14:paraId="2C55D61E" w14:textId="77777777">
        <w:trPr>
          <w:trHeight w:val="703"/>
        </w:trPr>
        <w:tc>
          <w:tcPr>
            <w:tcW w:w="4788" w:type="dxa"/>
          </w:tcPr>
          <w:p w14:paraId="2C55D61B" w14:textId="77777777" w:rsidR="00E82771" w:rsidRPr="00E82771" w:rsidRDefault="00CC61B4" w:rsidP="00E82771">
            <w:pPr>
              <w:pStyle w:val="vystupy"/>
              <w:framePr w:hSpace="0" w:wrap="auto" w:hAnchor="text" w:yAlign="inline"/>
            </w:pPr>
            <w:r w:rsidRPr="00E82771">
              <w:t>Porovná šíření různých druhů elektromagnetického vlnění v rozlič</w:t>
            </w:r>
            <w:r w:rsidR="00E82771" w:rsidRPr="00E82771">
              <w:t>ných prostředích</w:t>
            </w:r>
            <w:r w:rsidR="0048673C">
              <w:t xml:space="preserve"> (17)</w:t>
            </w:r>
          </w:p>
        </w:tc>
        <w:tc>
          <w:tcPr>
            <w:tcW w:w="4680" w:type="dxa"/>
          </w:tcPr>
          <w:p w14:paraId="2C55D61C" w14:textId="77777777" w:rsidR="00E82771" w:rsidRPr="001D1BB8" w:rsidRDefault="00E82771" w:rsidP="00E8277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D1BB8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Elektromagnetické vlnění </w:t>
            </w:r>
          </w:p>
        </w:tc>
        <w:tc>
          <w:tcPr>
            <w:tcW w:w="5160" w:type="dxa"/>
          </w:tcPr>
          <w:p w14:paraId="2C55D61D" w14:textId="77777777" w:rsidR="00E82771" w:rsidRPr="00E82771" w:rsidRDefault="00E82771" w:rsidP="00E8277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E82771" w14:paraId="2C55D623" w14:textId="77777777">
        <w:trPr>
          <w:trHeight w:val="708"/>
        </w:trPr>
        <w:tc>
          <w:tcPr>
            <w:tcW w:w="4788" w:type="dxa"/>
          </w:tcPr>
          <w:p w14:paraId="2C55D61F" w14:textId="77777777" w:rsidR="00E82771" w:rsidRPr="00E82771" w:rsidRDefault="00CC61B4" w:rsidP="00E82771">
            <w:pPr>
              <w:pStyle w:val="vystupy"/>
              <w:framePr w:hSpace="0" w:wrap="auto" w:hAnchor="text" w:yAlign="inline"/>
            </w:pPr>
            <w:r w:rsidRPr="00E82771">
              <w:t>Využívá zákony šíření světla v prostředí k určování vlastností zobrazení předmětů jednoduchými optickými systémy</w:t>
            </w:r>
            <w:r w:rsidR="0048673C">
              <w:t xml:space="preserve"> (18)</w:t>
            </w:r>
            <w:r w:rsidR="00DA0C63">
              <w:t>,</w:t>
            </w:r>
            <w:r w:rsidR="00DA0C63">
              <w:rPr>
                <w:rStyle w:val="ui-provider"/>
              </w:rPr>
              <w:t xml:space="preserve"> využívá spektrometru pro určení spektra světlených zdrojů.</w:t>
            </w:r>
          </w:p>
        </w:tc>
        <w:tc>
          <w:tcPr>
            <w:tcW w:w="4680" w:type="dxa"/>
          </w:tcPr>
          <w:p w14:paraId="2C55D620" w14:textId="77777777" w:rsidR="00E82771" w:rsidRPr="001D1BB8" w:rsidRDefault="00E82771" w:rsidP="00E8277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D1BB8">
              <w:rPr>
                <w:rFonts w:ascii="Bookman Old Style" w:hAnsi="Bookman Old Style" w:cs="Arial"/>
                <w:b/>
                <w:sz w:val="20"/>
                <w:szCs w:val="20"/>
              </w:rPr>
              <w:t>Vlnové vlastnosti světla</w:t>
            </w:r>
          </w:p>
          <w:p w14:paraId="2C55D621" w14:textId="77777777" w:rsidR="00E82771" w:rsidRPr="001D1BB8" w:rsidRDefault="00E82771" w:rsidP="00E8277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D1BB8">
              <w:rPr>
                <w:rFonts w:ascii="Bookman Old Style" w:hAnsi="Bookman Old Style" w:cs="Arial"/>
                <w:b/>
                <w:sz w:val="20"/>
                <w:szCs w:val="20"/>
              </w:rPr>
              <w:t>Optické zobrazování, optické soustavy</w:t>
            </w:r>
          </w:p>
        </w:tc>
        <w:tc>
          <w:tcPr>
            <w:tcW w:w="5160" w:type="dxa"/>
          </w:tcPr>
          <w:p w14:paraId="2C55D622" w14:textId="77777777" w:rsidR="00E82771" w:rsidRPr="00E82771" w:rsidRDefault="00E82771" w:rsidP="00E8277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E82771" w14:paraId="2C55D627" w14:textId="77777777">
        <w:trPr>
          <w:trHeight w:val="714"/>
        </w:trPr>
        <w:tc>
          <w:tcPr>
            <w:tcW w:w="4788" w:type="dxa"/>
          </w:tcPr>
          <w:p w14:paraId="2C55D624" w14:textId="77777777" w:rsidR="00E82771" w:rsidRPr="00E82771" w:rsidRDefault="00CC61B4" w:rsidP="00E82771">
            <w:pPr>
              <w:pStyle w:val="vystupy"/>
              <w:framePr w:hSpace="0" w:wrap="auto" w:hAnchor="text" w:yAlign="inline"/>
            </w:pPr>
            <w:r w:rsidRPr="00E82771">
              <w:t>Vysvětlí fyzikální význ</w:t>
            </w:r>
            <w:r w:rsidR="00E82771" w:rsidRPr="00E82771">
              <w:t>am aplikací, zejména vztahu mezi energií a hmotností</w:t>
            </w:r>
          </w:p>
        </w:tc>
        <w:tc>
          <w:tcPr>
            <w:tcW w:w="4680" w:type="dxa"/>
          </w:tcPr>
          <w:p w14:paraId="2C55D625" w14:textId="77777777" w:rsidR="00E82771" w:rsidRPr="001D1BB8" w:rsidRDefault="00E82771" w:rsidP="00E8277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D1BB8">
              <w:rPr>
                <w:rFonts w:ascii="Bookman Old Style" w:hAnsi="Bookman Old Style" w:cs="Arial"/>
                <w:b/>
                <w:sz w:val="20"/>
                <w:szCs w:val="20"/>
              </w:rPr>
              <w:t>Speciální teorie relativity</w:t>
            </w:r>
          </w:p>
        </w:tc>
        <w:tc>
          <w:tcPr>
            <w:tcW w:w="5160" w:type="dxa"/>
          </w:tcPr>
          <w:p w14:paraId="2C55D626" w14:textId="77777777" w:rsidR="00E82771" w:rsidRPr="00E82771" w:rsidRDefault="00E82771" w:rsidP="00E8277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E82771" w14:paraId="2C55D62D" w14:textId="77777777">
        <w:trPr>
          <w:trHeight w:val="706"/>
        </w:trPr>
        <w:tc>
          <w:tcPr>
            <w:tcW w:w="4788" w:type="dxa"/>
          </w:tcPr>
          <w:p w14:paraId="2C55D628" w14:textId="77777777" w:rsidR="00E82771" w:rsidRPr="00E82771" w:rsidRDefault="00CC61B4" w:rsidP="00E82771">
            <w:pPr>
              <w:pStyle w:val="vystupy"/>
              <w:framePr w:hSpace="0" w:wrap="auto" w:hAnchor="text" w:yAlign="inline"/>
            </w:pPr>
            <w:r w:rsidRPr="00E82771">
              <w:t>Využívá poznatky o kvantování energie záření a mikročástic k řešení fyzikálních problémů</w:t>
            </w:r>
            <w:r w:rsidR="0048673C">
              <w:t xml:space="preserve"> (18)</w:t>
            </w:r>
          </w:p>
        </w:tc>
        <w:tc>
          <w:tcPr>
            <w:tcW w:w="4680" w:type="dxa"/>
          </w:tcPr>
          <w:p w14:paraId="2C55D629" w14:textId="77777777" w:rsidR="00E82771" w:rsidRPr="001D1BB8" w:rsidRDefault="00E82771" w:rsidP="00E8277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D1BB8">
              <w:rPr>
                <w:rFonts w:ascii="Bookman Old Style" w:hAnsi="Bookman Old Style" w:cs="Arial"/>
                <w:b/>
                <w:sz w:val="20"/>
                <w:szCs w:val="20"/>
              </w:rPr>
              <w:t>Základní poznatky kvantové fyziky</w:t>
            </w:r>
          </w:p>
          <w:p w14:paraId="2C55D62A" w14:textId="77777777" w:rsidR="00E82771" w:rsidRPr="001D1BB8" w:rsidRDefault="00E82771" w:rsidP="00E8277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D1BB8">
              <w:rPr>
                <w:rFonts w:ascii="Bookman Old Style" w:hAnsi="Bookman Old Style" w:cs="Arial"/>
                <w:b/>
                <w:sz w:val="20"/>
                <w:szCs w:val="20"/>
              </w:rPr>
              <w:t>Fyzika elektronového obalu</w:t>
            </w:r>
          </w:p>
        </w:tc>
        <w:tc>
          <w:tcPr>
            <w:tcW w:w="5160" w:type="dxa"/>
          </w:tcPr>
          <w:p w14:paraId="2C55D62B" w14:textId="77777777" w:rsidR="0048673C" w:rsidRPr="0048673C" w:rsidRDefault="0048673C" w:rsidP="0048673C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48673C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OSOBNOSTNÍ A SOCIÁLNÍ VÝCHOVA</w:t>
            </w:r>
          </w:p>
          <w:p w14:paraId="2C55D62C" w14:textId="77777777" w:rsidR="00E82771" w:rsidRPr="00E82771" w:rsidRDefault="0048673C" w:rsidP="0048673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48673C">
              <w:rPr>
                <w:rFonts w:ascii="Bookman Old Style" w:hAnsi="Bookman Old Style" w:cs="Arial"/>
                <w:sz w:val="20"/>
                <w:szCs w:val="20"/>
              </w:rPr>
              <w:t>Sociální komunikace (</w:t>
            </w:r>
            <w:proofErr w:type="gramStart"/>
            <w:r w:rsidRPr="0048673C">
              <w:rPr>
                <w:rFonts w:ascii="Bookman Old Style" w:hAnsi="Bookman Old Style" w:cs="Arial"/>
                <w:sz w:val="20"/>
                <w:szCs w:val="20"/>
              </w:rPr>
              <w:t>4d</w:t>
            </w:r>
            <w:proofErr w:type="gramEnd"/>
            <w:r w:rsidRPr="0048673C">
              <w:rPr>
                <w:rFonts w:ascii="Bookman Old Style" w:hAnsi="Bookman Old Style" w:cs="Arial"/>
                <w:sz w:val="20"/>
                <w:szCs w:val="20"/>
              </w:rPr>
              <w:t>)</w:t>
            </w:r>
          </w:p>
        </w:tc>
      </w:tr>
      <w:tr w:rsidR="00E82771" w14:paraId="2C55D632" w14:textId="77777777">
        <w:trPr>
          <w:trHeight w:val="706"/>
        </w:trPr>
        <w:tc>
          <w:tcPr>
            <w:tcW w:w="4788" w:type="dxa"/>
          </w:tcPr>
          <w:p w14:paraId="2C55D62E" w14:textId="77777777" w:rsidR="00E82771" w:rsidRPr="00E82771" w:rsidRDefault="00CC61B4" w:rsidP="00E82771">
            <w:pPr>
              <w:pStyle w:val="vystupy"/>
              <w:framePr w:hSpace="0" w:wrap="auto" w:hAnchor="text" w:yAlign="inline"/>
            </w:pPr>
            <w:r w:rsidRPr="00E82771">
              <w:t>Posoudí jadernou přeměnu z hlediska vstupních a výstupních částic i energetické bilance</w:t>
            </w:r>
            <w:r w:rsidR="0048673C">
              <w:t xml:space="preserve"> (19)</w:t>
            </w:r>
          </w:p>
        </w:tc>
        <w:tc>
          <w:tcPr>
            <w:tcW w:w="4680" w:type="dxa"/>
          </w:tcPr>
          <w:p w14:paraId="2C55D62F" w14:textId="77777777" w:rsidR="00E82771" w:rsidRPr="001D1BB8" w:rsidRDefault="00E82771" w:rsidP="00E8277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D1BB8">
              <w:rPr>
                <w:rFonts w:ascii="Bookman Old Style" w:hAnsi="Bookman Old Style" w:cs="Arial"/>
                <w:b/>
                <w:sz w:val="20"/>
                <w:szCs w:val="20"/>
              </w:rPr>
              <w:t>Jaderná a částicová fyzika</w:t>
            </w:r>
          </w:p>
          <w:p w14:paraId="2C55D630" w14:textId="77777777" w:rsidR="00E82771" w:rsidRPr="001D1BB8" w:rsidRDefault="00E82771" w:rsidP="00E8277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5160" w:type="dxa"/>
          </w:tcPr>
          <w:p w14:paraId="2C55D631" w14:textId="77777777" w:rsidR="00E82771" w:rsidRPr="00E82771" w:rsidRDefault="00E82771" w:rsidP="00E8277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E82771" w14:paraId="2C55D636" w14:textId="77777777">
        <w:trPr>
          <w:trHeight w:val="706"/>
        </w:trPr>
        <w:tc>
          <w:tcPr>
            <w:tcW w:w="4788" w:type="dxa"/>
          </w:tcPr>
          <w:p w14:paraId="2C55D633" w14:textId="77777777" w:rsidR="00E82771" w:rsidRPr="00E82771" w:rsidRDefault="00CC61B4" w:rsidP="00E82771">
            <w:pPr>
              <w:pStyle w:val="vystupy"/>
              <w:framePr w:hSpace="0" w:wrap="auto" w:hAnchor="text" w:yAlign="inline"/>
            </w:pPr>
            <w:r w:rsidRPr="00E82771">
              <w:t>Využívá zákon radioaktivní přeměny k předvídání chování radioaktivních látek</w:t>
            </w:r>
            <w:r w:rsidR="0048673C">
              <w:t xml:space="preserve"> (21)</w:t>
            </w:r>
          </w:p>
        </w:tc>
        <w:tc>
          <w:tcPr>
            <w:tcW w:w="4680" w:type="dxa"/>
          </w:tcPr>
          <w:p w14:paraId="2C55D634" w14:textId="77777777" w:rsidR="00E82771" w:rsidRPr="001D1BB8" w:rsidRDefault="00E82771" w:rsidP="00E8277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D1BB8">
              <w:rPr>
                <w:rFonts w:ascii="Bookman Old Style" w:hAnsi="Bookman Old Style" w:cs="Arial"/>
                <w:b/>
                <w:sz w:val="20"/>
                <w:szCs w:val="20"/>
              </w:rPr>
              <w:t>Elektromagnetické záření</w:t>
            </w:r>
          </w:p>
        </w:tc>
        <w:tc>
          <w:tcPr>
            <w:tcW w:w="5160" w:type="dxa"/>
          </w:tcPr>
          <w:p w14:paraId="2C55D635" w14:textId="77777777" w:rsidR="00E82771" w:rsidRPr="00E82771" w:rsidRDefault="00E82771" w:rsidP="00E8277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E82771" w14:paraId="2C55D63C" w14:textId="77777777">
        <w:trPr>
          <w:trHeight w:val="706"/>
        </w:trPr>
        <w:tc>
          <w:tcPr>
            <w:tcW w:w="4788" w:type="dxa"/>
          </w:tcPr>
          <w:p w14:paraId="2C55D637" w14:textId="77777777" w:rsidR="00E82771" w:rsidRPr="00E82771" w:rsidRDefault="00CC61B4" w:rsidP="00E82771">
            <w:pPr>
              <w:pStyle w:val="vystupy"/>
              <w:framePr w:hSpace="0" w:wrap="auto" w:hAnchor="text" w:yAlign="inline"/>
            </w:pPr>
            <w:r w:rsidRPr="00E82771">
              <w:t>Navrhne možné</w:t>
            </w:r>
            <w:r w:rsidR="00305788">
              <w:t xml:space="preserve"> </w:t>
            </w:r>
            <w:r w:rsidRPr="00E82771">
              <w:t xml:space="preserve">způsoby ochrany člověka před nebezpečnými druhy záření </w:t>
            </w:r>
            <w:r w:rsidR="0048673C">
              <w:t>(22)</w:t>
            </w:r>
          </w:p>
        </w:tc>
        <w:tc>
          <w:tcPr>
            <w:tcW w:w="4680" w:type="dxa"/>
          </w:tcPr>
          <w:p w14:paraId="2C55D638" w14:textId="77777777" w:rsidR="00E82771" w:rsidRPr="001D1BB8" w:rsidRDefault="00E82771" w:rsidP="00E8277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D1BB8">
              <w:rPr>
                <w:rFonts w:ascii="Bookman Old Style" w:hAnsi="Bookman Old Style" w:cs="Arial"/>
                <w:b/>
                <w:sz w:val="20"/>
                <w:szCs w:val="20"/>
              </w:rPr>
              <w:t>Jaderná energie, jaderný reaktor</w:t>
            </w:r>
          </w:p>
        </w:tc>
        <w:tc>
          <w:tcPr>
            <w:tcW w:w="5160" w:type="dxa"/>
          </w:tcPr>
          <w:p w14:paraId="2C55D639" w14:textId="77777777" w:rsidR="0048673C" w:rsidRPr="0048673C" w:rsidRDefault="0048673C" w:rsidP="0048673C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48673C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ENVIRO</w:t>
            </w:r>
            <w:r w:rsidR="00D047A8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N</w:t>
            </w:r>
            <w:r w:rsidRPr="0048673C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MENTÁLNÍ VÝCHOVA</w:t>
            </w:r>
          </w:p>
          <w:p w14:paraId="2C55D63A" w14:textId="77777777" w:rsidR="0048673C" w:rsidRPr="0048673C" w:rsidRDefault="0048673C" w:rsidP="0048673C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48673C">
              <w:rPr>
                <w:rFonts w:ascii="Bookman Old Style" w:hAnsi="Bookman Old Style" w:cs="Arial"/>
                <w:sz w:val="20"/>
                <w:szCs w:val="20"/>
              </w:rPr>
              <w:t>Problematika vztahů organismů a prostředí (3)</w:t>
            </w:r>
          </w:p>
          <w:p w14:paraId="2C55D63B" w14:textId="77777777" w:rsidR="00E82771" w:rsidRPr="00E82771" w:rsidRDefault="00E82771" w:rsidP="00E8277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E82771" w14:paraId="2C55D644" w14:textId="77777777">
        <w:trPr>
          <w:trHeight w:val="706"/>
        </w:trPr>
        <w:tc>
          <w:tcPr>
            <w:tcW w:w="4788" w:type="dxa"/>
          </w:tcPr>
          <w:p w14:paraId="2C55D63D" w14:textId="77777777" w:rsidR="00E82771" w:rsidRPr="00E82771" w:rsidRDefault="00305788" w:rsidP="00E82771">
            <w:pPr>
              <w:pStyle w:val="vystupy"/>
              <w:framePr w:hSpace="0" w:wrap="auto" w:hAnchor="text" w:yAlign="inline"/>
            </w:pPr>
            <w:r>
              <w:t>Aplikuje poznatky o S</w:t>
            </w:r>
            <w:r w:rsidR="00E82771" w:rsidRPr="00E82771">
              <w:t>luneční soustavě, vysvětlí vznik hvězd a rozpínání vesmíru</w:t>
            </w:r>
          </w:p>
        </w:tc>
        <w:tc>
          <w:tcPr>
            <w:tcW w:w="4680" w:type="dxa"/>
          </w:tcPr>
          <w:p w14:paraId="2C55D63E" w14:textId="77777777" w:rsidR="00E82771" w:rsidRPr="001D1BB8" w:rsidRDefault="00E82771" w:rsidP="00E8277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D1BB8">
              <w:rPr>
                <w:rFonts w:ascii="Bookman Old Style" w:hAnsi="Bookman Old Style" w:cs="Arial"/>
                <w:b/>
                <w:sz w:val="20"/>
                <w:szCs w:val="20"/>
              </w:rPr>
              <w:t>Astronomie a astrofyzika</w:t>
            </w:r>
          </w:p>
          <w:p w14:paraId="2C55D63F" w14:textId="77777777" w:rsidR="00E82771" w:rsidRPr="001D1BB8" w:rsidRDefault="00E82771" w:rsidP="00E8277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D1BB8">
              <w:rPr>
                <w:rFonts w:ascii="Bookman Old Style" w:hAnsi="Bookman Old Style" w:cs="Arial"/>
                <w:b/>
                <w:sz w:val="20"/>
                <w:szCs w:val="20"/>
              </w:rPr>
              <w:t>Hvězdy a galaxie</w:t>
            </w:r>
          </w:p>
        </w:tc>
        <w:tc>
          <w:tcPr>
            <w:tcW w:w="5160" w:type="dxa"/>
          </w:tcPr>
          <w:p w14:paraId="2C55D640" w14:textId="77777777" w:rsidR="00AC0BB7" w:rsidRPr="0048673C" w:rsidRDefault="00AC0BB7" w:rsidP="0048673C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48673C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VÝCHOVA K MYŠLENÍ V EVROPSKÝCH</w:t>
            </w:r>
          </w:p>
          <w:p w14:paraId="2C55D641" w14:textId="77777777" w:rsidR="00AC0BB7" w:rsidRPr="0048673C" w:rsidRDefault="00AC0BB7" w:rsidP="0048673C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48673C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A GLOBÁLNÍCH SOUVISLOSTECH</w:t>
            </w:r>
          </w:p>
          <w:p w14:paraId="2C55D642" w14:textId="77777777" w:rsidR="00E82771" w:rsidRDefault="0048673C" w:rsidP="0048673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48673C">
              <w:rPr>
                <w:rFonts w:ascii="Bookman Old Style" w:hAnsi="Bookman Old Style" w:cs="Arial"/>
                <w:sz w:val="20"/>
                <w:szCs w:val="20"/>
              </w:rPr>
              <w:t>Globalizační a rozvojové procesy (1)</w:t>
            </w:r>
          </w:p>
          <w:p w14:paraId="2C55D643" w14:textId="77777777" w:rsidR="00AC0BB7" w:rsidRPr="00E82771" w:rsidRDefault="00AC0BB7" w:rsidP="0048673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2C55D645" w14:textId="77777777" w:rsidR="00E82771" w:rsidRDefault="00E82771" w:rsidP="00E82771"/>
    <w:p w14:paraId="2C55D646" w14:textId="77777777" w:rsidR="00ED7263" w:rsidRDefault="00ED7263" w:rsidP="00163526">
      <w:pPr>
        <w:rPr>
          <w:rFonts w:ascii="Bookman Old Style" w:hAnsi="Bookman Old Style"/>
          <w:sz w:val="20"/>
          <w:szCs w:val="20"/>
        </w:rPr>
        <w:sectPr w:rsidR="00ED7263">
          <w:headerReference w:type="default" r:id="rId19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293C89" w:rsidRPr="00154414" w14:paraId="2C55D64A" w14:textId="77777777" w:rsidTr="00E03332">
        <w:trPr>
          <w:trHeight w:val="348"/>
        </w:trPr>
        <w:tc>
          <w:tcPr>
            <w:tcW w:w="4788" w:type="dxa"/>
            <w:shd w:val="clear" w:color="auto" w:fill="CCFFFF"/>
          </w:tcPr>
          <w:p w14:paraId="2C55D647" w14:textId="77777777" w:rsidR="00293C89" w:rsidRPr="00154414" w:rsidRDefault="00293C89" w:rsidP="00E0333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2C55D648" w14:textId="77777777" w:rsidR="00293C89" w:rsidRPr="00154414" w:rsidRDefault="00293C89" w:rsidP="00E0333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2C55D649" w14:textId="77777777" w:rsidR="00293C89" w:rsidRPr="00154414" w:rsidRDefault="00293C89" w:rsidP="00E0333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293C89" w:rsidRPr="00154414" w14:paraId="2C55D672" w14:textId="77777777" w:rsidTr="00E03332">
        <w:trPr>
          <w:trHeight w:val="703"/>
        </w:trPr>
        <w:tc>
          <w:tcPr>
            <w:tcW w:w="4788" w:type="dxa"/>
          </w:tcPr>
          <w:p w14:paraId="2C55D64B" w14:textId="77777777" w:rsidR="00293C89" w:rsidRPr="00093977" w:rsidRDefault="00293C89" w:rsidP="00E03332">
            <w:pPr>
              <w:pStyle w:val="vystupy"/>
              <w:framePr w:hSpace="0" w:wrap="auto" w:hAnchor="text" w:yAlign="inline"/>
            </w:pPr>
            <w:r w:rsidRPr="00093977">
              <w:t>porovná šíření různých druhů elektromagnetického vlnění v rozličných prostředích (17)</w:t>
            </w:r>
          </w:p>
          <w:p w14:paraId="2C55D64C" w14:textId="77777777" w:rsidR="00293C89" w:rsidRPr="00093977" w:rsidRDefault="00293C89" w:rsidP="00E03332">
            <w:pPr>
              <w:pStyle w:val="vystupy"/>
              <w:framePr w:hSpace="0" w:wrap="auto" w:hAnchor="text" w:yAlign="inline"/>
            </w:pPr>
            <w:r w:rsidRPr="00093977">
              <w:t>vysvětlí fyzikální význam fotoefektu</w:t>
            </w:r>
          </w:p>
          <w:p w14:paraId="2C55D64D" w14:textId="77777777" w:rsidR="00293C89" w:rsidRDefault="00293C89" w:rsidP="00E03332">
            <w:pPr>
              <w:pStyle w:val="vystupy"/>
              <w:framePr w:hSpace="0" w:wrap="auto" w:hAnchor="text" w:yAlign="inline"/>
            </w:pPr>
            <w:r w:rsidRPr="00093977">
              <w:t>využívá zákony šíření světla v prostředí k určování vlastností zobrazení předmětů jednoduchými optickými systémy (18)</w:t>
            </w:r>
          </w:p>
          <w:p w14:paraId="2C55D64E" w14:textId="77777777" w:rsidR="00DA0C63" w:rsidRPr="00093977" w:rsidRDefault="00DA0C63" w:rsidP="00E03332">
            <w:pPr>
              <w:pStyle w:val="vystupy"/>
              <w:framePr w:hSpace="0" w:wrap="auto" w:hAnchor="text" w:yAlign="inline"/>
            </w:pPr>
            <w:r>
              <w:rPr>
                <w:rStyle w:val="ui-provider"/>
              </w:rPr>
              <w:t>využívá spektrometru pro určení spektra světlených zdrojů.</w:t>
            </w:r>
          </w:p>
          <w:p w14:paraId="2C55D64F" w14:textId="77777777" w:rsidR="00293C89" w:rsidRPr="00093977" w:rsidRDefault="00293C89" w:rsidP="00E03332">
            <w:pPr>
              <w:pStyle w:val="vystupy"/>
              <w:framePr w:hSpace="0" w:wrap="auto" w:hAnchor="text" w:yAlign="inline"/>
            </w:pPr>
            <w:r w:rsidRPr="00093977">
              <w:t>vysvětlí fyzikální význam aplikací, zejména vztahu mezi energií a hmotností</w:t>
            </w:r>
          </w:p>
          <w:p w14:paraId="2C55D650" w14:textId="77777777" w:rsidR="00293C89" w:rsidRPr="00093977" w:rsidRDefault="00293C89" w:rsidP="00E03332">
            <w:pPr>
              <w:pStyle w:val="vystupy"/>
              <w:framePr w:hSpace="0" w:wrap="auto" w:hAnchor="text" w:yAlign="inline"/>
            </w:pPr>
            <w:r w:rsidRPr="00093977">
              <w:t>využívá poznatky o kvantování energie záření a mikročástic k řešení fyzikálních problémů (18)</w:t>
            </w:r>
          </w:p>
          <w:p w14:paraId="2C55D651" w14:textId="77777777" w:rsidR="00293C89" w:rsidRPr="00093977" w:rsidRDefault="00293C89" w:rsidP="00E03332">
            <w:pPr>
              <w:pStyle w:val="vystupy"/>
              <w:framePr w:hSpace="0" w:wrap="auto" w:hAnchor="text" w:yAlign="inline"/>
            </w:pPr>
            <w:r w:rsidRPr="00093977">
              <w:t>posoudí jadernou přeměnu z hlediska vstupních a výstupních částic i energetické bilance (19)</w:t>
            </w:r>
          </w:p>
          <w:p w14:paraId="2C55D652" w14:textId="77777777" w:rsidR="00293C89" w:rsidRPr="00093977" w:rsidRDefault="00293C89" w:rsidP="00E03332">
            <w:pPr>
              <w:pStyle w:val="vystupy"/>
              <w:framePr w:hSpace="0" w:wrap="auto" w:hAnchor="text" w:yAlign="inline"/>
            </w:pPr>
            <w:r w:rsidRPr="00093977">
              <w:t xml:space="preserve">využívá zákon radioaktivní přeměny k předvídání chování radioaktivních látek </w:t>
            </w:r>
            <w:r>
              <w:t>(</w:t>
            </w:r>
            <w:r w:rsidRPr="00093977">
              <w:t>21)</w:t>
            </w:r>
          </w:p>
          <w:p w14:paraId="2C55D653" w14:textId="77777777" w:rsidR="00293C89" w:rsidRPr="00093977" w:rsidRDefault="00293C89" w:rsidP="00E03332">
            <w:pPr>
              <w:pStyle w:val="vystupy"/>
              <w:framePr w:hSpace="0" w:wrap="auto" w:hAnchor="text" w:yAlign="inline"/>
            </w:pPr>
            <w:r w:rsidRPr="00093977">
              <w:t>navrhne možné</w:t>
            </w:r>
            <w:r>
              <w:t xml:space="preserve"> </w:t>
            </w:r>
            <w:r w:rsidRPr="00093977">
              <w:t>způsoby ochrany člověka před nebezpečnými druhy záření (22)</w:t>
            </w:r>
          </w:p>
          <w:p w14:paraId="2C55D654" w14:textId="77777777" w:rsidR="00293C89" w:rsidRPr="00093977" w:rsidRDefault="00293C89" w:rsidP="00E03332">
            <w:pPr>
              <w:pStyle w:val="vystupy"/>
              <w:framePr w:hSpace="0" w:wrap="auto" w:hAnchor="text" w:yAlign="inline"/>
            </w:pPr>
            <w:r>
              <w:t>aplikuje poznatky o sluneční soustavě, vysvětlí vznik hvězd a rozpínání vesmíru</w:t>
            </w:r>
          </w:p>
        </w:tc>
        <w:tc>
          <w:tcPr>
            <w:tcW w:w="4680" w:type="dxa"/>
          </w:tcPr>
          <w:p w14:paraId="2C55D655" w14:textId="77777777" w:rsidR="00293C89" w:rsidRDefault="00293C89" w:rsidP="00E0333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93977">
              <w:rPr>
                <w:rFonts w:ascii="Bookman Old Style" w:hAnsi="Bookman Old Style" w:cs="Arial"/>
                <w:b/>
                <w:sz w:val="20"/>
                <w:szCs w:val="20"/>
              </w:rPr>
              <w:t>Fotografování a skládání barev na PC</w:t>
            </w:r>
          </w:p>
          <w:p w14:paraId="2C55D656" w14:textId="77777777" w:rsidR="00293C89" w:rsidRPr="00093977" w:rsidRDefault="00293C89" w:rsidP="00E0333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  <w:p w14:paraId="2C55D657" w14:textId="77777777" w:rsidR="00293C89" w:rsidRDefault="00293C89" w:rsidP="00E0333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93977">
              <w:rPr>
                <w:rFonts w:ascii="Bookman Old Style" w:hAnsi="Bookman Old Style" w:cs="Arial"/>
                <w:b/>
                <w:sz w:val="20"/>
                <w:szCs w:val="20"/>
              </w:rPr>
              <w:t>Charakteristika solárního modulu</w:t>
            </w:r>
          </w:p>
          <w:p w14:paraId="2C55D658" w14:textId="77777777" w:rsidR="00293C89" w:rsidRPr="00093977" w:rsidRDefault="00293C89" w:rsidP="00E0333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  <w:p w14:paraId="2C55D659" w14:textId="77777777" w:rsidR="00293C89" w:rsidRDefault="00293C89" w:rsidP="00E0333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93977">
              <w:rPr>
                <w:rFonts w:ascii="Bookman Old Style" w:hAnsi="Bookman Old Style" w:cs="Arial"/>
                <w:b/>
                <w:sz w:val="20"/>
                <w:szCs w:val="20"/>
              </w:rPr>
              <w:t>Měření indexu lomu látek</w:t>
            </w: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 laserem, popřípadě refraktometrem</w:t>
            </w:r>
          </w:p>
          <w:p w14:paraId="2C55D65A" w14:textId="77777777" w:rsidR="00293C89" w:rsidRPr="00093977" w:rsidRDefault="00293C89" w:rsidP="00E0333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  <w:p w14:paraId="2C55D65B" w14:textId="77777777" w:rsidR="00293C89" w:rsidRDefault="00293C89" w:rsidP="00E0333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93977">
              <w:rPr>
                <w:rFonts w:ascii="Bookman Old Style" w:hAnsi="Bookman Old Style" w:cs="Arial"/>
                <w:b/>
                <w:sz w:val="20"/>
                <w:szCs w:val="20"/>
              </w:rPr>
              <w:t>Měření ohniskové vzdálenosti spojky, dalekohled</w:t>
            </w:r>
          </w:p>
          <w:p w14:paraId="2C55D65C" w14:textId="77777777" w:rsidR="00293C89" w:rsidRPr="00093977" w:rsidRDefault="00293C89" w:rsidP="00E0333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  <w:p w14:paraId="2C55D65D" w14:textId="77777777" w:rsidR="00293C89" w:rsidRDefault="00293C89" w:rsidP="00E0333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CERN, NASA na internetu</w:t>
            </w:r>
          </w:p>
          <w:p w14:paraId="2C55D65E" w14:textId="77777777" w:rsidR="00293C89" w:rsidRDefault="00293C89" w:rsidP="00E0333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  <w:p w14:paraId="2C55D65F" w14:textId="77777777" w:rsidR="00293C89" w:rsidRDefault="00293C89" w:rsidP="00E0333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Studium mřížkového spektrometru</w:t>
            </w:r>
          </w:p>
          <w:p w14:paraId="2C55D660" w14:textId="77777777" w:rsidR="00293C89" w:rsidRDefault="00293C89" w:rsidP="00E0333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  <w:p w14:paraId="2C55D661" w14:textId="77777777" w:rsidR="00293C89" w:rsidRPr="00093977" w:rsidRDefault="00293C89" w:rsidP="00E0333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Stáčení polarizační roviny kapaliny</w:t>
            </w:r>
            <w:r w:rsidRPr="00093977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 </w:t>
            </w:r>
          </w:p>
          <w:p w14:paraId="2C55D662" w14:textId="77777777" w:rsidR="00293C89" w:rsidRPr="00093977" w:rsidRDefault="00293C89" w:rsidP="00E0333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  <w:p w14:paraId="2C55D663" w14:textId="77777777" w:rsidR="00293C89" w:rsidRDefault="00293C89" w:rsidP="00E0333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93977">
              <w:rPr>
                <w:rFonts w:ascii="Bookman Old Style" w:hAnsi="Bookman Old Style" w:cs="Arial"/>
                <w:b/>
                <w:sz w:val="20"/>
                <w:szCs w:val="20"/>
              </w:rPr>
              <w:t>O</w:t>
            </w:r>
            <w:r>
              <w:rPr>
                <w:rFonts w:ascii="Bookman Old Style" w:hAnsi="Bookman Old Style" w:cs="Arial"/>
                <w:b/>
                <w:sz w:val="20"/>
                <w:szCs w:val="20"/>
              </w:rPr>
              <w:t>rientace na hvězdné obloze</w:t>
            </w:r>
          </w:p>
          <w:p w14:paraId="2C55D664" w14:textId="77777777" w:rsidR="00293C89" w:rsidRPr="00093977" w:rsidRDefault="00293C89" w:rsidP="00E0333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  <w:p w14:paraId="2C55D665" w14:textId="77777777" w:rsidR="00293C89" w:rsidRPr="00093977" w:rsidRDefault="00293C89" w:rsidP="00E0333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93977">
              <w:rPr>
                <w:rFonts w:ascii="Bookman Old Style" w:hAnsi="Bookman Old Style" w:cs="Arial"/>
                <w:b/>
                <w:sz w:val="20"/>
                <w:szCs w:val="20"/>
              </w:rPr>
              <w:t>Vesmír, kosmologie</w:t>
            </w:r>
          </w:p>
          <w:p w14:paraId="2C55D666" w14:textId="77777777" w:rsidR="00293C89" w:rsidRDefault="00293C89" w:rsidP="00E03332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2C55D667" w14:textId="77777777" w:rsidR="00293C89" w:rsidRPr="000842BD" w:rsidRDefault="00293C89" w:rsidP="00E0333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5160" w:type="dxa"/>
          </w:tcPr>
          <w:p w14:paraId="2C55D668" w14:textId="77777777" w:rsidR="00293C89" w:rsidRPr="000842BD" w:rsidRDefault="00293C89" w:rsidP="00E03332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842BD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ENVIRO</w:t>
            </w:r>
            <w:r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N</w:t>
            </w:r>
            <w:r w:rsidRPr="000842BD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MENTÁLNÍ VÝCHOVA</w:t>
            </w:r>
          </w:p>
          <w:p w14:paraId="2C55D669" w14:textId="77777777" w:rsidR="00293C89" w:rsidRPr="00093977" w:rsidRDefault="00293C89" w:rsidP="00E0333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3977">
              <w:rPr>
                <w:rFonts w:ascii="Bookman Old Style" w:hAnsi="Bookman Old Style" w:cs="Arial"/>
                <w:sz w:val="20"/>
                <w:szCs w:val="20"/>
              </w:rPr>
              <w:t>Člověk a životní prostředí (3)</w:t>
            </w:r>
          </w:p>
          <w:p w14:paraId="2C55D66A" w14:textId="77777777" w:rsidR="00293C89" w:rsidRPr="000842BD" w:rsidRDefault="00293C89" w:rsidP="00E0333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66B" w14:textId="77777777" w:rsidR="00293C89" w:rsidRPr="000842BD" w:rsidRDefault="00293C89" w:rsidP="00E03332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842BD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OSOBNOSTNÍ A SOCIÁLNÍ VÝCHOVA</w:t>
            </w:r>
          </w:p>
          <w:p w14:paraId="2C55D66C" w14:textId="77777777" w:rsidR="00293C89" w:rsidRDefault="00293C89" w:rsidP="00E0333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 w:rsidRPr="000842BD">
              <w:rPr>
                <w:rFonts w:ascii="Bookman Old Style" w:hAnsi="Bookman Old Style" w:cs="Arial"/>
                <w:sz w:val="20"/>
                <w:szCs w:val="20"/>
              </w:rPr>
              <w:t>Sociální komunikace (</w:t>
            </w:r>
            <w:proofErr w:type="gramStart"/>
            <w:r w:rsidRPr="000842BD">
              <w:rPr>
                <w:rFonts w:ascii="Bookman Old Style" w:hAnsi="Bookman Old Style" w:cs="Arial"/>
                <w:sz w:val="20"/>
                <w:szCs w:val="20"/>
              </w:rPr>
              <w:t>4d</w:t>
            </w:r>
            <w:proofErr w:type="gramEnd"/>
            <w:r w:rsidRPr="000842BD">
              <w:rPr>
                <w:rFonts w:ascii="Bookman Old Style" w:hAnsi="Bookman Old Style" w:cs="Arial"/>
                <w:sz w:val="20"/>
                <w:szCs w:val="20"/>
              </w:rPr>
              <w:t>)</w:t>
            </w:r>
          </w:p>
          <w:p w14:paraId="2C55D66D" w14:textId="77777777" w:rsidR="00293C89" w:rsidRDefault="00293C89" w:rsidP="00E0333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66E" w14:textId="77777777" w:rsidR="00293C89" w:rsidRPr="00093977" w:rsidRDefault="00293C89" w:rsidP="00E03332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93977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VÝCHOVA K MYŠLENÍ V EVROPSKÝCH</w:t>
            </w:r>
          </w:p>
          <w:p w14:paraId="2C55D66F" w14:textId="77777777" w:rsidR="00293C89" w:rsidRPr="00093977" w:rsidRDefault="00293C89" w:rsidP="00E03332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93977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A GLOBÁLNÍCH SOUVISLOSTECH</w:t>
            </w:r>
          </w:p>
          <w:p w14:paraId="2C55D670" w14:textId="77777777" w:rsidR="00293C89" w:rsidRPr="00093977" w:rsidRDefault="00293C89" w:rsidP="00E03332">
            <w:p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093977">
              <w:rPr>
                <w:rFonts w:ascii="Bookman Old Style" w:hAnsi="Bookman Old Style" w:cs="Arial"/>
                <w:bCs/>
                <w:sz w:val="20"/>
                <w:szCs w:val="20"/>
              </w:rPr>
              <w:t>Globalizační a rozvojové procesy (1)</w:t>
            </w:r>
          </w:p>
          <w:p w14:paraId="2C55D671" w14:textId="77777777" w:rsidR="00293C89" w:rsidRPr="00154414" w:rsidRDefault="00293C89" w:rsidP="00E0333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2C55D673" w14:textId="77777777" w:rsidR="00E82771" w:rsidRPr="00941194" w:rsidRDefault="00E82771" w:rsidP="00163526">
      <w:pPr>
        <w:rPr>
          <w:rFonts w:ascii="Bookman Old Style" w:hAnsi="Bookman Old Style"/>
          <w:sz w:val="20"/>
          <w:szCs w:val="20"/>
        </w:rPr>
        <w:sectPr w:rsidR="00E82771" w:rsidRPr="00941194">
          <w:headerReference w:type="default" r:id="rId20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A9137B" w:rsidRPr="00941194" w14:paraId="2C55D677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2C55D674" w14:textId="77777777" w:rsidR="00A9137B" w:rsidRPr="00941194" w:rsidRDefault="00A9137B" w:rsidP="00A9137B">
            <w:pPr>
              <w:spacing w:before="120" w:after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2C55D675" w14:textId="77777777" w:rsidR="00A9137B" w:rsidRPr="00941194" w:rsidRDefault="00A9137B" w:rsidP="00A9137B">
            <w:pPr>
              <w:spacing w:before="120" w:after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2C55D676" w14:textId="77777777" w:rsidR="00A9137B" w:rsidRPr="00941194" w:rsidRDefault="00A9137B" w:rsidP="00A9137B">
            <w:pPr>
              <w:spacing w:before="120" w:after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Průřezová témata:</w:t>
            </w:r>
          </w:p>
        </w:tc>
      </w:tr>
      <w:tr w:rsidR="00A9137B" w:rsidRPr="00941194" w14:paraId="2C55D67B" w14:textId="77777777">
        <w:trPr>
          <w:trHeight w:val="703"/>
        </w:trPr>
        <w:tc>
          <w:tcPr>
            <w:tcW w:w="4788" w:type="dxa"/>
          </w:tcPr>
          <w:p w14:paraId="2C55D678" w14:textId="77777777" w:rsidR="00A9137B" w:rsidRPr="00941194" w:rsidRDefault="00A9137B" w:rsidP="003F1B81">
            <w:pPr>
              <w:pStyle w:val="vystupy"/>
              <w:framePr w:hSpace="0" w:wrap="auto" w:hAnchor="text" w:yAlign="inline"/>
            </w:pPr>
            <w:r w:rsidRPr="00941194">
              <w:t>Porovnává významné hypotézy o vzniku a evoluci živých soustav na Zemi (2)</w:t>
            </w:r>
          </w:p>
        </w:tc>
        <w:tc>
          <w:tcPr>
            <w:tcW w:w="4680" w:type="dxa"/>
          </w:tcPr>
          <w:p w14:paraId="2C55D679" w14:textId="77777777" w:rsidR="00A9137B" w:rsidRPr="00941194" w:rsidRDefault="00A9137B" w:rsidP="00A9137B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Vznik a vývoj života na Zemi</w:t>
            </w:r>
          </w:p>
        </w:tc>
        <w:tc>
          <w:tcPr>
            <w:tcW w:w="5160" w:type="dxa"/>
          </w:tcPr>
          <w:p w14:paraId="2C55D67A" w14:textId="77777777" w:rsidR="00A9137B" w:rsidRPr="00941194" w:rsidRDefault="00A9137B" w:rsidP="00A9137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A9137B" w:rsidRPr="00941194" w14:paraId="2C55D68E" w14:textId="77777777">
        <w:trPr>
          <w:trHeight w:val="703"/>
        </w:trPr>
        <w:tc>
          <w:tcPr>
            <w:tcW w:w="4788" w:type="dxa"/>
          </w:tcPr>
          <w:p w14:paraId="2C55D67C" w14:textId="77777777" w:rsidR="00A9137B" w:rsidRPr="00941194" w:rsidRDefault="00A9137B" w:rsidP="00A9137B">
            <w:pPr>
              <w:pStyle w:val="vystupy"/>
              <w:framePr w:hSpace="0" w:wrap="auto" w:hAnchor="text" w:yAlign="inline"/>
            </w:pPr>
            <w:r w:rsidRPr="00941194">
              <w:t>Podle předloženého schématu popíše a vysvětlí evoluci člověka (29)</w:t>
            </w:r>
          </w:p>
          <w:p w14:paraId="2C55D67D" w14:textId="77777777" w:rsidR="00A9137B" w:rsidRDefault="00A9137B" w:rsidP="00A9137B">
            <w:pPr>
              <w:pStyle w:val="vystupy"/>
              <w:framePr w:hSpace="0" w:wrap="auto" w:hAnchor="text" w:yAlign="inline"/>
            </w:pPr>
            <w:r w:rsidRPr="00941194">
              <w:t>Využívá znalosti o orgánových soustavách pro pochopení vztahu mezi procesy probíhajícími v lidském těle (30)</w:t>
            </w:r>
          </w:p>
          <w:p w14:paraId="2C55D67E" w14:textId="77777777" w:rsidR="00C61F2B" w:rsidRPr="00941194" w:rsidRDefault="00C61F2B" w:rsidP="00A9137B">
            <w:pPr>
              <w:pStyle w:val="vystupy"/>
              <w:framePr w:hSpace="0" w:wrap="auto" w:hAnchor="text" w:yAlign="inline"/>
            </w:pPr>
            <w:r>
              <w:t>Charakterizuje civilizační choroby, jejich příčiny a prevenci (</w:t>
            </w:r>
            <w:proofErr w:type="spellStart"/>
            <w:r>
              <w:t>int</w:t>
            </w:r>
            <w:proofErr w:type="spellEnd"/>
            <w:r>
              <w:t>.)</w:t>
            </w:r>
          </w:p>
          <w:p w14:paraId="2C55D67F" w14:textId="77777777" w:rsidR="00A9137B" w:rsidRDefault="00A9137B" w:rsidP="003F1B81">
            <w:pPr>
              <w:pStyle w:val="vystupy"/>
              <w:framePr w:hSpace="0" w:wrap="auto" w:hAnchor="text" w:yAlign="inline"/>
            </w:pPr>
            <w:r w:rsidRPr="00941194">
              <w:t>Charakterizuje individuální vývoj člověka a posoudí faktory ovlivňující jej v pozitivní a negativním směru (31)</w:t>
            </w:r>
          </w:p>
          <w:p w14:paraId="2C55D680" w14:textId="77777777" w:rsidR="00C61F2B" w:rsidRDefault="00C61F2B" w:rsidP="003F1B81">
            <w:pPr>
              <w:pStyle w:val="vystupy"/>
              <w:framePr w:hSpace="0" w:wrap="auto" w:hAnchor="text" w:yAlign="inline"/>
            </w:pPr>
            <w:r>
              <w:t>Zná základy sexuální hygieny a hygieny v těhotenství (</w:t>
            </w:r>
            <w:proofErr w:type="spellStart"/>
            <w:r>
              <w:t>int</w:t>
            </w:r>
            <w:proofErr w:type="spellEnd"/>
            <w:r>
              <w:t>.)</w:t>
            </w:r>
          </w:p>
          <w:p w14:paraId="2C55D681" w14:textId="77777777" w:rsidR="00C61F2B" w:rsidRDefault="00C61F2B" w:rsidP="003F1B81">
            <w:pPr>
              <w:pStyle w:val="vystupy"/>
              <w:framePr w:hSpace="0" w:wrap="auto" w:hAnchor="text" w:yAlign="inline"/>
            </w:pPr>
            <w:r>
              <w:t>Orientuje se v problematice reprodukčního zdraví z hlediska odpovědnosti k budoucímu rodičovství (</w:t>
            </w:r>
            <w:proofErr w:type="spellStart"/>
            <w:r>
              <w:t>int</w:t>
            </w:r>
            <w:proofErr w:type="spellEnd"/>
            <w:r>
              <w:t>.)</w:t>
            </w:r>
          </w:p>
          <w:p w14:paraId="2C55D682" w14:textId="77777777" w:rsidR="00C61F2B" w:rsidRDefault="00C61F2B" w:rsidP="003F1B81">
            <w:pPr>
              <w:pStyle w:val="vystupy"/>
              <w:framePr w:hSpace="0" w:wrap="auto" w:hAnchor="text" w:yAlign="inline"/>
            </w:pPr>
            <w:r>
              <w:t>Zná práva jedince v oblasti sexuality (</w:t>
            </w:r>
            <w:proofErr w:type="spellStart"/>
            <w:r>
              <w:t>int</w:t>
            </w:r>
            <w:proofErr w:type="spellEnd"/>
            <w:r>
              <w:t>.)</w:t>
            </w:r>
          </w:p>
          <w:p w14:paraId="2C55D683" w14:textId="77777777" w:rsidR="00C61F2B" w:rsidRPr="00941194" w:rsidRDefault="00C61F2B" w:rsidP="00C61F2B">
            <w:pPr>
              <w:pStyle w:val="vystupy"/>
              <w:framePr w:hSpace="0" w:wrap="auto" w:hAnchor="text" w:yAlign="inline"/>
              <w:numPr>
                <w:ilvl w:val="0"/>
                <w:numId w:val="0"/>
              </w:numPr>
            </w:pPr>
          </w:p>
        </w:tc>
        <w:tc>
          <w:tcPr>
            <w:tcW w:w="4680" w:type="dxa"/>
          </w:tcPr>
          <w:p w14:paraId="2C55D684" w14:textId="77777777" w:rsidR="00A9137B" w:rsidRPr="00941194" w:rsidRDefault="00A9137B" w:rsidP="00A9137B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Biologie člověka</w:t>
            </w:r>
          </w:p>
          <w:p w14:paraId="2C55D685" w14:textId="77777777" w:rsidR="00A9137B" w:rsidRPr="00941194" w:rsidRDefault="00A9137B" w:rsidP="00A9137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evoluce člověka a jeho zařazení do systému</w:t>
            </w:r>
          </w:p>
          <w:p w14:paraId="2C55D686" w14:textId="77777777" w:rsidR="00A9137B" w:rsidRPr="00941194" w:rsidRDefault="00A9137B" w:rsidP="00A9137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opěrná a pohybová soustava</w:t>
            </w:r>
          </w:p>
          <w:p w14:paraId="2C55D687" w14:textId="77777777" w:rsidR="00A9137B" w:rsidRPr="00941194" w:rsidRDefault="00A9137B" w:rsidP="00A9137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soustavy látkové výměny</w:t>
            </w:r>
          </w:p>
          <w:p w14:paraId="2C55D688" w14:textId="77777777" w:rsidR="00A9137B" w:rsidRPr="00941194" w:rsidRDefault="00A9137B" w:rsidP="00A9137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soustavy regulační</w:t>
            </w:r>
          </w:p>
          <w:p w14:paraId="2C55D689" w14:textId="77777777" w:rsidR="00A9137B" w:rsidRPr="00941194" w:rsidRDefault="00A9137B" w:rsidP="00A9137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soustavy rozmnožovací</w:t>
            </w:r>
          </w:p>
          <w:p w14:paraId="2C55D68A" w14:textId="77777777" w:rsidR="00A9137B" w:rsidRPr="00941194" w:rsidRDefault="00A9137B" w:rsidP="00A9137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2C55D68B" w14:textId="77777777" w:rsidR="003F1B81" w:rsidRPr="003F1B81" w:rsidRDefault="003F1B81" w:rsidP="003F1B8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3F1B81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2C55D68C" w14:textId="77777777" w:rsidR="003F1B81" w:rsidRPr="003F1B81" w:rsidRDefault="003F1B81" w:rsidP="003F1B8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3F1B81">
              <w:rPr>
                <w:rFonts w:ascii="Bookman Old Style" w:hAnsi="Bookman Old Style" w:cs="Arial"/>
                <w:sz w:val="20"/>
                <w:szCs w:val="20"/>
              </w:rPr>
              <w:t>Člověk a životní prostředí (2,7)</w:t>
            </w:r>
          </w:p>
          <w:p w14:paraId="2C55D68D" w14:textId="77777777" w:rsidR="00A9137B" w:rsidRPr="00941194" w:rsidRDefault="003F1B81" w:rsidP="003F1B8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3F1B81">
              <w:rPr>
                <w:rFonts w:ascii="Bookman Old Style" w:hAnsi="Bookman Old Style" w:cs="Arial"/>
                <w:sz w:val="20"/>
                <w:szCs w:val="20"/>
              </w:rPr>
              <w:t>Problematika vztahů organismů a prostředí (1)</w:t>
            </w:r>
          </w:p>
        </w:tc>
      </w:tr>
      <w:tr w:rsidR="00A9137B" w:rsidRPr="00941194" w14:paraId="2C55D699" w14:textId="77777777">
        <w:trPr>
          <w:trHeight w:val="708"/>
        </w:trPr>
        <w:tc>
          <w:tcPr>
            <w:tcW w:w="4788" w:type="dxa"/>
          </w:tcPr>
          <w:p w14:paraId="2C55D68F" w14:textId="77777777" w:rsidR="00A9137B" w:rsidRPr="00941194" w:rsidRDefault="00A9137B" w:rsidP="00A9137B">
            <w:pPr>
              <w:pStyle w:val="vystupy"/>
              <w:framePr w:hSpace="0" w:wrap="auto" w:hAnchor="text" w:yAlign="inline"/>
            </w:pPr>
            <w:r w:rsidRPr="00941194">
              <w:t>Využívá znalosti o genetických zákonitostech pro pochopení rozmanitosti organismů (32)</w:t>
            </w:r>
          </w:p>
          <w:p w14:paraId="2C55D690" w14:textId="77777777" w:rsidR="00A9137B" w:rsidRPr="00941194" w:rsidRDefault="00A9137B" w:rsidP="00A9137B">
            <w:pPr>
              <w:pStyle w:val="vystupy"/>
              <w:framePr w:hSpace="0" w:wrap="auto" w:hAnchor="text" w:yAlign="inline"/>
            </w:pPr>
            <w:r w:rsidRPr="00941194">
              <w:t>Analyzuje možnosti využití znalostí z oblasti genetiky v běžném životě (33)</w:t>
            </w:r>
          </w:p>
          <w:p w14:paraId="2C55D691" w14:textId="77777777" w:rsidR="00A9137B" w:rsidRPr="00941194" w:rsidRDefault="00A9137B" w:rsidP="00A9137B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2C55D692" w14:textId="77777777" w:rsidR="00A9137B" w:rsidRPr="00941194" w:rsidRDefault="00A9137B" w:rsidP="00A9137B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Genetika</w:t>
            </w:r>
          </w:p>
          <w:p w14:paraId="2C55D693" w14:textId="77777777" w:rsidR="00A9137B" w:rsidRPr="00941194" w:rsidRDefault="00A9137B" w:rsidP="00A9137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molekulární a buněčné základy dědičnosti dědičnost a proměnlivost</w:t>
            </w:r>
          </w:p>
          <w:p w14:paraId="2C55D694" w14:textId="77777777" w:rsidR="00A9137B" w:rsidRPr="00941194" w:rsidRDefault="00A9137B" w:rsidP="00A9137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genetika člověka</w:t>
            </w:r>
          </w:p>
          <w:p w14:paraId="2C55D695" w14:textId="77777777" w:rsidR="00A9137B" w:rsidRPr="00941194" w:rsidRDefault="00A9137B" w:rsidP="00A9137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genetika populací</w:t>
            </w:r>
          </w:p>
          <w:p w14:paraId="2C55D696" w14:textId="77777777" w:rsidR="00A9137B" w:rsidRPr="00941194" w:rsidRDefault="00A9137B" w:rsidP="00A9137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2C55D697" w14:textId="77777777" w:rsidR="003F1B81" w:rsidRPr="003F1B81" w:rsidRDefault="003F1B81" w:rsidP="003F1B8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3F1B81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2C55D698" w14:textId="77777777" w:rsidR="00A9137B" w:rsidRPr="00941194" w:rsidRDefault="003F1B81" w:rsidP="003F1B8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3F1B81">
              <w:rPr>
                <w:rFonts w:ascii="Bookman Old Style" w:hAnsi="Bookman Old Style" w:cs="Arial"/>
                <w:sz w:val="20"/>
                <w:szCs w:val="20"/>
              </w:rPr>
              <w:t>Člověk a životní prostředí (7)</w:t>
            </w:r>
          </w:p>
        </w:tc>
      </w:tr>
    </w:tbl>
    <w:p w14:paraId="2C55D69A" w14:textId="77777777" w:rsidR="00B1395E" w:rsidRPr="00941194" w:rsidRDefault="00B1395E" w:rsidP="00163526">
      <w:pPr>
        <w:rPr>
          <w:rFonts w:ascii="Bookman Old Style" w:hAnsi="Bookman Old Style"/>
          <w:sz w:val="20"/>
          <w:szCs w:val="20"/>
        </w:rPr>
        <w:sectPr w:rsidR="00B1395E" w:rsidRPr="00941194">
          <w:headerReference w:type="default" r:id="rId21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C120C4" w:rsidRPr="00941194" w14:paraId="2C55D69E" w14:textId="77777777" w:rsidTr="00863CEF">
        <w:trPr>
          <w:trHeight w:val="348"/>
          <w:tblHeader/>
        </w:trPr>
        <w:tc>
          <w:tcPr>
            <w:tcW w:w="4788" w:type="dxa"/>
            <w:shd w:val="clear" w:color="auto" w:fill="CCFFFF"/>
          </w:tcPr>
          <w:p w14:paraId="2C55D69B" w14:textId="77777777" w:rsidR="00C120C4" w:rsidRPr="00941194" w:rsidRDefault="00C120C4" w:rsidP="00863CE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2C55D69C" w14:textId="77777777" w:rsidR="00C120C4" w:rsidRPr="00941194" w:rsidRDefault="00C120C4" w:rsidP="00863CE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2C55D69D" w14:textId="77777777" w:rsidR="00C120C4" w:rsidRPr="00941194" w:rsidRDefault="00C120C4" w:rsidP="00863CE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C120C4" w:rsidRPr="00941194" w14:paraId="2C55D6A5" w14:textId="77777777" w:rsidTr="00863CEF">
        <w:trPr>
          <w:trHeight w:val="703"/>
        </w:trPr>
        <w:tc>
          <w:tcPr>
            <w:tcW w:w="4788" w:type="dxa"/>
          </w:tcPr>
          <w:p w14:paraId="2C55D69F" w14:textId="77777777" w:rsidR="00C120C4" w:rsidRDefault="00C120C4" w:rsidP="00863CEF">
            <w:pPr>
              <w:pStyle w:val="vystupy"/>
              <w:framePr w:hSpace="0" w:wrap="auto" w:hAnchor="text" w:yAlign="inline"/>
            </w:pPr>
            <w:r w:rsidRPr="00941194">
              <w:t>Zná základy bezpečnosti práce, dokáže poskytnout první pomoc při drobných úrazech</w:t>
            </w:r>
            <w:r>
              <w:t xml:space="preserve"> </w:t>
            </w:r>
          </w:p>
          <w:p w14:paraId="2C55D6A0" w14:textId="77777777" w:rsidR="00C120C4" w:rsidRPr="00941194" w:rsidRDefault="00C120C4" w:rsidP="00863CEF">
            <w:pPr>
              <w:pStyle w:val="vystupy"/>
              <w:framePr w:hSpace="0" w:wrap="auto" w:hAnchor="text" w:yAlign="inline"/>
            </w:pPr>
            <w:r>
              <w:t xml:space="preserve">Ovládá základy první pomoci </w:t>
            </w:r>
          </w:p>
        </w:tc>
        <w:tc>
          <w:tcPr>
            <w:tcW w:w="4680" w:type="dxa"/>
          </w:tcPr>
          <w:p w14:paraId="2C55D6A1" w14:textId="77777777" w:rsidR="00C120C4" w:rsidRPr="00941194" w:rsidRDefault="00C120C4" w:rsidP="00863CEF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Bezpečnost práce </w:t>
            </w:r>
          </w:p>
        </w:tc>
        <w:tc>
          <w:tcPr>
            <w:tcW w:w="5160" w:type="dxa"/>
            <w:vMerge w:val="restart"/>
          </w:tcPr>
          <w:p w14:paraId="2C55D6A2" w14:textId="77777777" w:rsidR="00C120C4" w:rsidRPr="00A46B6D" w:rsidRDefault="00C120C4" w:rsidP="00863CEF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46B6D">
              <w:rPr>
                <w:rFonts w:ascii="Bookman Old Style" w:hAnsi="Bookman Old Style" w:cs="Arial"/>
                <w:b/>
                <w:sz w:val="20"/>
                <w:szCs w:val="20"/>
              </w:rPr>
              <w:t>OSOBNOSTNÍ A SOCIÁLNÍ VÝCHOVA</w:t>
            </w:r>
          </w:p>
          <w:p w14:paraId="2C55D6A3" w14:textId="77777777" w:rsidR="00C120C4" w:rsidRPr="00D047A8" w:rsidRDefault="00C120C4" w:rsidP="00863CEF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Seberegulace, organizační dovednosti a efektivní řešení </w:t>
            </w:r>
            <w:r w:rsidRPr="00D047A8">
              <w:rPr>
                <w:rFonts w:ascii="Bookman Old Style" w:hAnsi="Bookman Old Style" w:cs="Arial"/>
                <w:sz w:val="20"/>
                <w:szCs w:val="20"/>
              </w:rPr>
              <w:t xml:space="preserve">problémů (22, 23, 24) </w:t>
            </w:r>
          </w:p>
          <w:p w14:paraId="2C55D6A4" w14:textId="77777777" w:rsidR="00C120C4" w:rsidRPr="00941194" w:rsidRDefault="00C120C4" w:rsidP="00863CEF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D047A8">
              <w:rPr>
                <w:rFonts w:ascii="Bookman Old Style" w:hAnsi="Bookman Old Style" w:cs="Arial"/>
                <w:sz w:val="20"/>
                <w:szCs w:val="20"/>
              </w:rPr>
              <w:t>Spolupráce a soutěž (5)</w:t>
            </w:r>
          </w:p>
        </w:tc>
      </w:tr>
      <w:tr w:rsidR="00C120C4" w:rsidRPr="00941194" w14:paraId="2C55D6AA" w14:textId="77777777" w:rsidTr="00863CEF">
        <w:trPr>
          <w:trHeight w:val="708"/>
        </w:trPr>
        <w:tc>
          <w:tcPr>
            <w:tcW w:w="4788" w:type="dxa"/>
          </w:tcPr>
          <w:p w14:paraId="2C55D6A6" w14:textId="77777777" w:rsidR="00C120C4" w:rsidRPr="00941194" w:rsidRDefault="00C120C4" w:rsidP="00863CEF">
            <w:pPr>
              <w:pStyle w:val="vystupy"/>
              <w:framePr w:hSpace="0" w:wrap="auto" w:hAnchor="text" w:yAlign="inline"/>
            </w:pPr>
            <w:r w:rsidRPr="00941194">
              <w:t>Charakterizuje základní typy dorozumívání zvířat</w:t>
            </w:r>
          </w:p>
        </w:tc>
        <w:tc>
          <w:tcPr>
            <w:tcW w:w="4680" w:type="dxa"/>
          </w:tcPr>
          <w:p w14:paraId="2C55D6A7" w14:textId="77777777" w:rsidR="00C120C4" w:rsidRPr="00941194" w:rsidRDefault="00C120C4" w:rsidP="00863CEF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Etologie</w:t>
            </w:r>
          </w:p>
          <w:p w14:paraId="2C55D6A8" w14:textId="77777777" w:rsidR="00C120C4" w:rsidRPr="00941194" w:rsidRDefault="00C120C4" w:rsidP="00863CEF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způsoby dorozumívání zvířat</w:t>
            </w:r>
          </w:p>
        </w:tc>
        <w:tc>
          <w:tcPr>
            <w:tcW w:w="5160" w:type="dxa"/>
            <w:vMerge/>
          </w:tcPr>
          <w:p w14:paraId="2C55D6A9" w14:textId="77777777" w:rsidR="00C120C4" w:rsidRPr="00941194" w:rsidRDefault="00C120C4" w:rsidP="00863CEF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C120C4" w:rsidRPr="00941194" w14:paraId="2C55D6AF" w14:textId="77777777" w:rsidTr="00863CEF">
        <w:trPr>
          <w:trHeight w:val="714"/>
        </w:trPr>
        <w:tc>
          <w:tcPr>
            <w:tcW w:w="4788" w:type="dxa"/>
          </w:tcPr>
          <w:p w14:paraId="2C55D6AB" w14:textId="77777777" w:rsidR="00C120C4" w:rsidRPr="00941194" w:rsidRDefault="00C120C4" w:rsidP="00863CEF">
            <w:pPr>
              <w:pStyle w:val="vystupy"/>
              <w:framePr w:hSpace="0" w:wrap="auto" w:hAnchor="text" w:yAlign="inline"/>
            </w:pPr>
            <w:r w:rsidRPr="00941194">
              <w:t>Popíše a vysvětlí evoluci člověka</w:t>
            </w:r>
          </w:p>
          <w:p w14:paraId="2C55D6AC" w14:textId="144EF93B" w:rsidR="00C120C4" w:rsidRPr="00941194" w:rsidRDefault="009C317D" w:rsidP="00863CEF">
            <w:pPr>
              <w:pStyle w:val="vystupy"/>
              <w:framePr w:hSpace="0" w:wrap="auto" w:hAnchor="text" w:yAlign="inline"/>
            </w:pPr>
            <w:r>
              <w:t>Porovná stavbu těla člověka a jeho nejbližších příbuzných</w:t>
            </w:r>
          </w:p>
        </w:tc>
        <w:tc>
          <w:tcPr>
            <w:tcW w:w="4680" w:type="dxa"/>
          </w:tcPr>
          <w:p w14:paraId="2C55D6AD" w14:textId="77777777" w:rsidR="00C120C4" w:rsidRPr="00941194" w:rsidRDefault="00C120C4" w:rsidP="00863CEF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Fylogeneze člověka</w:t>
            </w:r>
          </w:p>
        </w:tc>
        <w:tc>
          <w:tcPr>
            <w:tcW w:w="5160" w:type="dxa"/>
            <w:vMerge/>
          </w:tcPr>
          <w:p w14:paraId="2C55D6AE" w14:textId="77777777" w:rsidR="00C120C4" w:rsidRPr="00941194" w:rsidRDefault="00C120C4" w:rsidP="00863CEF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C120C4" w:rsidRPr="00941194" w14:paraId="2C55D6B5" w14:textId="77777777" w:rsidTr="00863CEF">
        <w:trPr>
          <w:trHeight w:val="706"/>
        </w:trPr>
        <w:tc>
          <w:tcPr>
            <w:tcW w:w="4788" w:type="dxa"/>
          </w:tcPr>
          <w:p w14:paraId="2C55D6B0" w14:textId="77777777" w:rsidR="00C120C4" w:rsidRDefault="00C120C4" w:rsidP="00863CEF">
            <w:pPr>
              <w:pStyle w:val="vystupy"/>
              <w:framePr w:hSpace="0" w:wrap="auto" w:hAnchor="text" w:yAlign="inline"/>
            </w:pPr>
            <w:r>
              <w:t>Na trvalých preparátech tkání rozlišuje hlavní znaky a rozdíly</w:t>
            </w:r>
          </w:p>
          <w:p w14:paraId="2C55D6B1" w14:textId="77777777" w:rsidR="00C120C4" w:rsidRPr="00941194" w:rsidRDefault="00C120C4" w:rsidP="00863CEF">
            <w:pPr>
              <w:pStyle w:val="vystupy"/>
              <w:framePr w:hSpace="0" w:wrap="auto" w:hAnchor="text" w:yAlign="inline"/>
            </w:pPr>
            <w:r>
              <w:t>Provede a popíše náčrtek</w:t>
            </w:r>
          </w:p>
        </w:tc>
        <w:tc>
          <w:tcPr>
            <w:tcW w:w="4680" w:type="dxa"/>
          </w:tcPr>
          <w:p w14:paraId="2C55D6B2" w14:textId="77777777" w:rsidR="00C120C4" w:rsidRDefault="00C120C4" w:rsidP="00863CEF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Histologie </w:t>
            </w:r>
          </w:p>
          <w:p w14:paraId="2C55D6B3" w14:textId="77777777" w:rsidR="00C120C4" w:rsidRPr="00AC7C2C" w:rsidRDefault="00C120C4" w:rsidP="00863CEF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2C55D6B4" w14:textId="77777777" w:rsidR="00C120C4" w:rsidRPr="00941194" w:rsidRDefault="00C120C4" w:rsidP="00863CEF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C120C4" w:rsidRPr="00941194" w14:paraId="2C55D6BD" w14:textId="77777777" w:rsidTr="00863CEF">
        <w:trPr>
          <w:trHeight w:val="706"/>
        </w:trPr>
        <w:tc>
          <w:tcPr>
            <w:tcW w:w="4788" w:type="dxa"/>
          </w:tcPr>
          <w:p w14:paraId="2C55D6B6" w14:textId="77777777" w:rsidR="00C120C4" w:rsidRDefault="00C120C4" w:rsidP="00863CEF">
            <w:pPr>
              <w:pStyle w:val="vystupy"/>
              <w:framePr w:hSpace="0" w:wrap="auto" w:hAnchor="text" w:yAlign="inline"/>
            </w:pPr>
            <w:r w:rsidRPr="00941194">
              <w:t>Pojmenuje a na modelu ukáže kosti člověka</w:t>
            </w:r>
          </w:p>
          <w:p w14:paraId="2C55D6B7" w14:textId="4419824A" w:rsidR="00C120C4" w:rsidRPr="00941194" w:rsidRDefault="009C317D" w:rsidP="00863CEF">
            <w:pPr>
              <w:pStyle w:val="vystupy"/>
              <w:framePr w:hSpace="0" w:wrap="auto" w:hAnchor="text" w:yAlign="inline"/>
            </w:pPr>
            <w:r>
              <w:t>Vyhodnotí fungování cévní a dýchací soustavy v klidu a při zátěži</w:t>
            </w:r>
          </w:p>
          <w:p w14:paraId="2C55D6B8" w14:textId="27C5C3EB" w:rsidR="00C120C4" w:rsidRPr="00941194" w:rsidRDefault="009C317D" w:rsidP="00863CEF">
            <w:pPr>
              <w:pStyle w:val="vystupy"/>
              <w:framePr w:hSpace="0" w:wrap="auto" w:hAnchor="text" w:yAlign="inline"/>
            </w:pPr>
            <w:r>
              <w:t>Experimentálně charakterizuje různé vlastnosti svého těla</w:t>
            </w:r>
          </w:p>
          <w:p w14:paraId="2C55D6B9" w14:textId="0DFE22F0" w:rsidR="00C120C4" w:rsidRPr="00941194" w:rsidRDefault="009C317D" w:rsidP="00863CEF">
            <w:pPr>
              <w:pStyle w:val="vystupy"/>
              <w:framePr w:hSpace="0" w:wrap="auto" w:hAnchor="text" w:yAlign="inline"/>
            </w:pPr>
            <w:r>
              <w:t>zjištěné údaje zpracuje do tabulek a grafů, porovná je s průměrným člověkem a ostatními spolužáky</w:t>
            </w:r>
          </w:p>
        </w:tc>
        <w:tc>
          <w:tcPr>
            <w:tcW w:w="4680" w:type="dxa"/>
          </w:tcPr>
          <w:p w14:paraId="2C55D6BA" w14:textId="652EF71B" w:rsidR="00C120C4" w:rsidRDefault="009C317D" w:rsidP="00863CEF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Orgánové soustavy člověka</w:t>
            </w:r>
          </w:p>
          <w:p w14:paraId="2C55D6BB" w14:textId="77777777" w:rsidR="00C120C4" w:rsidRPr="00941194" w:rsidRDefault="00C120C4" w:rsidP="00863CEF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2C55D6BC" w14:textId="77777777" w:rsidR="00C120C4" w:rsidRPr="00941194" w:rsidRDefault="00C120C4" w:rsidP="00863CEF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C120C4" w:rsidRPr="00941194" w14:paraId="2C55D6C4" w14:textId="77777777" w:rsidTr="00863CEF">
        <w:trPr>
          <w:trHeight w:val="706"/>
        </w:trPr>
        <w:tc>
          <w:tcPr>
            <w:tcW w:w="4788" w:type="dxa"/>
          </w:tcPr>
          <w:p w14:paraId="2C55D6BF" w14:textId="4DFD7044" w:rsidR="00C120C4" w:rsidRDefault="00C120C4" w:rsidP="00863CEF">
            <w:pPr>
              <w:pStyle w:val="vystupy"/>
              <w:framePr w:hSpace="0" w:wrap="auto" w:hAnchor="text" w:yAlign="inline"/>
            </w:pPr>
            <w:r w:rsidRPr="000345D1">
              <w:t xml:space="preserve">Vysvětlí </w:t>
            </w:r>
            <w:r w:rsidR="009C317D">
              <w:t xml:space="preserve">základní </w:t>
            </w:r>
            <w:r w:rsidRPr="000345D1">
              <w:t>metabolické dráhy</w:t>
            </w:r>
            <w:r w:rsidR="009C317D">
              <w:t xml:space="preserve"> v lidském těle</w:t>
            </w:r>
          </w:p>
          <w:p w14:paraId="0EC8C8C8" w14:textId="67E2EA88" w:rsidR="009C317D" w:rsidRPr="000345D1" w:rsidRDefault="009C317D" w:rsidP="00863CEF">
            <w:pPr>
              <w:pStyle w:val="vystupy"/>
              <w:framePr w:hSpace="0" w:wrap="auto" w:hAnchor="text" w:yAlign="inline"/>
            </w:pPr>
            <w:r>
              <w:t>určí parametry svého těla, které vycházejí z metabolických procesů (bazální metabolismus, příjem a výdej energie, BMI...)</w:t>
            </w:r>
          </w:p>
          <w:p w14:paraId="2C55D6C0" w14:textId="77777777" w:rsidR="00C120C4" w:rsidRPr="00941194" w:rsidRDefault="00C120C4" w:rsidP="00863CEF">
            <w:pPr>
              <w:pStyle w:val="vystupy"/>
              <w:framePr w:hSpace="0" w:wrap="auto" w:hAnchor="text" w:yAlign="inline"/>
            </w:pPr>
            <w:r w:rsidRPr="00941194">
              <w:lastRenderedPageBreak/>
              <w:t xml:space="preserve">Charakterizuje anorexii a bulimii, odvodí rizikové faktory vedoucí k těmto poruchám příjmu potravy </w:t>
            </w:r>
          </w:p>
        </w:tc>
        <w:tc>
          <w:tcPr>
            <w:tcW w:w="4680" w:type="dxa"/>
          </w:tcPr>
          <w:p w14:paraId="2C55D6C1" w14:textId="1D2AD27A" w:rsidR="00C120C4" w:rsidRPr="00941194" w:rsidRDefault="009C317D" w:rsidP="00863CEF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Metabolismus</w:t>
            </w:r>
          </w:p>
          <w:p w14:paraId="2C55D6C2" w14:textId="77777777" w:rsidR="00C120C4" w:rsidRPr="00941194" w:rsidRDefault="00C120C4" w:rsidP="00863CEF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2C55D6C3" w14:textId="77777777" w:rsidR="00C120C4" w:rsidRPr="00941194" w:rsidRDefault="00C120C4" w:rsidP="00863CEF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5D1A23" w:rsidRPr="00941194" w14:paraId="654202EB" w14:textId="77777777" w:rsidTr="00863CEF">
        <w:trPr>
          <w:trHeight w:val="706"/>
        </w:trPr>
        <w:tc>
          <w:tcPr>
            <w:tcW w:w="4788" w:type="dxa"/>
          </w:tcPr>
          <w:p w14:paraId="06196DD5" w14:textId="77777777" w:rsidR="005D1A23" w:rsidRDefault="005D1A23" w:rsidP="005D1A23">
            <w:pPr>
              <w:pStyle w:val="vystupy"/>
              <w:framePr w:hSpace="0" w:wrap="auto" w:hAnchor="text" w:yAlign="inline"/>
            </w:pPr>
            <w:r w:rsidRPr="000345D1">
              <w:t xml:space="preserve">Vysvětlí </w:t>
            </w:r>
            <w:r>
              <w:t xml:space="preserve">genetický kód a </w:t>
            </w:r>
            <w:r w:rsidRPr="000345D1">
              <w:t>princip proteosyntézy (molekulární základy genetiky)</w:t>
            </w:r>
          </w:p>
          <w:p w14:paraId="189749FD" w14:textId="77777777" w:rsidR="005D1A23" w:rsidRDefault="005D1A23" w:rsidP="005D1A23">
            <w:pPr>
              <w:pStyle w:val="vystupy"/>
              <w:framePr w:hSpace="0" w:wrap="auto" w:hAnchor="text" w:yAlign="inline"/>
            </w:pPr>
            <w:r>
              <w:t>Na jednoduchých příkladech aplikuje genetické zákony</w:t>
            </w:r>
          </w:p>
          <w:p w14:paraId="762A0BB2" w14:textId="7EFE3EEE" w:rsidR="005D1A23" w:rsidRPr="000345D1" w:rsidRDefault="005D1A23" w:rsidP="005D1A23">
            <w:pPr>
              <w:pStyle w:val="vystupy"/>
              <w:framePr w:hSpace="0" w:wrap="auto" w:hAnchor="text" w:yAlign="inline"/>
            </w:pPr>
            <w:r>
              <w:t>Řeší příklady z genetiky</w:t>
            </w:r>
          </w:p>
        </w:tc>
        <w:tc>
          <w:tcPr>
            <w:tcW w:w="4680" w:type="dxa"/>
          </w:tcPr>
          <w:p w14:paraId="7AC1305C" w14:textId="77777777" w:rsidR="005D1A23" w:rsidRDefault="005D1A23" w:rsidP="005D1A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Genetika</w:t>
            </w:r>
          </w:p>
          <w:p w14:paraId="460FA1AD" w14:textId="60693C05" w:rsidR="005D1A23" w:rsidRDefault="005D1A23" w:rsidP="005D1A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Molekulární biologie</w:t>
            </w:r>
          </w:p>
        </w:tc>
        <w:tc>
          <w:tcPr>
            <w:tcW w:w="5160" w:type="dxa"/>
          </w:tcPr>
          <w:p w14:paraId="60BA46FB" w14:textId="77777777" w:rsidR="005D1A23" w:rsidRPr="00941194" w:rsidRDefault="005D1A23" w:rsidP="005D1A2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2C55D6C5" w14:textId="77777777" w:rsidR="00B1395E" w:rsidRPr="00941194" w:rsidRDefault="00B1395E" w:rsidP="00B1395E">
      <w:pPr>
        <w:rPr>
          <w:rFonts w:ascii="Bookman Old Style" w:hAnsi="Bookman Old Style"/>
          <w:sz w:val="20"/>
          <w:szCs w:val="20"/>
        </w:rPr>
      </w:pPr>
      <w:r w:rsidRPr="00941194">
        <w:rPr>
          <w:rFonts w:ascii="Bookman Old Style" w:hAnsi="Bookman Old Style"/>
          <w:sz w:val="20"/>
          <w:szCs w:val="20"/>
        </w:rPr>
        <w:br w:type="page"/>
      </w:r>
    </w:p>
    <w:p w14:paraId="2C55D6F1" w14:textId="77777777" w:rsidR="00616BE2" w:rsidRPr="00941194" w:rsidRDefault="00616BE2" w:rsidP="00B1395E">
      <w:pPr>
        <w:rPr>
          <w:rFonts w:ascii="Bookman Old Style" w:hAnsi="Bookman Old Style"/>
          <w:sz w:val="20"/>
          <w:szCs w:val="20"/>
        </w:rPr>
        <w:sectPr w:rsidR="00616BE2" w:rsidRPr="00941194">
          <w:headerReference w:type="default" r:id="rId22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8"/>
        <w:gridCol w:w="5880"/>
        <w:gridCol w:w="3720"/>
      </w:tblGrid>
      <w:tr w:rsidR="00971ED7" w:rsidRPr="00941194" w14:paraId="2C55D6F5" w14:textId="77777777">
        <w:trPr>
          <w:trHeight w:val="348"/>
        </w:trPr>
        <w:tc>
          <w:tcPr>
            <w:tcW w:w="5028" w:type="dxa"/>
            <w:shd w:val="clear" w:color="auto" w:fill="CCFFFF"/>
            <w:vAlign w:val="center"/>
          </w:tcPr>
          <w:p w14:paraId="2C55D6F2" w14:textId="77777777" w:rsidR="00971ED7" w:rsidRPr="00941194" w:rsidRDefault="00971ED7" w:rsidP="00164675">
            <w:pPr>
              <w:spacing w:before="120" w:after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880" w:type="dxa"/>
            <w:shd w:val="clear" w:color="auto" w:fill="CCFFFF"/>
            <w:vAlign w:val="center"/>
          </w:tcPr>
          <w:p w14:paraId="2C55D6F3" w14:textId="77777777" w:rsidR="00971ED7" w:rsidRPr="00941194" w:rsidRDefault="00971ED7" w:rsidP="00164675">
            <w:pPr>
              <w:spacing w:before="120" w:after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Učivo:</w:t>
            </w:r>
          </w:p>
        </w:tc>
        <w:tc>
          <w:tcPr>
            <w:tcW w:w="3720" w:type="dxa"/>
            <w:shd w:val="clear" w:color="auto" w:fill="CCFFFF"/>
            <w:vAlign w:val="center"/>
          </w:tcPr>
          <w:p w14:paraId="2C55D6F4" w14:textId="77777777" w:rsidR="00971ED7" w:rsidRPr="00941194" w:rsidRDefault="00971ED7" w:rsidP="00164675">
            <w:pPr>
              <w:spacing w:before="120" w:after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Průřezová témata:</w:t>
            </w:r>
          </w:p>
        </w:tc>
      </w:tr>
      <w:tr w:rsidR="00971ED7" w:rsidRPr="00941194" w14:paraId="2C55D705" w14:textId="77777777">
        <w:trPr>
          <w:trHeight w:val="703"/>
        </w:trPr>
        <w:tc>
          <w:tcPr>
            <w:tcW w:w="5028" w:type="dxa"/>
          </w:tcPr>
          <w:p w14:paraId="2C55D6F6" w14:textId="77777777" w:rsidR="00971ED7" w:rsidRPr="00941194" w:rsidRDefault="00971ED7" w:rsidP="00B5072B">
            <w:pPr>
              <w:numPr>
                <w:ilvl w:val="0"/>
                <w:numId w:val="2"/>
              </w:numPr>
              <w:spacing w:before="360"/>
              <w:ind w:left="714" w:hanging="357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Charakterizuje jednotlivé skupiny derivátů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 xml:space="preserve"> (11)</w:t>
            </w:r>
          </w:p>
          <w:p w14:paraId="2C55D6F7" w14:textId="77777777" w:rsidR="00971ED7" w:rsidRPr="00941194" w:rsidRDefault="00971ED7" w:rsidP="007B42B7">
            <w:pPr>
              <w:numPr>
                <w:ilvl w:val="0"/>
                <w:numId w:val="2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Zapíše obecný vzorec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 xml:space="preserve"> (10)</w:t>
            </w:r>
          </w:p>
          <w:p w14:paraId="2C55D6F8" w14:textId="77777777" w:rsidR="00971ED7" w:rsidRPr="00941194" w:rsidRDefault="00971ED7" w:rsidP="007B42B7">
            <w:pPr>
              <w:numPr>
                <w:ilvl w:val="0"/>
                <w:numId w:val="2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Zná významné zástupce a jejich užití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 xml:space="preserve"> (11)</w:t>
            </w:r>
          </w:p>
          <w:p w14:paraId="2C55D6F9" w14:textId="77777777" w:rsidR="00971ED7" w:rsidRPr="00941194" w:rsidRDefault="00971ED7" w:rsidP="007B42B7">
            <w:pPr>
              <w:numPr>
                <w:ilvl w:val="0"/>
                <w:numId w:val="2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Zapíše základní reakce reakčními </w:t>
            </w:r>
            <w:proofErr w:type="spellStart"/>
            <w:r w:rsidRPr="00941194">
              <w:rPr>
                <w:rFonts w:ascii="Bookman Old Style" w:hAnsi="Bookman Old Style" w:cs="Arial"/>
                <w:sz w:val="20"/>
                <w:szCs w:val="20"/>
              </w:rPr>
              <w:t>schematy</w:t>
            </w:r>
            <w:proofErr w:type="spellEnd"/>
            <w:r w:rsidR="00F07776">
              <w:rPr>
                <w:rFonts w:ascii="Bookman Old Style" w:hAnsi="Bookman Old Style" w:cs="Arial"/>
                <w:sz w:val="20"/>
                <w:szCs w:val="20"/>
              </w:rPr>
              <w:t xml:space="preserve"> (12)</w:t>
            </w:r>
          </w:p>
          <w:p w14:paraId="2C55D6FA" w14:textId="77777777" w:rsidR="00971ED7" w:rsidRPr="00941194" w:rsidRDefault="00971ED7" w:rsidP="007B42B7">
            <w:pPr>
              <w:numPr>
                <w:ilvl w:val="0"/>
                <w:numId w:val="2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Seznámí se s optickou aktivitou látek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 xml:space="preserve"> (13)</w:t>
            </w:r>
          </w:p>
          <w:p w14:paraId="2C55D6FB" w14:textId="77777777" w:rsidR="00971ED7" w:rsidRPr="00941194" w:rsidRDefault="00971ED7" w:rsidP="007B42B7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880" w:type="dxa"/>
          </w:tcPr>
          <w:p w14:paraId="2C55D6FC" w14:textId="77777777" w:rsidR="00971ED7" w:rsidRPr="00941194" w:rsidRDefault="00971ED7" w:rsidP="007B42B7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DERIVÁTY UHLOVODÍKU</w:t>
            </w:r>
          </w:p>
          <w:p w14:paraId="2C55D6FD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Halogenderiváty, organokovové sloučeniny</w:t>
            </w:r>
          </w:p>
          <w:p w14:paraId="2C55D6FE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Alkoholy a fenoly, ethery, </w:t>
            </w:r>
            <w:proofErr w:type="spellStart"/>
            <w:r w:rsidRPr="00941194">
              <w:rPr>
                <w:rFonts w:ascii="Bookman Old Style" w:hAnsi="Bookman Old Style" w:cs="Arial"/>
                <w:sz w:val="20"/>
                <w:szCs w:val="20"/>
              </w:rPr>
              <w:t>thioly</w:t>
            </w:r>
            <w:proofErr w:type="spellEnd"/>
          </w:p>
          <w:p w14:paraId="2C55D6FF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Aldehydy a ketony</w:t>
            </w:r>
          </w:p>
          <w:p w14:paraId="2C55D700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Organické kyseliny a jejich deriváty</w:t>
            </w:r>
          </w:p>
          <w:p w14:paraId="2C55D701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Dusíkaté deriváty </w:t>
            </w:r>
          </w:p>
          <w:p w14:paraId="2C55D702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Heterocyklické sloučeniny</w:t>
            </w:r>
          </w:p>
          <w:p w14:paraId="2C55D703" w14:textId="77777777" w:rsidR="00971ED7" w:rsidRPr="00941194" w:rsidRDefault="00971ED7" w:rsidP="007B42B7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</w:p>
        </w:tc>
        <w:tc>
          <w:tcPr>
            <w:tcW w:w="3720" w:type="dxa"/>
          </w:tcPr>
          <w:p w14:paraId="2C55D704" w14:textId="77777777" w:rsidR="00971ED7" w:rsidRPr="00941194" w:rsidRDefault="00971ED7" w:rsidP="007B42B7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971ED7" w:rsidRPr="00941194" w14:paraId="2C55D710" w14:textId="77777777">
        <w:trPr>
          <w:trHeight w:val="703"/>
        </w:trPr>
        <w:tc>
          <w:tcPr>
            <w:tcW w:w="5028" w:type="dxa"/>
          </w:tcPr>
          <w:p w14:paraId="2C55D706" w14:textId="77777777" w:rsidR="00971ED7" w:rsidRPr="00941194" w:rsidRDefault="00971ED7" w:rsidP="00B5072B">
            <w:pPr>
              <w:numPr>
                <w:ilvl w:val="0"/>
                <w:numId w:val="2"/>
              </w:numPr>
              <w:spacing w:before="360"/>
              <w:ind w:left="714" w:hanging="357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Seznámí se s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> </w:t>
            </w:r>
            <w:proofErr w:type="spellStart"/>
            <w:r w:rsidRPr="00941194">
              <w:rPr>
                <w:rFonts w:ascii="Bookman Old Style" w:hAnsi="Bookman Old Style" w:cs="Arial"/>
                <w:sz w:val="20"/>
                <w:szCs w:val="20"/>
              </w:rPr>
              <w:t>polyreakcemi</w:t>
            </w:r>
            <w:proofErr w:type="spellEnd"/>
            <w:r w:rsidR="00F07776">
              <w:rPr>
                <w:rFonts w:ascii="Bookman Old Style" w:hAnsi="Bookman Old Style" w:cs="Arial"/>
                <w:sz w:val="20"/>
                <w:szCs w:val="20"/>
              </w:rPr>
              <w:t xml:space="preserve"> (11)</w:t>
            </w:r>
          </w:p>
          <w:p w14:paraId="2C55D707" w14:textId="77777777" w:rsidR="00971ED7" w:rsidRPr="00941194" w:rsidRDefault="00971ED7" w:rsidP="007B42B7">
            <w:pPr>
              <w:numPr>
                <w:ilvl w:val="0"/>
                <w:numId w:val="4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Odvodí vzorec vybraných polymerů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 xml:space="preserve"> (10)</w:t>
            </w:r>
          </w:p>
          <w:p w14:paraId="2C55D708" w14:textId="77777777" w:rsidR="00971ED7" w:rsidRPr="00941194" w:rsidRDefault="00971ED7" w:rsidP="007B42B7">
            <w:pPr>
              <w:numPr>
                <w:ilvl w:val="0"/>
                <w:numId w:val="4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Rozdělí polymery na přírodní, modifikované a syntetické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 xml:space="preserve"> (11)</w:t>
            </w:r>
          </w:p>
          <w:p w14:paraId="2C55D709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</w:tc>
        <w:tc>
          <w:tcPr>
            <w:tcW w:w="5880" w:type="dxa"/>
          </w:tcPr>
          <w:p w14:paraId="2C55D70A" w14:textId="77777777" w:rsidR="00971ED7" w:rsidRPr="00941194" w:rsidRDefault="00971ED7" w:rsidP="007B42B7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MAKROMOLEKULÁRNÍ LÁTKY</w:t>
            </w:r>
          </w:p>
          <w:p w14:paraId="2C55D70B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Polymerace</w:t>
            </w:r>
          </w:p>
          <w:p w14:paraId="2C55D70C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Polykondenzace</w:t>
            </w:r>
          </w:p>
          <w:p w14:paraId="2C55D70D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Polyadice</w:t>
            </w:r>
          </w:p>
        </w:tc>
        <w:tc>
          <w:tcPr>
            <w:tcW w:w="3720" w:type="dxa"/>
          </w:tcPr>
          <w:p w14:paraId="2C55D70E" w14:textId="77777777" w:rsidR="00971ED7" w:rsidRPr="00941194" w:rsidRDefault="00971ED7" w:rsidP="007B42B7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2C55D70F" w14:textId="77777777" w:rsidR="00971ED7" w:rsidRPr="00941194" w:rsidRDefault="00B5072B" w:rsidP="007B42B7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Č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>lověk</w:t>
            </w:r>
            <w:r w:rsidR="00F07776" w:rsidRPr="000B3547">
              <w:rPr>
                <w:rFonts w:ascii="Bookman Old Style" w:hAnsi="Bookman Old Style" w:cs="Arial"/>
                <w:sz w:val="20"/>
                <w:szCs w:val="20"/>
              </w:rPr>
              <w:t xml:space="preserve"> a 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>životní</w:t>
            </w:r>
            <w:r w:rsidR="00F07776" w:rsidRPr="000B3547">
              <w:rPr>
                <w:rFonts w:ascii="Bookman Old Style" w:hAnsi="Bookman Old Style" w:cs="Arial"/>
                <w:sz w:val="20"/>
                <w:szCs w:val="20"/>
              </w:rPr>
              <w:t xml:space="preserve"> prostředí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 xml:space="preserve"> (7)</w:t>
            </w:r>
          </w:p>
        </w:tc>
      </w:tr>
      <w:tr w:rsidR="00971ED7" w:rsidRPr="00941194" w14:paraId="2C55D723" w14:textId="77777777">
        <w:trPr>
          <w:trHeight w:val="708"/>
        </w:trPr>
        <w:tc>
          <w:tcPr>
            <w:tcW w:w="5028" w:type="dxa"/>
          </w:tcPr>
          <w:p w14:paraId="2C55D711" w14:textId="77777777" w:rsidR="00971ED7" w:rsidRPr="00941194" w:rsidRDefault="00971ED7" w:rsidP="00B5072B">
            <w:pPr>
              <w:numPr>
                <w:ilvl w:val="0"/>
                <w:numId w:val="2"/>
              </w:numPr>
              <w:spacing w:before="360"/>
              <w:ind w:left="714" w:hanging="357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Odvodí cyklický vzorec sacharidu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 xml:space="preserve"> (14)</w:t>
            </w:r>
          </w:p>
          <w:p w14:paraId="2C55D712" w14:textId="77777777" w:rsidR="00971ED7" w:rsidRPr="00941194" w:rsidRDefault="00971ED7" w:rsidP="007B42B7">
            <w:pPr>
              <w:numPr>
                <w:ilvl w:val="0"/>
                <w:numId w:val="3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Zná složení tuků a olejů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 xml:space="preserve"> (14)</w:t>
            </w:r>
          </w:p>
          <w:p w14:paraId="2C55D713" w14:textId="77777777" w:rsidR="00971ED7" w:rsidRPr="00941194" w:rsidRDefault="00971ED7" w:rsidP="007B42B7">
            <w:pPr>
              <w:numPr>
                <w:ilvl w:val="0"/>
                <w:numId w:val="3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Spojí určené aminokyseliny peptidickou vazbou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 xml:space="preserve"> (12)</w:t>
            </w:r>
          </w:p>
          <w:p w14:paraId="2C55D714" w14:textId="77777777" w:rsidR="00971ED7" w:rsidRPr="00941194" w:rsidRDefault="00971ED7" w:rsidP="007B42B7">
            <w:pPr>
              <w:numPr>
                <w:ilvl w:val="0"/>
                <w:numId w:val="3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Popíše enzym a mechanismus jeho působení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 xml:space="preserve"> (12)</w:t>
            </w:r>
          </w:p>
          <w:p w14:paraId="2C55D715" w14:textId="77777777" w:rsidR="00971ED7" w:rsidRPr="00941194" w:rsidRDefault="00971ED7" w:rsidP="007B42B7">
            <w:pPr>
              <w:numPr>
                <w:ilvl w:val="0"/>
                <w:numId w:val="3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Porovná složení a funkci nukleových kyselin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 xml:space="preserve"> (14)</w:t>
            </w:r>
          </w:p>
          <w:p w14:paraId="2C55D716" w14:textId="77777777" w:rsidR="00971ED7" w:rsidRPr="00941194" w:rsidRDefault="00971ED7" w:rsidP="007B42B7">
            <w:pPr>
              <w:numPr>
                <w:ilvl w:val="0"/>
                <w:numId w:val="3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Seznámí se s dusíkatými látkami v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> 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>rostlinách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 xml:space="preserve"> (14)</w:t>
            </w:r>
          </w:p>
          <w:p w14:paraId="2C55D717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880" w:type="dxa"/>
          </w:tcPr>
          <w:p w14:paraId="2C55D718" w14:textId="77777777" w:rsidR="00971ED7" w:rsidRPr="00941194" w:rsidRDefault="00971ED7" w:rsidP="007B42B7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lastRenderedPageBreak/>
              <w:t>PŘÍRODNÍ LÁTKY</w:t>
            </w:r>
          </w:p>
          <w:p w14:paraId="2C55D719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Sacharidy</w:t>
            </w:r>
          </w:p>
          <w:p w14:paraId="2C55D71A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Lipidy</w:t>
            </w:r>
          </w:p>
          <w:p w14:paraId="2C55D71B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Bílkoviny a peptidy</w:t>
            </w:r>
          </w:p>
          <w:p w14:paraId="2C55D71C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Biokatalyzátory – enzymy, hormony, vitamíny </w:t>
            </w:r>
          </w:p>
          <w:p w14:paraId="2C55D71D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Nukleové kyseliny</w:t>
            </w:r>
          </w:p>
          <w:p w14:paraId="2C55D71E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Alkaloidy</w:t>
            </w:r>
          </w:p>
          <w:p w14:paraId="2C55D71F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720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720" w:type="dxa"/>
          </w:tcPr>
          <w:p w14:paraId="2C55D721" w14:textId="77777777" w:rsidR="00971ED7" w:rsidRPr="00941194" w:rsidRDefault="00971ED7" w:rsidP="007B42B7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2C55D722" w14:textId="77777777" w:rsidR="00971ED7" w:rsidRPr="00941194" w:rsidRDefault="00B5072B" w:rsidP="007B42B7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Č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>lověk</w:t>
            </w:r>
            <w:r w:rsidR="00F07776" w:rsidRPr="000B3547">
              <w:rPr>
                <w:rFonts w:ascii="Bookman Old Style" w:hAnsi="Bookman Old Style" w:cs="Arial"/>
                <w:sz w:val="20"/>
                <w:szCs w:val="20"/>
              </w:rPr>
              <w:t xml:space="preserve"> a 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>životní</w:t>
            </w:r>
            <w:r w:rsidR="00F07776" w:rsidRPr="000B3547">
              <w:rPr>
                <w:rFonts w:ascii="Bookman Old Style" w:hAnsi="Bookman Old Style" w:cs="Arial"/>
                <w:sz w:val="20"/>
                <w:szCs w:val="20"/>
              </w:rPr>
              <w:t xml:space="preserve"> prostředí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 xml:space="preserve"> (7)</w:t>
            </w:r>
          </w:p>
        </w:tc>
      </w:tr>
    </w:tbl>
    <w:p w14:paraId="2C55D724" w14:textId="77777777" w:rsidR="00971ED7" w:rsidRPr="00941194" w:rsidRDefault="00971ED7" w:rsidP="00971ED7">
      <w:pPr>
        <w:rPr>
          <w:rFonts w:ascii="Bookman Old Style" w:hAnsi="Bookman Old Style"/>
          <w:sz w:val="20"/>
          <w:szCs w:val="20"/>
        </w:rPr>
      </w:pPr>
    </w:p>
    <w:p w14:paraId="2C55D725" w14:textId="77777777" w:rsidR="00971ED7" w:rsidRPr="00941194" w:rsidRDefault="00971ED7" w:rsidP="00971ED7">
      <w:pPr>
        <w:pStyle w:val="Zhlav"/>
        <w:tabs>
          <w:tab w:val="clear" w:pos="4536"/>
          <w:tab w:val="clear" w:pos="9072"/>
        </w:tabs>
        <w:rPr>
          <w:rFonts w:ascii="Bookman Old Style" w:hAnsi="Bookman Old Style"/>
          <w:sz w:val="20"/>
          <w:szCs w:val="20"/>
        </w:rPr>
      </w:pPr>
      <w:r w:rsidRPr="00941194">
        <w:rPr>
          <w:rFonts w:ascii="Bookman Old Style" w:hAnsi="Bookman Old Style"/>
          <w:sz w:val="20"/>
          <w:szCs w:val="20"/>
        </w:rPr>
        <w:br w:type="page"/>
      </w:r>
    </w:p>
    <w:p w14:paraId="2C55D726" w14:textId="77777777" w:rsidR="00971ED7" w:rsidRPr="00941194" w:rsidRDefault="00971ED7" w:rsidP="00971ED7">
      <w:pPr>
        <w:rPr>
          <w:rFonts w:ascii="Bookman Old Style" w:hAnsi="Bookman Old Style"/>
          <w:sz w:val="20"/>
          <w:szCs w:val="20"/>
        </w:r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8"/>
        <w:gridCol w:w="5520"/>
        <w:gridCol w:w="4080"/>
      </w:tblGrid>
      <w:tr w:rsidR="00971ED7" w:rsidRPr="00941194" w14:paraId="2C55D72A" w14:textId="77777777">
        <w:trPr>
          <w:trHeight w:val="348"/>
        </w:trPr>
        <w:tc>
          <w:tcPr>
            <w:tcW w:w="5028" w:type="dxa"/>
            <w:shd w:val="clear" w:color="auto" w:fill="CCFFFF"/>
            <w:vAlign w:val="center"/>
          </w:tcPr>
          <w:p w14:paraId="2C55D727" w14:textId="77777777" w:rsidR="00971ED7" w:rsidRPr="00941194" w:rsidRDefault="00971ED7" w:rsidP="00164675">
            <w:pPr>
              <w:spacing w:before="120" w:after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Očekávaný výstup pro žáka:</w:t>
            </w:r>
          </w:p>
        </w:tc>
        <w:tc>
          <w:tcPr>
            <w:tcW w:w="5520" w:type="dxa"/>
            <w:shd w:val="clear" w:color="auto" w:fill="CCFFFF"/>
            <w:vAlign w:val="center"/>
          </w:tcPr>
          <w:p w14:paraId="2C55D728" w14:textId="77777777" w:rsidR="00971ED7" w:rsidRPr="00941194" w:rsidRDefault="00971ED7" w:rsidP="00164675">
            <w:pPr>
              <w:spacing w:before="120" w:after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Učivo:</w:t>
            </w:r>
          </w:p>
        </w:tc>
        <w:tc>
          <w:tcPr>
            <w:tcW w:w="4080" w:type="dxa"/>
            <w:shd w:val="clear" w:color="auto" w:fill="CCFFFF"/>
            <w:vAlign w:val="center"/>
          </w:tcPr>
          <w:p w14:paraId="2C55D729" w14:textId="77777777" w:rsidR="00971ED7" w:rsidRPr="00941194" w:rsidRDefault="00971ED7" w:rsidP="00164675">
            <w:pPr>
              <w:spacing w:before="120" w:after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Průřezová témata:</w:t>
            </w:r>
          </w:p>
        </w:tc>
      </w:tr>
      <w:tr w:rsidR="00971ED7" w:rsidRPr="00941194" w14:paraId="2C55D733" w14:textId="77777777">
        <w:trPr>
          <w:trHeight w:val="703"/>
        </w:trPr>
        <w:tc>
          <w:tcPr>
            <w:tcW w:w="5028" w:type="dxa"/>
          </w:tcPr>
          <w:p w14:paraId="2C55D72B" w14:textId="77777777" w:rsidR="00971ED7" w:rsidRPr="00941194" w:rsidRDefault="00971ED7" w:rsidP="00B5072B">
            <w:pPr>
              <w:numPr>
                <w:ilvl w:val="0"/>
                <w:numId w:val="2"/>
              </w:numPr>
              <w:spacing w:before="360"/>
              <w:ind w:left="714" w:hanging="357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Popíše metabolické cykly</w:t>
            </w:r>
            <w:r w:rsidR="00EE1080">
              <w:rPr>
                <w:rFonts w:ascii="Bookman Old Style" w:hAnsi="Bookman Old Style" w:cs="Arial"/>
                <w:sz w:val="20"/>
                <w:szCs w:val="20"/>
              </w:rPr>
              <w:t xml:space="preserve"> (15)</w:t>
            </w:r>
          </w:p>
          <w:p w14:paraId="2C55D72C" w14:textId="77777777" w:rsidR="00971ED7" w:rsidRPr="00941194" w:rsidRDefault="00971ED7" w:rsidP="007B42B7">
            <w:pPr>
              <w:numPr>
                <w:ilvl w:val="0"/>
                <w:numId w:val="5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Zapíše jednoduchými reakcemi odbourávání živin a fotosyntézu</w:t>
            </w:r>
            <w:r w:rsidR="00EE1080">
              <w:rPr>
                <w:rFonts w:ascii="Bookman Old Style" w:hAnsi="Bookman Old Style" w:cs="Arial"/>
                <w:sz w:val="20"/>
                <w:szCs w:val="20"/>
              </w:rPr>
              <w:t xml:space="preserve"> (15)</w:t>
            </w:r>
          </w:p>
          <w:p w14:paraId="2C55D72D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520" w:type="dxa"/>
          </w:tcPr>
          <w:p w14:paraId="2C55D72E" w14:textId="77777777" w:rsidR="00971ED7" w:rsidRPr="00941194" w:rsidRDefault="00971ED7" w:rsidP="007B42B7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sz w:val="20"/>
                <w:szCs w:val="20"/>
              </w:rPr>
              <w:t>BIOCHEMIE</w:t>
            </w:r>
          </w:p>
          <w:p w14:paraId="2C55D72F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Metabolismus živin</w:t>
            </w:r>
          </w:p>
          <w:p w14:paraId="2C55D730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Fotosyntéza</w:t>
            </w:r>
          </w:p>
        </w:tc>
        <w:tc>
          <w:tcPr>
            <w:tcW w:w="4080" w:type="dxa"/>
          </w:tcPr>
          <w:p w14:paraId="2C55D731" w14:textId="77777777" w:rsidR="00971ED7" w:rsidRPr="00941194" w:rsidRDefault="00971ED7" w:rsidP="007B42B7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2C55D732" w14:textId="77777777" w:rsidR="00971ED7" w:rsidRPr="00941194" w:rsidRDefault="00B5072B" w:rsidP="007B42B7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Č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>lověk</w:t>
            </w:r>
            <w:r w:rsidR="00F07776" w:rsidRPr="000B3547">
              <w:rPr>
                <w:rFonts w:ascii="Bookman Old Style" w:hAnsi="Bookman Old Style" w:cs="Arial"/>
                <w:sz w:val="20"/>
                <w:szCs w:val="20"/>
              </w:rPr>
              <w:t xml:space="preserve"> a 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>životní</w:t>
            </w:r>
            <w:r w:rsidR="00F07776" w:rsidRPr="000B3547">
              <w:rPr>
                <w:rFonts w:ascii="Bookman Old Style" w:hAnsi="Bookman Old Style" w:cs="Arial"/>
                <w:sz w:val="20"/>
                <w:szCs w:val="20"/>
              </w:rPr>
              <w:t xml:space="preserve"> prostředí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 xml:space="preserve"> (7)</w:t>
            </w:r>
          </w:p>
        </w:tc>
      </w:tr>
      <w:tr w:rsidR="00971ED7" w:rsidRPr="00941194" w14:paraId="2C55D740" w14:textId="77777777">
        <w:trPr>
          <w:trHeight w:val="703"/>
        </w:trPr>
        <w:tc>
          <w:tcPr>
            <w:tcW w:w="5028" w:type="dxa"/>
          </w:tcPr>
          <w:p w14:paraId="2C55D734" w14:textId="77777777" w:rsidR="00971ED7" w:rsidRPr="00941194" w:rsidRDefault="00971ED7" w:rsidP="00B5072B">
            <w:pPr>
              <w:numPr>
                <w:ilvl w:val="0"/>
                <w:numId w:val="2"/>
              </w:numPr>
              <w:spacing w:before="360"/>
              <w:ind w:left="714" w:hanging="357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Seznámí se s látkami, které se užívají v</w:t>
            </w:r>
            <w:r w:rsidR="00EE1080">
              <w:rPr>
                <w:rFonts w:ascii="Bookman Old Style" w:hAnsi="Bookman Old Style" w:cs="Arial"/>
                <w:sz w:val="20"/>
                <w:szCs w:val="20"/>
              </w:rPr>
              <w:t> </w:t>
            </w:r>
            <w:r w:rsidRPr="00941194">
              <w:rPr>
                <w:rFonts w:ascii="Bookman Old Style" w:hAnsi="Bookman Old Style" w:cs="Arial"/>
                <w:sz w:val="20"/>
                <w:szCs w:val="20"/>
              </w:rPr>
              <w:t>praxi</w:t>
            </w:r>
            <w:r w:rsidR="00EE1080">
              <w:rPr>
                <w:rFonts w:ascii="Bookman Old Style" w:hAnsi="Bookman Old Style" w:cs="Arial"/>
                <w:sz w:val="20"/>
                <w:szCs w:val="20"/>
              </w:rPr>
              <w:t xml:space="preserve"> (11)</w:t>
            </w:r>
          </w:p>
          <w:p w14:paraId="2C55D735" w14:textId="77777777" w:rsidR="00971ED7" w:rsidRPr="00941194" w:rsidRDefault="00971ED7" w:rsidP="007B42B7">
            <w:pPr>
              <w:numPr>
                <w:ilvl w:val="0"/>
                <w:numId w:val="5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Zhodnotí nadužívání těchto látek a ekologický dopad</w:t>
            </w:r>
            <w:r w:rsidR="00EE1080">
              <w:rPr>
                <w:rFonts w:ascii="Bookman Old Style" w:hAnsi="Bookman Old Style" w:cs="Arial"/>
                <w:sz w:val="20"/>
                <w:szCs w:val="20"/>
              </w:rPr>
              <w:t xml:space="preserve"> (11)</w:t>
            </w:r>
          </w:p>
          <w:p w14:paraId="2C55D736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737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520" w:type="dxa"/>
          </w:tcPr>
          <w:p w14:paraId="2C55D738" w14:textId="77777777" w:rsidR="00971ED7" w:rsidRPr="00941194" w:rsidRDefault="00971ED7" w:rsidP="007B42B7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sz w:val="20"/>
                <w:szCs w:val="20"/>
              </w:rPr>
              <w:t>TECHNICKY VÝZNAMNÉ LÁTKY</w:t>
            </w:r>
          </w:p>
          <w:p w14:paraId="2C55D739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Léčiva</w:t>
            </w:r>
          </w:p>
          <w:p w14:paraId="2C55D73A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 xml:space="preserve">Hnojiva </w:t>
            </w:r>
          </w:p>
          <w:p w14:paraId="2C55D73B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Látky užívané v zemědělství</w:t>
            </w:r>
          </w:p>
          <w:p w14:paraId="2C55D73C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73D" w14:textId="77777777" w:rsidR="00971ED7" w:rsidRPr="00941194" w:rsidRDefault="00971ED7" w:rsidP="007B42B7">
            <w:pPr>
              <w:spacing w:before="120"/>
              <w:ind w:left="36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</w:p>
        </w:tc>
        <w:tc>
          <w:tcPr>
            <w:tcW w:w="4080" w:type="dxa"/>
          </w:tcPr>
          <w:p w14:paraId="2C55D73E" w14:textId="77777777" w:rsidR="00971ED7" w:rsidRPr="00941194" w:rsidRDefault="00971ED7" w:rsidP="007B42B7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2C55D73F" w14:textId="77777777" w:rsidR="00971ED7" w:rsidRPr="00941194" w:rsidRDefault="00B5072B" w:rsidP="007B42B7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Č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>lověk</w:t>
            </w:r>
            <w:r w:rsidR="00F07776" w:rsidRPr="000B3547">
              <w:rPr>
                <w:rFonts w:ascii="Bookman Old Style" w:hAnsi="Bookman Old Style" w:cs="Arial"/>
                <w:sz w:val="20"/>
                <w:szCs w:val="20"/>
              </w:rPr>
              <w:t xml:space="preserve"> a 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>životní</w:t>
            </w:r>
            <w:r w:rsidR="00F07776" w:rsidRPr="000B3547">
              <w:rPr>
                <w:rFonts w:ascii="Bookman Old Style" w:hAnsi="Bookman Old Style" w:cs="Arial"/>
                <w:sz w:val="20"/>
                <w:szCs w:val="20"/>
              </w:rPr>
              <w:t xml:space="preserve"> prostředí</w:t>
            </w:r>
            <w:r w:rsidR="00F07776">
              <w:rPr>
                <w:rFonts w:ascii="Bookman Old Style" w:hAnsi="Bookman Old Style" w:cs="Arial"/>
                <w:sz w:val="20"/>
                <w:szCs w:val="20"/>
              </w:rPr>
              <w:t xml:space="preserve"> (7)</w:t>
            </w:r>
          </w:p>
        </w:tc>
      </w:tr>
    </w:tbl>
    <w:p w14:paraId="2C55D741" w14:textId="77777777" w:rsidR="00971ED7" w:rsidRPr="00941194" w:rsidRDefault="00971ED7" w:rsidP="00971ED7">
      <w:pPr>
        <w:rPr>
          <w:rFonts w:ascii="Bookman Old Style" w:hAnsi="Bookman Old Style"/>
          <w:sz w:val="20"/>
          <w:szCs w:val="20"/>
        </w:rPr>
      </w:pPr>
    </w:p>
    <w:p w14:paraId="2C55D742" w14:textId="77777777" w:rsidR="00971ED7" w:rsidRPr="00941194" w:rsidRDefault="00971ED7" w:rsidP="00971ED7">
      <w:pPr>
        <w:rPr>
          <w:rFonts w:ascii="Bookman Old Style" w:hAnsi="Bookman Old Style"/>
          <w:sz w:val="20"/>
          <w:szCs w:val="20"/>
        </w:rPr>
      </w:pPr>
    </w:p>
    <w:p w14:paraId="2C55D743" w14:textId="77777777" w:rsidR="00971ED7" w:rsidRPr="00941194" w:rsidRDefault="00971ED7" w:rsidP="00971ED7">
      <w:pPr>
        <w:rPr>
          <w:rFonts w:ascii="Bookman Old Style" w:hAnsi="Bookman Old Style"/>
          <w:sz w:val="20"/>
          <w:szCs w:val="20"/>
        </w:rPr>
      </w:pPr>
    </w:p>
    <w:p w14:paraId="2C55D744" w14:textId="77777777" w:rsidR="008E6378" w:rsidRDefault="008E6378" w:rsidP="00163526">
      <w:pPr>
        <w:rPr>
          <w:rFonts w:ascii="Bookman Old Style" w:hAnsi="Bookman Old Style"/>
          <w:sz w:val="20"/>
          <w:szCs w:val="20"/>
        </w:rPr>
        <w:sectPr w:rsidR="008E6378">
          <w:headerReference w:type="default" r:id="rId23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vertAnchor="page" w:horzAnchor="margin" w:tblpY="1495"/>
        <w:tblW w:w="14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8"/>
        <w:gridCol w:w="5520"/>
        <w:gridCol w:w="3840"/>
      </w:tblGrid>
      <w:tr w:rsidR="00FE31CD" w:rsidRPr="00154414" w14:paraId="2C55D748" w14:textId="77777777" w:rsidTr="00C46235">
        <w:trPr>
          <w:trHeight w:val="348"/>
        </w:trPr>
        <w:tc>
          <w:tcPr>
            <w:tcW w:w="5028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2C55D745" w14:textId="77777777" w:rsidR="00FE31CD" w:rsidRPr="00154414" w:rsidRDefault="00FE31CD" w:rsidP="00C46235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</w:rPr>
              <w:lastRenderedPageBreak/>
              <w:t>Očekávaný výstup pro žáka: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2C55D746" w14:textId="77777777" w:rsidR="00FE31CD" w:rsidRPr="00154414" w:rsidRDefault="00FE31CD" w:rsidP="00C46235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</w:rPr>
              <w:t>Učivo: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2C55D747" w14:textId="77777777" w:rsidR="00FE31CD" w:rsidRPr="00154414" w:rsidRDefault="00FE31CD" w:rsidP="00C46235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</w:rPr>
              <w:t>Průřezová témata:</w:t>
            </w:r>
          </w:p>
        </w:tc>
      </w:tr>
      <w:tr w:rsidR="00100438" w:rsidRPr="00154414" w14:paraId="2C55D766" w14:textId="77777777" w:rsidTr="00C46235">
        <w:trPr>
          <w:trHeight w:val="348"/>
        </w:trPr>
        <w:tc>
          <w:tcPr>
            <w:tcW w:w="5028" w:type="dxa"/>
          </w:tcPr>
          <w:p w14:paraId="7033E294" w14:textId="77777777" w:rsidR="00100438" w:rsidRPr="00100438" w:rsidRDefault="00100438" w:rsidP="00100438">
            <w:pPr>
              <w:numPr>
                <w:ilvl w:val="0"/>
                <w:numId w:val="32"/>
              </w:numPr>
              <w:spacing w:after="160" w:line="259" w:lineRule="auto"/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sz w:val="20"/>
                <w:szCs w:val="20"/>
              </w:rPr>
              <w:t>Provede pokusy podle návodu a instrukcí učitele </w:t>
            </w:r>
          </w:p>
          <w:p w14:paraId="118842BA" w14:textId="77777777" w:rsidR="00100438" w:rsidRPr="00100438" w:rsidRDefault="00100438" w:rsidP="00100438">
            <w:pPr>
              <w:numPr>
                <w:ilvl w:val="0"/>
                <w:numId w:val="33"/>
              </w:numPr>
              <w:spacing w:after="160" w:line="259" w:lineRule="auto"/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sz w:val="20"/>
                <w:szCs w:val="20"/>
              </w:rPr>
              <w:t>Podle svých poznámek zpracuje protokol </w:t>
            </w:r>
          </w:p>
          <w:p w14:paraId="33748FE5" w14:textId="77777777" w:rsidR="00100438" w:rsidRPr="00100438" w:rsidRDefault="00100438" w:rsidP="00100438">
            <w:pPr>
              <w:numPr>
                <w:ilvl w:val="0"/>
                <w:numId w:val="34"/>
              </w:numPr>
              <w:spacing w:after="160" w:line="259" w:lineRule="auto"/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sz w:val="20"/>
                <w:szCs w:val="20"/>
              </w:rPr>
              <w:t>Využije praktických poznatků v</w:t>
            </w:r>
            <w:r w:rsidRPr="00100438">
              <w:rPr>
                <w:sz w:val="20"/>
                <w:szCs w:val="20"/>
              </w:rPr>
              <w:t> </w:t>
            </w:r>
            <w:r w:rsidRPr="00100438">
              <w:rPr>
                <w:rFonts w:ascii="Bookman Old Style" w:hAnsi="Bookman Old Style"/>
                <w:sz w:val="20"/>
                <w:szCs w:val="20"/>
              </w:rPr>
              <w:t>hodin</w:t>
            </w:r>
            <w:r w:rsidRPr="00100438">
              <w:rPr>
                <w:rFonts w:ascii="Bookman Old Style" w:hAnsi="Bookman Old Style" w:cs="Aptos"/>
                <w:sz w:val="20"/>
                <w:szCs w:val="20"/>
              </w:rPr>
              <w:t>á</w:t>
            </w:r>
            <w:r w:rsidRPr="00100438">
              <w:rPr>
                <w:rFonts w:ascii="Bookman Old Style" w:hAnsi="Bookman Old Style"/>
                <w:sz w:val="20"/>
                <w:szCs w:val="20"/>
              </w:rPr>
              <w:t>ch teorie a naopak </w:t>
            </w:r>
          </w:p>
          <w:p w14:paraId="19C1121F" w14:textId="77777777" w:rsidR="00100438" w:rsidRPr="00100438" w:rsidRDefault="00100438" w:rsidP="00100438">
            <w:pPr>
              <w:numPr>
                <w:ilvl w:val="0"/>
                <w:numId w:val="35"/>
              </w:numPr>
              <w:spacing w:after="160" w:line="259" w:lineRule="auto"/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sz w:val="20"/>
                <w:szCs w:val="20"/>
              </w:rPr>
              <w:t>Dokáže si zorganizovat práci a</w:t>
            </w:r>
            <w:r w:rsidRPr="00100438">
              <w:rPr>
                <w:sz w:val="20"/>
                <w:szCs w:val="20"/>
              </w:rPr>
              <w:t> </w:t>
            </w:r>
            <w:r w:rsidRPr="00100438">
              <w:rPr>
                <w:rFonts w:ascii="Bookman Old Style" w:hAnsi="Bookman Old Style"/>
                <w:sz w:val="20"/>
                <w:szCs w:val="20"/>
              </w:rPr>
              <w:t>spolupracovat s ostatn</w:t>
            </w:r>
            <w:r w:rsidRPr="00100438">
              <w:rPr>
                <w:rFonts w:ascii="Bookman Old Style" w:hAnsi="Bookman Old Style" w:cs="Aptos"/>
                <w:sz w:val="20"/>
                <w:szCs w:val="20"/>
              </w:rPr>
              <w:t>í</w:t>
            </w:r>
            <w:r w:rsidRPr="00100438">
              <w:rPr>
                <w:rFonts w:ascii="Bookman Old Style" w:hAnsi="Bookman Old Style"/>
                <w:sz w:val="20"/>
                <w:szCs w:val="20"/>
              </w:rPr>
              <w:t>mi </w:t>
            </w:r>
          </w:p>
          <w:p w14:paraId="1EE0DF25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2C55D74E" w14:textId="33DD448A" w:rsidR="00100438" w:rsidRPr="00100438" w:rsidRDefault="00100438" w:rsidP="00100438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sz w:val="20"/>
                <w:szCs w:val="20"/>
              </w:rPr>
              <w:t> </w:t>
            </w:r>
          </w:p>
        </w:tc>
        <w:tc>
          <w:tcPr>
            <w:tcW w:w="5520" w:type="dxa"/>
          </w:tcPr>
          <w:p w14:paraId="4A9B4184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b/>
                <w:bCs/>
                <w:sz w:val="20"/>
                <w:szCs w:val="20"/>
              </w:rPr>
              <w:t>BEZPEČNOST PRÁCE A LABORATORNÍ ŘÁD</w:t>
            </w:r>
          </w:p>
          <w:p w14:paraId="412D478F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b/>
                <w:bCs/>
                <w:sz w:val="20"/>
                <w:szCs w:val="20"/>
              </w:rPr>
              <w:t xml:space="preserve">SUBLIMACE, OPTICKÁ AKTIVITA </w:t>
            </w:r>
            <w:r w:rsidRPr="00100438">
              <w:rPr>
                <w:rFonts w:ascii="Bookman Old Style" w:hAnsi="Bookman Old Style"/>
                <w:sz w:val="20"/>
                <w:szCs w:val="20"/>
              </w:rPr>
              <w:t>(PRÁCE S MODELY)</w:t>
            </w:r>
          </w:p>
          <w:p w14:paraId="011F144A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b/>
                <w:bCs/>
                <w:sz w:val="20"/>
                <w:szCs w:val="20"/>
              </w:rPr>
              <w:t>DESTILACE</w:t>
            </w:r>
            <w:r w:rsidRPr="00100438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205A1E78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b/>
                <w:bCs/>
                <w:sz w:val="20"/>
                <w:szCs w:val="20"/>
              </w:rPr>
              <w:t>ESTERIFIKACE</w:t>
            </w:r>
          </w:p>
          <w:p w14:paraId="3C4FB54A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b/>
                <w:bCs/>
                <w:sz w:val="20"/>
                <w:szCs w:val="20"/>
              </w:rPr>
              <w:t xml:space="preserve">DŮKAZOVÉ ÚLOHY </w:t>
            </w:r>
            <w:r w:rsidRPr="00100438">
              <w:rPr>
                <w:rFonts w:ascii="Bookman Old Style" w:hAnsi="Bookman Old Style"/>
                <w:sz w:val="20"/>
                <w:szCs w:val="20"/>
              </w:rPr>
              <w:t>(KYS. ASKORBOVÁ, KYS. ACETYLSALICYLOVÁ)</w:t>
            </w:r>
          </w:p>
          <w:p w14:paraId="58EAB91A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b/>
                <w:bCs/>
                <w:sz w:val="20"/>
                <w:szCs w:val="20"/>
              </w:rPr>
              <w:t>PŘÍPRAVA MÝDLA</w:t>
            </w:r>
            <w:r w:rsidRPr="00100438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3FCBFB1A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b/>
                <w:bCs/>
                <w:sz w:val="20"/>
                <w:szCs w:val="20"/>
              </w:rPr>
              <w:t>SACHARIDY I.</w:t>
            </w:r>
            <w:r w:rsidRPr="00100438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0F6CFA6D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b/>
                <w:bCs/>
                <w:sz w:val="20"/>
                <w:szCs w:val="20"/>
              </w:rPr>
              <w:t>SACHARIDY II.</w:t>
            </w:r>
            <w:r w:rsidRPr="00100438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62CFE33D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b/>
                <w:bCs/>
                <w:sz w:val="20"/>
                <w:szCs w:val="20"/>
              </w:rPr>
              <w:t>VLASTNOSTI BÍLKOVIN</w:t>
            </w:r>
            <w:r w:rsidRPr="00100438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5C4D8B7A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b/>
                <w:bCs/>
                <w:sz w:val="20"/>
                <w:szCs w:val="20"/>
              </w:rPr>
              <w:t>BIOCHEMICKÉ CYKLY</w:t>
            </w:r>
            <w:r w:rsidRPr="00100438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25ECABE0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sz w:val="20"/>
                <w:szCs w:val="20"/>
              </w:rPr>
              <w:t>ÚKLID LABORATOŘE </w:t>
            </w:r>
          </w:p>
          <w:p w14:paraId="038A8114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2C55D75C" w14:textId="7386816D" w:rsidR="00100438" w:rsidRPr="00100438" w:rsidRDefault="00100438" w:rsidP="00100438">
            <w:pPr>
              <w:spacing w:before="120"/>
              <w:ind w:left="36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sz w:val="20"/>
                <w:szCs w:val="20"/>
              </w:rPr>
              <w:t> </w:t>
            </w:r>
          </w:p>
        </w:tc>
        <w:tc>
          <w:tcPr>
            <w:tcW w:w="3840" w:type="dxa"/>
            <w:vAlign w:val="center"/>
          </w:tcPr>
          <w:p w14:paraId="0A203666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b/>
                <w:bCs/>
                <w:sz w:val="20"/>
                <w:szCs w:val="20"/>
              </w:rPr>
              <w:t>OSOBNOSTNÍ A SOCIÁLNÍ VÝCHOVA</w:t>
            </w:r>
            <w:r w:rsidRPr="00100438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10D3AE04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sz w:val="20"/>
                <w:szCs w:val="20"/>
              </w:rPr>
              <w:t>Spolupráce a soutěž (??) </w:t>
            </w:r>
          </w:p>
          <w:p w14:paraId="23C78375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380AD53A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12A2F4FB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109CEBAC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6F09D895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67C6C7AF" w14:textId="77777777" w:rsidR="00100438" w:rsidRPr="00100438" w:rsidRDefault="00100438" w:rsidP="00100438">
            <w:pPr>
              <w:rPr>
                <w:rFonts w:ascii="Bookman Old Style" w:hAnsi="Bookman Old Style"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2C55D765" w14:textId="4FE772A5" w:rsidR="00100438" w:rsidRPr="00100438" w:rsidRDefault="00100438" w:rsidP="0010043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00438">
              <w:rPr>
                <w:rFonts w:ascii="Bookman Old Style" w:hAnsi="Bookman Old Style"/>
                <w:i/>
                <w:iCs/>
                <w:sz w:val="20"/>
                <w:szCs w:val="20"/>
              </w:rPr>
              <w:t>Poznámka: toto učivo a činnosti prostupují výukou v</w:t>
            </w:r>
            <w:r w:rsidRPr="00100438">
              <w:rPr>
                <w:i/>
                <w:iCs/>
                <w:sz w:val="20"/>
                <w:szCs w:val="20"/>
              </w:rPr>
              <w:t> </w:t>
            </w:r>
            <w:r w:rsidRPr="00100438">
              <w:rPr>
                <w:rFonts w:ascii="Bookman Old Style" w:hAnsi="Bookman Old Style"/>
                <w:i/>
                <w:iCs/>
                <w:sz w:val="20"/>
                <w:szCs w:val="20"/>
              </w:rPr>
              <w:t>pr</w:t>
            </w:r>
            <w:r w:rsidRPr="00100438">
              <w:rPr>
                <w:rFonts w:ascii="Bookman Old Style" w:hAnsi="Bookman Old Style" w:cs="Aptos"/>
                <w:i/>
                <w:iCs/>
                <w:sz w:val="20"/>
                <w:szCs w:val="20"/>
              </w:rPr>
              <w:t>ů</w:t>
            </w:r>
            <w:r w:rsidRPr="00100438">
              <w:rPr>
                <w:rFonts w:ascii="Bookman Old Style" w:hAnsi="Bookman Old Style"/>
                <w:i/>
                <w:iCs/>
                <w:sz w:val="20"/>
                <w:szCs w:val="20"/>
              </w:rPr>
              <w:t>b</w:t>
            </w:r>
            <w:r w:rsidRPr="00100438">
              <w:rPr>
                <w:rFonts w:ascii="Bookman Old Style" w:hAnsi="Bookman Old Style" w:cs="Aptos"/>
                <w:i/>
                <w:iCs/>
                <w:sz w:val="20"/>
                <w:szCs w:val="20"/>
              </w:rPr>
              <w:t>ě</w:t>
            </w:r>
            <w:r w:rsidRPr="00100438">
              <w:rPr>
                <w:rFonts w:ascii="Bookman Old Style" w:hAnsi="Bookman Old Style"/>
                <w:i/>
                <w:iCs/>
                <w:sz w:val="20"/>
                <w:szCs w:val="20"/>
              </w:rPr>
              <w:t>hu cel</w:t>
            </w:r>
            <w:r w:rsidRPr="00100438">
              <w:rPr>
                <w:rFonts w:ascii="Bookman Old Style" w:hAnsi="Bookman Old Style" w:cs="Aptos"/>
                <w:i/>
                <w:iCs/>
                <w:sz w:val="20"/>
                <w:szCs w:val="20"/>
              </w:rPr>
              <w:t>é</w:t>
            </w:r>
            <w:r w:rsidRPr="00100438">
              <w:rPr>
                <w:rFonts w:ascii="Bookman Old Style" w:hAnsi="Bookman Old Style"/>
                <w:i/>
                <w:iCs/>
                <w:sz w:val="20"/>
                <w:szCs w:val="20"/>
              </w:rPr>
              <w:t xml:space="preserve">ho </w:t>
            </w:r>
            <w:r w:rsidRPr="00100438">
              <w:rPr>
                <w:rFonts w:ascii="Bookman Old Style" w:hAnsi="Bookman Old Style" w:cs="Aptos"/>
                <w:i/>
                <w:iCs/>
                <w:sz w:val="20"/>
                <w:szCs w:val="20"/>
              </w:rPr>
              <w:t>š</w:t>
            </w:r>
            <w:r w:rsidRPr="00100438">
              <w:rPr>
                <w:rFonts w:ascii="Bookman Old Style" w:hAnsi="Bookman Old Style"/>
                <w:i/>
                <w:iCs/>
                <w:sz w:val="20"/>
                <w:szCs w:val="20"/>
              </w:rPr>
              <w:t>koln</w:t>
            </w:r>
            <w:r w:rsidRPr="00100438">
              <w:rPr>
                <w:rFonts w:ascii="Bookman Old Style" w:hAnsi="Bookman Old Style" w:cs="Aptos"/>
                <w:i/>
                <w:iCs/>
                <w:sz w:val="20"/>
                <w:szCs w:val="20"/>
              </w:rPr>
              <w:t>í</w:t>
            </w:r>
            <w:r w:rsidRPr="00100438">
              <w:rPr>
                <w:rFonts w:ascii="Bookman Old Style" w:hAnsi="Bookman Old Style"/>
                <w:i/>
                <w:iCs/>
                <w:sz w:val="20"/>
                <w:szCs w:val="20"/>
              </w:rPr>
              <w:t>ho roku</w:t>
            </w:r>
            <w:r w:rsidRPr="00100438">
              <w:rPr>
                <w:rFonts w:ascii="Bookman Old Style" w:hAnsi="Bookman Old Style"/>
                <w:sz w:val="20"/>
                <w:szCs w:val="20"/>
              </w:rPr>
              <w:t> </w:t>
            </w:r>
          </w:p>
        </w:tc>
      </w:tr>
    </w:tbl>
    <w:p w14:paraId="2C55D767" w14:textId="77777777" w:rsidR="00616BE2" w:rsidRPr="00941194" w:rsidRDefault="00616BE2" w:rsidP="00163526">
      <w:pPr>
        <w:rPr>
          <w:rFonts w:ascii="Bookman Old Style" w:hAnsi="Bookman Old Style"/>
          <w:sz w:val="20"/>
          <w:szCs w:val="20"/>
        </w:rPr>
        <w:sectPr w:rsidR="00616BE2" w:rsidRPr="00941194">
          <w:headerReference w:type="default" r:id="rId24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4560"/>
        <w:gridCol w:w="4440"/>
      </w:tblGrid>
      <w:tr w:rsidR="000624C6" w:rsidRPr="00183E95" w14:paraId="2C55D76B" w14:textId="77777777" w:rsidTr="00926F8D">
        <w:trPr>
          <w:trHeight w:val="348"/>
          <w:tblHeader/>
        </w:trPr>
        <w:tc>
          <w:tcPr>
            <w:tcW w:w="5508" w:type="dxa"/>
            <w:shd w:val="clear" w:color="auto" w:fill="CCFFFF"/>
          </w:tcPr>
          <w:p w14:paraId="2C55D768" w14:textId="77777777" w:rsidR="000624C6" w:rsidRPr="00183E95" w:rsidRDefault="000624C6" w:rsidP="00926F8D">
            <w:pPr>
              <w:spacing w:before="120" w:after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bookmarkStart w:id="1" w:name="_Hlk50363304"/>
            <w:r w:rsidRPr="00183E95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560" w:type="dxa"/>
            <w:shd w:val="clear" w:color="auto" w:fill="CCFFFF"/>
          </w:tcPr>
          <w:p w14:paraId="2C55D769" w14:textId="77777777" w:rsidR="000624C6" w:rsidRPr="00183E95" w:rsidRDefault="000624C6" w:rsidP="00926F8D">
            <w:pPr>
              <w:spacing w:before="120" w:after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Učivo:</w:t>
            </w:r>
          </w:p>
        </w:tc>
        <w:tc>
          <w:tcPr>
            <w:tcW w:w="4440" w:type="dxa"/>
            <w:shd w:val="clear" w:color="auto" w:fill="CCFFFF"/>
          </w:tcPr>
          <w:p w14:paraId="2C55D76A" w14:textId="77777777" w:rsidR="000624C6" w:rsidRPr="00183E95" w:rsidRDefault="000624C6" w:rsidP="00926F8D">
            <w:pPr>
              <w:spacing w:before="120" w:after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Průřezová témata:</w:t>
            </w:r>
          </w:p>
        </w:tc>
      </w:tr>
      <w:tr w:rsidR="000624C6" w:rsidRPr="00183E95" w14:paraId="2C55D786" w14:textId="77777777" w:rsidTr="00926F8D">
        <w:trPr>
          <w:trHeight w:val="703"/>
        </w:trPr>
        <w:tc>
          <w:tcPr>
            <w:tcW w:w="5508" w:type="dxa"/>
          </w:tcPr>
          <w:p w14:paraId="2C55D76C" w14:textId="77777777" w:rsidR="000624C6" w:rsidRPr="00941194" w:rsidRDefault="000624C6" w:rsidP="00926F8D">
            <w:pPr>
              <w:pStyle w:val="vystupy"/>
              <w:framePr w:hSpace="0" w:wrap="auto" w:hAnchor="text" w:yAlign="inline"/>
            </w:pPr>
            <w:r w:rsidRPr="00941194">
              <w:t>Lokalizuje v mapě a charakterizuje základní prvky přírodní sféry/</w:t>
            </w:r>
            <w:proofErr w:type="spellStart"/>
            <w:proofErr w:type="gramStart"/>
            <w:r w:rsidRPr="00941194">
              <w:t>obrys,povrch</w:t>
            </w:r>
            <w:proofErr w:type="gramEnd"/>
            <w:r w:rsidRPr="00941194">
              <w:t>,vodstvo</w:t>
            </w:r>
            <w:proofErr w:type="spellEnd"/>
            <w:r w:rsidRPr="00941194">
              <w:t>/a vysvětlí principy jejich utváření</w:t>
            </w:r>
            <w:r>
              <w:t xml:space="preserve"> (23, 24, 25)</w:t>
            </w:r>
          </w:p>
          <w:p w14:paraId="2C55D76D" w14:textId="77777777" w:rsidR="000624C6" w:rsidRPr="00941194" w:rsidRDefault="000624C6" w:rsidP="00926F8D">
            <w:pPr>
              <w:pStyle w:val="vystupy"/>
              <w:framePr w:hSpace="0" w:wrap="auto" w:hAnchor="text" w:yAlign="inline"/>
            </w:pPr>
            <w:proofErr w:type="spellStart"/>
            <w:proofErr w:type="gramStart"/>
            <w:r w:rsidRPr="00941194">
              <w:t>Rozliší,lokalizuje</w:t>
            </w:r>
            <w:proofErr w:type="spellEnd"/>
            <w:proofErr w:type="gramEnd"/>
            <w:r w:rsidRPr="00941194">
              <w:t xml:space="preserve"> a charakterizuje přírodní zóny a přírodní oblasti</w:t>
            </w:r>
            <w:r>
              <w:t xml:space="preserve"> (23, 25)</w:t>
            </w:r>
          </w:p>
          <w:p w14:paraId="2C55D76E" w14:textId="77777777" w:rsidR="000624C6" w:rsidRPr="00941194" w:rsidRDefault="000624C6" w:rsidP="00926F8D">
            <w:pPr>
              <w:pStyle w:val="vystupy"/>
              <w:framePr w:hSpace="0" w:wrap="auto" w:hAnchor="text" w:yAlign="inline"/>
            </w:pPr>
            <w:r w:rsidRPr="00941194">
              <w:t xml:space="preserve">Charakterizuje obyvatelstvo </w:t>
            </w:r>
            <w:proofErr w:type="spellStart"/>
            <w:proofErr w:type="gramStart"/>
            <w:r w:rsidRPr="00941194">
              <w:t>makroregionu,popíše</w:t>
            </w:r>
            <w:proofErr w:type="spellEnd"/>
            <w:proofErr w:type="gramEnd"/>
            <w:r w:rsidRPr="00941194">
              <w:t xml:space="preserve"> a vysvětlí rozdíly v demografických ukazatelích mezi jednotlivými regiony Evropy</w:t>
            </w:r>
            <w:r>
              <w:t xml:space="preserve"> (23)</w:t>
            </w:r>
          </w:p>
          <w:p w14:paraId="2C55D76F" w14:textId="77777777" w:rsidR="000624C6" w:rsidRPr="00941194" w:rsidRDefault="000624C6" w:rsidP="00926F8D">
            <w:pPr>
              <w:pStyle w:val="vystupy"/>
              <w:framePr w:hSpace="0" w:wrap="auto" w:hAnchor="text" w:yAlign="inline"/>
            </w:pPr>
            <w:r w:rsidRPr="00941194">
              <w:t>Analyzuje současné územní rozložení nerostných surovin a energetických zdrojů</w:t>
            </w:r>
            <w:r>
              <w:t xml:space="preserve"> (23)</w:t>
            </w:r>
          </w:p>
          <w:p w14:paraId="2C55D770" w14:textId="77777777" w:rsidR="000624C6" w:rsidRPr="00941194" w:rsidRDefault="000624C6" w:rsidP="00926F8D">
            <w:pPr>
              <w:pStyle w:val="vystupy"/>
              <w:framePr w:hSpace="0" w:wrap="auto" w:hAnchor="text" w:yAlign="inline"/>
            </w:pPr>
            <w:r w:rsidRPr="00941194">
              <w:t>Lokalizuje na mapě hlavní rozvojová jádra a periferie</w:t>
            </w:r>
            <w:r>
              <w:t xml:space="preserve"> (23)</w:t>
            </w:r>
          </w:p>
          <w:p w14:paraId="2C55D771" w14:textId="77777777" w:rsidR="000624C6" w:rsidRPr="00941194" w:rsidRDefault="000624C6" w:rsidP="00926F8D">
            <w:pPr>
              <w:pStyle w:val="vystupy"/>
              <w:framePr w:hSpace="0" w:wrap="auto" w:hAnchor="text" w:yAlign="inline"/>
            </w:pPr>
            <w:r w:rsidRPr="00941194">
              <w:t>Lokalizuje na mapě regiony Evropy a vymezí jejich hranice</w:t>
            </w:r>
            <w:r>
              <w:t xml:space="preserve"> (19)</w:t>
            </w:r>
          </w:p>
          <w:p w14:paraId="2C55D772" w14:textId="77777777" w:rsidR="000624C6" w:rsidRPr="00941194" w:rsidRDefault="000624C6" w:rsidP="00926F8D">
            <w:pPr>
              <w:pStyle w:val="vystupy"/>
              <w:framePr w:hSpace="0" w:wrap="auto" w:hAnchor="text" w:yAlign="inline"/>
            </w:pPr>
            <w:r w:rsidRPr="00941194">
              <w:t>Aplikuje znalost přírodních poměrů Evropy při charakteristice jednotlivých regionů</w:t>
            </w:r>
            <w:r>
              <w:t xml:space="preserve"> (19, 23)</w:t>
            </w:r>
          </w:p>
          <w:p w14:paraId="2C55D773" w14:textId="77777777" w:rsidR="000624C6" w:rsidRPr="00941194" w:rsidRDefault="000624C6" w:rsidP="00926F8D">
            <w:pPr>
              <w:pStyle w:val="vystupy"/>
              <w:framePr w:hSpace="0" w:wrap="auto" w:hAnchor="text" w:yAlign="inline"/>
            </w:pPr>
            <w:r w:rsidRPr="00941194">
              <w:t>Posoudí demografické zvláštnosti posuzovaného regionu a vysvětlí příčiny rozdílů</w:t>
            </w:r>
            <w:r>
              <w:t xml:space="preserve"> (19, 23)</w:t>
            </w:r>
          </w:p>
          <w:p w14:paraId="2C55D774" w14:textId="77777777" w:rsidR="000624C6" w:rsidRPr="00941194" w:rsidRDefault="000624C6" w:rsidP="00926F8D">
            <w:pPr>
              <w:pStyle w:val="vystupy"/>
              <w:framePr w:hSpace="0" w:wrap="auto" w:hAnchor="text" w:yAlign="inline"/>
            </w:pPr>
            <w:r w:rsidRPr="00941194">
              <w:t xml:space="preserve">Posoudí a charakterizuje stupeň hospodářského </w:t>
            </w:r>
            <w:proofErr w:type="spellStart"/>
            <w:proofErr w:type="gramStart"/>
            <w:r w:rsidRPr="00941194">
              <w:t>rozvoje,úrovně</w:t>
            </w:r>
            <w:proofErr w:type="spellEnd"/>
            <w:proofErr w:type="gramEnd"/>
            <w:r w:rsidRPr="00941194">
              <w:t xml:space="preserve"> regionu</w:t>
            </w:r>
            <w:r>
              <w:t xml:space="preserve"> (19, 23)</w:t>
            </w:r>
          </w:p>
          <w:p w14:paraId="2C55D775" w14:textId="77777777" w:rsidR="000624C6" w:rsidRPr="00941194" w:rsidRDefault="000624C6" w:rsidP="00926F8D">
            <w:pPr>
              <w:pStyle w:val="vystupy"/>
              <w:framePr w:hSpace="0" w:wrap="auto" w:hAnchor="text" w:yAlign="inline"/>
            </w:pPr>
            <w:r w:rsidRPr="00941194">
              <w:t xml:space="preserve">Porovná jednotlivé regiony podle zvolených </w:t>
            </w:r>
            <w:proofErr w:type="spellStart"/>
            <w:r w:rsidRPr="00941194">
              <w:t>kriterií</w:t>
            </w:r>
            <w:proofErr w:type="spellEnd"/>
            <w:r w:rsidRPr="00941194">
              <w:t xml:space="preserve"> a posoudí jejich postavení v Evropě a ve světě</w:t>
            </w:r>
            <w:r>
              <w:t xml:space="preserve"> (19, 23)</w:t>
            </w:r>
          </w:p>
          <w:p w14:paraId="2C55D776" w14:textId="77777777" w:rsidR="000624C6" w:rsidRPr="00941194" w:rsidRDefault="000624C6" w:rsidP="00926F8D">
            <w:pPr>
              <w:pStyle w:val="vystupy"/>
              <w:framePr w:hSpace="0" w:wrap="auto" w:hAnchor="text" w:yAlign="inline"/>
            </w:pPr>
            <w:r w:rsidRPr="00941194">
              <w:t>Rozlišuje na konkrétních</w:t>
            </w:r>
            <w:r>
              <w:t xml:space="preserve"> </w:t>
            </w:r>
            <w:r w:rsidRPr="00941194">
              <w:t>územních příkladech mikroregionální, regionální, státní,</w:t>
            </w:r>
            <w:r>
              <w:t xml:space="preserve"> </w:t>
            </w:r>
            <w:proofErr w:type="spellStart"/>
            <w:r w:rsidRPr="00941194">
              <w:t>makroregionální</w:t>
            </w:r>
            <w:proofErr w:type="spellEnd"/>
            <w:r w:rsidRPr="00941194">
              <w:t xml:space="preserve"> a globální geografickou dimenzi</w:t>
            </w:r>
            <w:r>
              <w:t xml:space="preserve"> (19)</w:t>
            </w:r>
          </w:p>
          <w:p w14:paraId="2C55D777" w14:textId="77777777" w:rsidR="000624C6" w:rsidRPr="00941194" w:rsidRDefault="000624C6" w:rsidP="00926F8D">
            <w:pPr>
              <w:pStyle w:val="vystupy"/>
              <w:framePr w:hSpace="0" w:wrap="auto" w:hAnchor="text" w:yAlign="inline"/>
            </w:pPr>
            <w:r w:rsidRPr="00941194">
              <w:t>Posoudí vliv evropského integračního procesu na socioekonomický vývoj evropských regionů</w:t>
            </w:r>
            <w:r>
              <w:t xml:space="preserve"> (23)</w:t>
            </w:r>
          </w:p>
        </w:tc>
        <w:tc>
          <w:tcPr>
            <w:tcW w:w="4560" w:type="dxa"/>
          </w:tcPr>
          <w:p w14:paraId="2C55D778" w14:textId="77777777" w:rsidR="000624C6" w:rsidRPr="00183E95" w:rsidRDefault="000624C6" w:rsidP="00926F8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b/>
                <w:sz w:val="20"/>
                <w:szCs w:val="20"/>
              </w:rPr>
              <w:t>REGIONY</w:t>
            </w:r>
          </w:p>
          <w:p w14:paraId="2C55D779" w14:textId="77777777" w:rsidR="000624C6" w:rsidRPr="00183E95" w:rsidRDefault="000624C6" w:rsidP="00926F8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b/>
                <w:sz w:val="20"/>
                <w:szCs w:val="20"/>
              </w:rPr>
              <w:t>Evropa</w:t>
            </w:r>
          </w:p>
          <w:p w14:paraId="2C55D77A" w14:textId="77777777" w:rsidR="000624C6" w:rsidRPr="00183E95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sz w:val="20"/>
                <w:szCs w:val="20"/>
              </w:rPr>
              <w:t>Přírodní podmínky</w:t>
            </w:r>
          </w:p>
          <w:p w14:paraId="2C55D77B" w14:textId="77777777" w:rsidR="000624C6" w:rsidRPr="00183E95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sz w:val="20"/>
                <w:szCs w:val="20"/>
              </w:rPr>
              <w:t>Socioekonomické podmínky</w:t>
            </w:r>
          </w:p>
          <w:p w14:paraId="2C55D77C" w14:textId="77777777" w:rsidR="000624C6" w:rsidRPr="00183E95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sz w:val="20"/>
                <w:szCs w:val="20"/>
              </w:rPr>
              <w:t>Přehled regionů Evropy, jejich postavení v Evropě a ve světě</w:t>
            </w:r>
          </w:p>
          <w:p w14:paraId="2C55D77D" w14:textId="77777777" w:rsidR="000624C6" w:rsidRPr="00183E95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sz w:val="20"/>
                <w:szCs w:val="20"/>
              </w:rPr>
              <w:t>Evropský integrační proces</w:t>
            </w:r>
          </w:p>
        </w:tc>
        <w:tc>
          <w:tcPr>
            <w:tcW w:w="4440" w:type="dxa"/>
          </w:tcPr>
          <w:p w14:paraId="2C55D77E" w14:textId="77777777" w:rsidR="000624C6" w:rsidRPr="00183E95" w:rsidRDefault="000624C6" w:rsidP="00926F8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2C55D77F" w14:textId="77777777" w:rsidR="000624C6" w:rsidRPr="00183E95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sz w:val="20"/>
                <w:szCs w:val="20"/>
              </w:rPr>
              <w:t>Člověk a životní prostředí (</w:t>
            </w:r>
            <w:proofErr w:type="gramStart"/>
            <w:r w:rsidRPr="00183E95">
              <w:rPr>
                <w:rFonts w:ascii="Bookman Old Style" w:hAnsi="Bookman Old Style" w:cs="Arial"/>
                <w:sz w:val="20"/>
                <w:szCs w:val="20"/>
              </w:rPr>
              <w:t>1 – 7</w:t>
            </w:r>
            <w:proofErr w:type="gramEnd"/>
            <w:r w:rsidRPr="00183E95">
              <w:rPr>
                <w:rFonts w:ascii="Bookman Old Style" w:hAnsi="Bookman Old Style" w:cs="Arial"/>
                <w:sz w:val="20"/>
                <w:szCs w:val="20"/>
              </w:rPr>
              <w:t>)</w:t>
            </w:r>
          </w:p>
          <w:p w14:paraId="2C55D780" w14:textId="77777777" w:rsidR="000624C6" w:rsidRPr="00183E95" w:rsidRDefault="000624C6" w:rsidP="00926F8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b/>
                <w:sz w:val="20"/>
                <w:szCs w:val="20"/>
              </w:rPr>
              <w:t>Multikulturní výchova</w:t>
            </w:r>
          </w:p>
          <w:p w14:paraId="2C55D781" w14:textId="77777777" w:rsidR="000624C6" w:rsidRPr="00183E95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sz w:val="20"/>
                <w:szCs w:val="20"/>
              </w:rPr>
              <w:t>Základní problémy sociokulturních rozdílů (1, 2, 3, 4, 5, 6, 8)</w:t>
            </w:r>
          </w:p>
          <w:p w14:paraId="2C55D782" w14:textId="77777777" w:rsidR="000624C6" w:rsidRPr="00183E95" w:rsidRDefault="000624C6" w:rsidP="00926F8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b/>
                <w:sz w:val="20"/>
                <w:szCs w:val="20"/>
              </w:rPr>
              <w:t>Výchova k myšlení v evropských a globálních souvislostech</w:t>
            </w:r>
          </w:p>
          <w:p w14:paraId="2C55D783" w14:textId="77777777" w:rsidR="000624C6" w:rsidRPr="00183E95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sz w:val="20"/>
                <w:szCs w:val="20"/>
              </w:rPr>
              <w:t xml:space="preserve">Globalizační a rozvojové procesy </w:t>
            </w:r>
            <w:r w:rsidRPr="00183E95">
              <w:rPr>
                <w:rFonts w:ascii="Bookman Old Style" w:hAnsi="Bookman Old Style" w:cs="Arial"/>
                <w:sz w:val="20"/>
                <w:szCs w:val="20"/>
              </w:rPr>
              <w:br/>
              <w:t>(1, 3, 5, 6, 8)</w:t>
            </w:r>
          </w:p>
          <w:p w14:paraId="2C55D784" w14:textId="77777777" w:rsidR="000624C6" w:rsidRPr="00183E95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sz w:val="20"/>
                <w:szCs w:val="20"/>
              </w:rPr>
              <w:t xml:space="preserve">Globální </w:t>
            </w:r>
            <w:proofErr w:type="spellStart"/>
            <w:proofErr w:type="gramStart"/>
            <w:r w:rsidRPr="00183E95">
              <w:rPr>
                <w:rFonts w:ascii="Bookman Old Style" w:hAnsi="Bookman Old Style" w:cs="Arial"/>
                <w:sz w:val="20"/>
                <w:szCs w:val="20"/>
              </w:rPr>
              <w:t>problémy,jejich</w:t>
            </w:r>
            <w:proofErr w:type="spellEnd"/>
            <w:proofErr w:type="gramEnd"/>
            <w:r w:rsidRPr="00183E95">
              <w:rPr>
                <w:rFonts w:ascii="Bookman Old Style" w:hAnsi="Bookman Old Style" w:cs="Arial"/>
                <w:sz w:val="20"/>
                <w:szCs w:val="20"/>
              </w:rPr>
              <w:t xml:space="preserve"> příčiny a důsledky (1, 3, 4, 7)</w:t>
            </w:r>
          </w:p>
          <w:p w14:paraId="2C55D785" w14:textId="77777777" w:rsidR="000624C6" w:rsidRPr="00183E95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sz w:val="20"/>
                <w:szCs w:val="20"/>
              </w:rPr>
              <w:t xml:space="preserve">Žijeme v Evropě (1, 2, 3, 4, 7, 8, 9, 10) </w:t>
            </w:r>
          </w:p>
        </w:tc>
      </w:tr>
      <w:tr w:rsidR="000624C6" w:rsidRPr="00183E95" w14:paraId="2C55D79E" w14:textId="77777777" w:rsidTr="00926F8D">
        <w:trPr>
          <w:trHeight w:val="703"/>
        </w:trPr>
        <w:tc>
          <w:tcPr>
            <w:tcW w:w="5508" w:type="dxa"/>
          </w:tcPr>
          <w:p w14:paraId="2C55D787" w14:textId="77777777" w:rsidR="000624C6" w:rsidRPr="00154414" w:rsidRDefault="000624C6" w:rsidP="00926F8D">
            <w:pPr>
              <w:numPr>
                <w:ilvl w:val="0"/>
                <w:numId w:val="11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lastRenderedPageBreak/>
              <w:t>Zhodnotí polohu, přírodní poměry a zdroje ČR a doloží svá tvrzení příklady (21)</w:t>
            </w:r>
          </w:p>
          <w:p w14:paraId="2C55D788" w14:textId="77777777" w:rsidR="000624C6" w:rsidRPr="00154414" w:rsidRDefault="000624C6" w:rsidP="00926F8D">
            <w:pPr>
              <w:numPr>
                <w:ilvl w:val="0"/>
                <w:numId w:val="11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Zhodnotí na příkladech dynamiku vývoje obyvatelstva ČR,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demografické a hospodářské aspekty působící na pohyb, rozmístění a zaměstnanost obyvatelstva</w:t>
            </w:r>
          </w:p>
          <w:p w14:paraId="2C55D789" w14:textId="77777777" w:rsidR="000624C6" w:rsidRPr="00154414" w:rsidRDefault="000624C6" w:rsidP="00926F8D">
            <w:pPr>
              <w:numPr>
                <w:ilvl w:val="0"/>
                <w:numId w:val="11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Analyzuje obyvatelstvo z hlediska struktury rasové, národnostní, jazykové, náboženské</w:t>
            </w:r>
          </w:p>
          <w:p w14:paraId="2C55D78A" w14:textId="77777777" w:rsidR="000624C6" w:rsidRPr="00154414" w:rsidRDefault="000624C6" w:rsidP="00926F8D">
            <w:pPr>
              <w:numPr>
                <w:ilvl w:val="0"/>
                <w:numId w:val="11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Charakterizuje geografické znaky a funkce síd</w:t>
            </w:r>
            <w:r>
              <w:rPr>
                <w:rFonts w:ascii="Bookman Old Style" w:hAnsi="Bookman Old Style"/>
                <w:sz w:val="20"/>
                <w:szCs w:val="20"/>
              </w:rPr>
              <w:t>el a aktuální tendence ve vývoji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osídlení ČR</w:t>
            </w:r>
          </w:p>
          <w:p w14:paraId="2C55D78B" w14:textId="77777777" w:rsidR="000624C6" w:rsidRPr="00154414" w:rsidRDefault="000624C6" w:rsidP="00926F8D">
            <w:pPr>
              <w:numPr>
                <w:ilvl w:val="0"/>
                <w:numId w:val="11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Zhodnotí rozmístění hlavních hospodářských aktivit a charakterizuje je i jejich vývoj (27)</w:t>
            </w:r>
          </w:p>
          <w:p w14:paraId="2C55D78C" w14:textId="77777777" w:rsidR="000624C6" w:rsidRPr="00154414" w:rsidRDefault="000624C6" w:rsidP="00926F8D">
            <w:pPr>
              <w:numPr>
                <w:ilvl w:val="0"/>
                <w:numId w:val="11"/>
              </w:numPr>
              <w:spacing w:before="120" w:after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560" w:type="dxa"/>
          </w:tcPr>
          <w:p w14:paraId="2C55D78D" w14:textId="77777777" w:rsidR="000624C6" w:rsidRPr="00154414" w:rsidRDefault="000624C6" w:rsidP="00926F8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Česká republika</w:t>
            </w:r>
          </w:p>
          <w:p w14:paraId="2C55D78E" w14:textId="77777777" w:rsidR="000624C6" w:rsidRPr="00154414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Přírodní podmínky a zdroje</w:t>
            </w:r>
          </w:p>
          <w:p w14:paraId="2C55D78F" w14:textId="77777777" w:rsidR="000624C6" w:rsidRPr="00154414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Charakteristika obyvatelstva a sídel</w:t>
            </w:r>
          </w:p>
          <w:p w14:paraId="2C55D790" w14:textId="77777777" w:rsidR="000624C6" w:rsidRPr="00154414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Struktura hospodářství</w:t>
            </w:r>
          </w:p>
          <w:p w14:paraId="2C55D791" w14:textId="77777777" w:rsidR="000624C6" w:rsidRPr="00154414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Transformační ekonomické procesy</w:t>
            </w:r>
          </w:p>
          <w:p w14:paraId="2C55D792" w14:textId="77777777" w:rsidR="000624C6" w:rsidRPr="00154414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Regiony a euroregiony</w:t>
            </w:r>
          </w:p>
          <w:p w14:paraId="2C55D793" w14:textId="77777777" w:rsidR="000624C6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Hospodářské a politické postavení ČR v Evropě a ve světě</w:t>
            </w:r>
          </w:p>
          <w:p w14:paraId="2C55D794" w14:textId="77777777" w:rsidR="000624C6" w:rsidRPr="00154414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Prachaticko</w:t>
            </w:r>
          </w:p>
          <w:p w14:paraId="2C55D795" w14:textId="77777777" w:rsidR="000624C6" w:rsidRPr="00154414" w:rsidRDefault="000624C6" w:rsidP="00926F8D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2C55D796" w14:textId="77777777" w:rsidR="000624C6" w:rsidRPr="00154414" w:rsidRDefault="000624C6" w:rsidP="00926F8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4440" w:type="dxa"/>
          </w:tcPr>
          <w:p w14:paraId="2C55D797" w14:textId="77777777" w:rsidR="000624C6" w:rsidRPr="00154414" w:rsidRDefault="000624C6" w:rsidP="00926F8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VÝCHOVA K MYŠLENÍ V EVROPSKÝCH A GLOBÁLNÍCH SOUVISLOSTECH</w:t>
            </w:r>
          </w:p>
          <w:p w14:paraId="2C55D798" w14:textId="77777777" w:rsidR="000624C6" w:rsidRPr="00154414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Žijeme v Evropě (4, 9, 10)</w:t>
            </w:r>
          </w:p>
          <w:p w14:paraId="2C55D799" w14:textId="77777777" w:rsidR="000624C6" w:rsidRPr="00154414" w:rsidRDefault="000624C6" w:rsidP="00926F8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MULTIKULTURNÍ VÝCHOVA</w:t>
            </w:r>
          </w:p>
          <w:p w14:paraId="2C55D79A" w14:textId="77777777" w:rsidR="000624C6" w:rsidRPr="00154414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Základní problémy multikulturních rozdílů 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br/>
              <w:t>(1, 4, 8)</w:t>
            </w:r>
          </w:p>
          <w:p w14:paraId="2C55D79B" w14:textId="77777777" w:rsidR="000624C6" w:rsidRPr="00154414" w:rsidRDefault="000624C6" w:rsidP="00926F8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ENVIRO</w:t>
            </w:r>
            <w:r>
              <w:rPr>
                <w:rFonts w:ascii="Bookman Old Style" w:hAnsi="Bookman Old Style" w:cs="Arial"/>
                <w:b/>
                <w:sz w:val="20"/>
                <w:szCs w:val="20"/>
              </w:rPr>
              <w:t>N</w:t>
            </w: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MENTÁLNÍ VÝCHOVA</w:t>
            </w:r>
          </w:p>
          <w:p w14:paraId="2C55D79C" w14:textId="77777777" w:rsidR="000624C6" w:rsidRPr="00154414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Člověk a životní prostředí (</w:t>
            </w:r>
            <w:proofErr w:type="gramStart"/>
            <w:r w:rsidRPr="00154414">
              <w:rPr>
                <w:rFonts w:ascii="Bookman Old Style" w:hAnsi="Bookman Old Style" w:cs="Arial"/>
                <w:sz w:val="20"/>
                <w:szCs w:val="20"/>
              </w:rPr>
              <w:t>1 - 8</w:t>
            </w:r>
            <w:proofErr w:type="gramEnd"/>
            <w:r w:rsidRPr="00154414">
              <w:rPr>
                <w:rFonts w:ascii="Bookman Old Style" w:hAnsi="Bookman Old Style" w:cs="Arial"/>
                <w:sz w:val="20"/>
                <w:szCs w:val="20"/>
              </w:rPr>
              <w:t>)</w:t>
            </w:r>
          </w:p>
          <w:p w14:paraId="2C55D79D" w14:textId="77777777" w:rsidR="000624C6" w:rsidRPr="00154414" w:rsidRDefault="000624C6" w:rsidP="00926F8D">
            <w:pPr>
              <w:rPr>
                <w:rFonts w:ascii="Arial" w:hAnsi="Arial" w:cs="Arial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Životní prostředí regionu a České republiky 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br/>
              <w:t>(1, 2, 3)</w:t>
            </w:r>
          </w:p>
        </w:tc>
      </w:tr>
      <w:tr w:rsidR="000624C6" w:rsidRPr="00183E95" w14:paraId="2C55D7A2" w14:textId="77777777" w:rsidTr="00926F8D">
        <w:trPr>
          <w:trHeight w:val="703"/>
        </w:trPr>
        <w:tc>
          <w:tcPr>
            <w:tcW w:w="5508" w:type="dxa"/>
          </w:tcPr>
          <w:p w14:paraId="2C55D79F" w14:textId="77777777" w:rsidR="000624C6" w:rsidRPr="00941194" w:rsidRDefault="000624C6" w:rsidP="00926F8D">
            <w:pPr>
              <w:pStyle w:val="vystupy"/>
              <w:framePr w:hSpace="0" w:wrap="auto" w:hAnchor="text" w:yAlign="inline"/>
            </w:pPr>
          </w:p>
        </w:tc>
        <w:tc>
          <w:tcPr>
            <w:tcW w:w="4560" w:type="dxa"/>
          </w:tcPr>
          <w:p w14:paraId="2C55D7A0" w14:textId="77777777" w:rsidR="000624C6" w:rsidRPr="00183E95" w:rsidRDefault="000624C6" w:rsidP="00926F8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4440" w:type="dxa"/>
          </w:tcPr>
          <w:p w14:paraId="2C55D7A1" w14:textId="77777777" w:rsidR="000624C6" w:rsidRPr="00183E95" w:rsidRDefault="000624C6" w:rsidP="00926F8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bookmarkEnd w:id="1"/>
    </w:tbl>
    <w:p w14:paraId="2C55D7A3" w14:textId="77777777" w:rsidR="00975D26" w:rsidRDefault="00975D26" w:rsidP="00163526">
      <w:pPr>
        <w:rPr>
          <w:rFonts w:ascii="Bookman Old Style" w:hAnsi="Bookman Old Style"/>
          <w:sz w:val="20"/>
          <w:szCs w:val="20"/>
        </w:rPr>
      </w:pPr>
    </w:p>
    <w:p w14:paraId="2C55D7A4" w14:textId="77777777" w:rsidR="000624C6" w:rsidRDefault="000624C6" w:rsidP="00163526">
      <w:pPr>
        <w:rPr>
          <w:rFonts w:ascii="Bookman Old Style" w:hAnsi="Bookman Old Style"/>
          <w:sz w:val="20"/>
          <w:szCs w:val="20"/>
        </w:rPr>
      </w:pPr>
    </w:p>
    <w:p w14:paraId="2C55D7A5" w14:textId="77777777" w:rsidR="00975D26" w:rsidRDefault="00975D26" w:rsidP="00163526">
      <w:pPr>
        <w:rPr>
          <w:rFonts w:ascii="Bookman Old Style" w:hAnsi="Bookman Old Style"/>
          <w:sz w:val="20"/>
          <w:szCs w:val="20"/>
        </w:rPr>
        <w:sectPr w:rsidR="00975D26">
          <w:headerReference w:type="default" r:id="rId25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0624C6" w14:paraId="2C55D7A9" w14:textId="77777777" w:rsidTr="00926F8D">
        <w:trPr>
          <w:trHeight w:val="34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C55D7A6" w14:textId="77777777" w:rsidR="000624C6" w:rsidRDefault="000624C6" w:rsidP="00926F8D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>
              <w:rPr>
                <w:rFonts w:ascii="Bookman Old Style" w:hAnsi="Bookman Old Style" w:cs="Arial"/>
                <w:b/>
                <w:sz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C55D7A7" w14:textId="77777777" w:rsidR="000624C6" w:rsidRDefault="000624C6" w:rsidP="00926F8D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>
              <w:rPr>
                <w:rFonts w:ascii="Bookman Old Style" w:hAnsi="Bookman Old Style" w:cs="Arial"/>
                <w:b/>
                <w:sz w:val="20"/>
              </w:rPr>
              <w:t>Učivo: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C55D7A8" w14:textId="77777777" w:rsidR="000624C6" w:rsidRDefault="000624C6" w:rsidP="00926F8D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>
              <w:rPr>
                <w:rFonts w:ascii="Bookman Old Style" w:hAnsi="Bookman Old Style" w:cs="Arial"/>
                <w:b/>
                <w:sz w:val="20"/>
              </w:rPr>
              <w:t>Průřezová témata:</w:t>
            </w:r>
          </w:p>
        </w:tc>
      </w:tr>
      <w:tr w:rsidR="000624C6" w14:paraId="2C55D7C1" w14:textId="77777777" w:rsidTr="00926F8D">
        <w:trPr>
          <w:trHeight w:val="166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D7AA" w14:textId="77777777" w:rsidR="000624C6" w:rsidRDefault="000624C6" w:rsidP="00926F8D">
            <w:pPr>
              <w:numPr>
                <w:ilvl w:val="0"/>
                <w:numId w:val="27"/>
              </w:numPr>
              <w:spacing w:before="120" w:after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Používá dostupné kartografické produkty a další geografické zdroje dat a informací v tištěné i elektronické podobě pro řešení geografických problémů (24)</w:t>
            </w:r>
          </w:p>
          <w:p w14:paraId="2C55D7AB" w14:textId="77777777" w:rsidR="000624C6" w:rsidRDefault="000624C6" w:rsidP="00926F8D">
            <w:pPr>
              <w:numPr>
                <w:ilvl w:val="0"/>
                <w:numId w:val="27"/>
              </w:numPr>
              <w:spacing w:before="120" w:after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Orientuje se s pomocí map v krajině (25)</w:t>
            </w:r>
          </w:p>
          <w:p w14:paraId="2C55D7AC" w14:textId="77777777" w:rsidR="000624C6" w:rsidRDefault="000624C6" w:rsidP="00926F8D">
            <w:pPr>
              <w:numPr>
                <w:ilvl w:val="0"/>
                <w:numId w:val="27"/>
              </w:numPr>
              <w:spacing w:before="120" w:after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Používá s porozuměním vybranou geografickou, topografickou a kartografickou terminologii (26)</w:t>
            </w:r>
          </w:p>
          <w:p w14:paraId="2C55D7AD" w14:textId="77777777" w:rsidR="000624C6" w:rsidRDefault="000624C6" w:rsidP="00926F8D">
            <w:pPr>
              <w:numPr>
                <w:ilvl w:val="0"/>
                <w:numId w:val="27"/>
              </w:numPr>
              <w:spacing w:before="120" w:after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Vytváří a využívá vlastní mentální schémata a mentální mapy pro orientaci v konkrétním území (27)</w:t>
            </w:r>
          </w:p>
          <w:p w14:paraId="2C55D7AE" w14:textId="77777777" w:rsidR="000624C6" w:rsidRDefault="000624C6" w:rsidP="00926F8D">
            <w:pPr>
              <w:numPr>
                <w:ilvl w:val="0"/>
                <w:numId w:val="27"/>
              </w:numPr>
              <w:spacing w:before="120" w:after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Čte, interpretuje a sestavuje jednoduché grafy a tabulky, analyzuje a interpretuje číselné geografické údaje (28)</w:t>
            </w:r>
          </w:p>
          <w:p w14:paraId="2C55D7AF" w14:textId="77777777" w:rsidR="002D4E2C" w:rsidRDefault="002D4E2C" w:rsidP="002D4E2C">
            <w:pPr>
              <w:pStyle w:val="Normlnweb"/>
              <w:numPr>
                <w:ilvl w:val="0"/>
                <w:numId w:val="27"/>
              </w:numPr>
              <w:rPr>
                <w:rFonts w:ascii="Bookman Old Style" w:hAnsi="Bookman Old Style"/>
                <w:sz w:val="20"/>
                <w:szCs w:val="20"/>
              </w:rPr>
            </w:pPr>
            <w:r w:rsidRPr="002D4E2C">
              <w:rPr>
                <w:rFonts w:ascii="Bookman Old Style" w:hAnsi="Bookman Old Style"/>
                <w:sz w:val="20"/>
                <w:szCs w:val="20"/>
              </w:rPr>
              <w:t>Žáci na základě modelu reliéfu posuzují krajinný potenciál, vytváří prognózy přírodních rizik a hazardů (např. stoupání hladiny světového oceánu, vulkanismus) a v rozšířené realitě jevy testují a vyhodnocují. Na základě experimentů žáci vytváří návrhy využití přírodních zdrojů, jejich ochranu, prevence problémů, vytváří evakuační plán atd.</w:t>
            </w:r>
          </w:p>
          <w:p w14:paraId="2C55D7B0" w14:textId="77777777" w:rsidR="000624C6" w:rsidRDefault="000624C6" w:rsidP="00926F8D">
            <w:pPr>
              <w:spacing w:before="120" w:after="120"/>
              <w:ind w:left="284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D7B1" w14:textId="77777777" w:rsidR="000624C6" w:rsidRDefault="000624C6" w:rsidP="00926F8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Geografická kartografie a topografie</w:t>
            </w:r>
          </w:p>
          <w:p w14:paraId="2C55D7B2" w14:textId="77777777" w:rsidR="000624C6" w:rsidRDefault="000624C6" w:rsidP="00926F8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Geografický a kartografický vyjadřovací jazyk</w:t>
            </w:r>
          </w:p>
          <w:p w14:paraId="2C55D7B3" w14:textId="77777777" w:rsidR="000624C6" w:rsidRDefault="000624C6" w:rsidP="00926F8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Geografické informační a navigační systémy</w:t>
            </w:r>
          </w:p>
          <w:p w14:paraId="2C55D7B4" w14:textId="77777777" w:rsidR="000624C6" w:rsidRDefault="000624C6" w:rsidP="00926F8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Terénní geografická výuka, praxe aplikace</w:t>
            </w:r>
          </w:p>
          <w:p w14:paraId="2C55D7B5" w14:textId="77777777" w:rsidR="002D4E2C" w:rsidRPr="002D4E2C" w:rsidRDefault="002D4E2C" w:rsidP="002D4E2C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D4E2C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Globální změna, </w:t>
            </w:r>
            <w:proofErr w:type="spellStart"/>
            <w:r w:rsidRPr="002D4E2C">
              <w:rPr>
                <w:rFonts w:ascii="Bookman Old Style" w:hAnsi="Bookman Old Style" w:cs="Arial"/>
                <w:b/>
                <w:sz w:val="20"/>
                <w:szCs w:val="20"/>
              </w:rPr>
              <w:t>georizika</w:t>
            </w:r>
            <w:proofErr w:type="spellEnd"/>
          </w:p>
          <w:p w14:paraId="2C55D7B6" w14:textId="77777777" w:rsidR="000624C6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ZPRACOVÁVANÁ TÉMATA</w:t>
            </w:r>
          </w:p>
          <w:p w14:paraId="2C55D7B7" w14:textId="77777777" w:rsidR="000624C6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Topografie-měření v terénu, zpracování geografické plánu</w:t>
            </w:r>
          </w:p>
          <w:p w14:paraId="2C55D7B8" w14:textId="77777777" w:rsidR="000624C6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Topografie-práce s turistickou mapou-nákres trasy, měření vzdáleností</w:t>
            </w:r>
          </w:p>
          <w:p w14:paraId="2C55D7B9" w14:textId="77777777" w:rsidR="000624C6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Topografie-výškový profil trasy, převýšení</w:t>
            </w:r>
          </w:p>
          <w:p w14:paraId="2C55D7BA" w14:textId="77777777" w:rsidR="000624C6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Topografie-práce s mapou-charakteristika povodí řeky, nákres říční sítě, tvar a plocha povodí</w:t>
            </w:r>
          </w:p>
          <w:p w14:paraId="2C55D7BB" w14:textId="77777777" w:rsidR="000624C6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Topografie-délka a spád říčního toku, vymezení rozvodí</w:t>
            </w:r>
          </w:p>
          <w:p w14:paraId="2C55D7BC" w14:textId="77777777" w:rsidR="000624C6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Hodnocení hospodářské úrovně státu, porovnání evropských zemí</w:t>
            </w:r>
          </w:p>
          <w:p w14:paraId="2C55D7BD" w14:textId="77777777" w:rsidR="000624C6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Práce s </w:t>
            </w:r>
            <w:proofErr w:type="gramStart"/>
            <w:r>
              <w:rPr>
                <w:rFonts w:ascii="Bookman Old Style" w:hAnsi="Bookman Old Style" w:cs="Arial"/>
                <w:sz w:val="20"/>
                <w:szCs w:val="20"/>
              </w:rPr>
              <w:t>internetem - mapové</w:t>
            </w:r>
            <w:proofErr w:type="gramEnd"/>
            <w:r>
              <w:rPr>
                <w:rFonts w:ascii="Bookman Old Style" w:hAnsi="Bookman Old Style" w:cs="Arial"/>
                <w:sz w:val="20"/>
                <w:szCs w:val="20"/>
              </w:rPr>
              <w:t xml:space="preserve"> materiály, družicové snímky a jejich využití v geografii</w:t>
            </w:r>
          </w:p>
          <w:p w14:paraId="2C55D7BE" w14:textId="77777777" w:rsidR="000624C6" w:rsidRDefault="000624C6" w:rsidP="00926F8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GIS – řešení úkolů pracovního sešitu</w:t>
            </w:r>
          </w:p>
          <w:p w14:paraId="2C55D7BF" w14:textId="77777777" w:rsidR="000624C6" w:rsidRDefault="000624C6" w:rsidP="002D4E2C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D7C0" w14:textId="77777777" w:rsidR="000624C6" w:rsidRDefault="000624C6" w:rsidP="00926F8D">
            <w:pPr>
              <w:rPr>
                <w:rFonts w:ascii="Arial" w:hAnsi="Arial" w:cs="Arial"/>
              </w:rPr>
            </w:pPr>
          </w:p>
        </w:tc>
      </w:tr>
    </w:tbl>
    <w:p w14:paraId="2C55D7C2" w14:textId="77777777" w:rsidR="00975D26" w:rsidRDefault="00975D26" w:rsidP="00163526">
      <w:pPr>
        <w:rPr>
          <w:rFonts w:ascii="Bookman Old Style" w:hAnsi="Bookman Old Style"/>
          <w:sz w:val="20"/>
          <w:szCs w:val="20"/>
        </w:rPr>
      </w:pPr>
    </w:p>
    <w:p w14:paraId="2C55D7C3" w14:textId="77777777" w:rsidR="00975D26" w:rsidRDefault="00975D26" w:rsidP="00163526">
      <w:pPr>
        <w:rPr>
          <w:rFonts w:ascii="Bookman Old Style" w:hAnsi="Bookman Old Style"/>
          <w:sz w:val="20"/>
          <w:szCs w:val="20"/>
        </w:rPr>
      </w:pPr>
    </w:p>
    <w:p w14:paraId="2C55D7C4" w14:textId="77777777" w:rsidR="00975D26" w:rsidRPr="00941194" w:rsidRDefault="00975D26" w:rsidP="00163526">
      <w:pPr>
        <w:rPr>
          <w:rFonts w:ascii="Bookman Old Style" w:hAnsi="Bookman Old Style"/>
          <w:sz w:val="20"/>
          <w:szCs w:val="20"/>
        </w:rPr>
        <w:sectPr w:rsidR="00975D26" w:rsidRPr="00941194">
          <w:headerReference w:type="default" r:id="rId26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5"/>
        <w:gridCol w:w="4846"/>
        <w:gridCol w:w="4859"/>
      </w:tblGrid>
      <w:tr w:rsidR="009C210E" w:rsidRPr="00183E95" w14:paraId="2C55D7C8" w14:textId="77777777" w:rsidTr="00183E95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55D7C5" w14:textId="77777777" w:rsidR="009C210E" w:rsidRPr="00183E95" w:rsidRDefault="009C210E" w:rsidP="00183E95">
            <w:pPr>
              <w:spacing w:before="120" w:after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55D7C6" w14:textId="77777777" w:rsidR="009C210E" w:rsidRPr="00183E95" w:rsidRDefault="009C210E" w:rsidP="00183E95">
            <w:pPr>
              <w:spacing w:before="120" w:after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Učivo: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55D7C7" w14:textId="77777777" w:rsidR="009C210E" w:rsidRPr="00183E95" w:rsidRDefault="009C210E" w:rsidP="00183E95">
            <w:pPr>
              <w:spacing w:before="120" w:after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Průřezová témata:</w:t>
            </w:r>
          </w:p>
        </w:tc>
      </w:tr>
      <w:tr w:rsidR="005533DF" w:rsidRPr="00183E95" w14:paraId="2C55D7E6" w14:textId="77777777" w:rsidTr="00183E95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D7C9" w14:textId="77777777" w:rsidR="005533DF" w:rsidRPr="00183E95" w:rsidRDefault="005533DF" w:rsidP="00183E95">
            <w:pPr>
              <w:ind w:left="360"/>
              <w:rPr>
                <w:rFonts w:ascii="Bookman Old Style" w:hAnsi="Bookman Old Style"/>
                <w:sz w:val="20"/>
                <w:szCs w:val="20"/>
              </w:rPr>
            </w:pPr>
          </w:p>
          <w:p w14:paraId="2C55D7CA" w14:textId="77777777" w:rsidR="005533DF" w:rsidRPr="009F4C56" w:rsidRDefault="005533DF" w:rsidP="00183E95">
            <w:pPr>
              <w:pStyle w:val="vystupy"/>
              <w:framePr w:hSpace="0" w:wrap="auto" w:hAnchor="text" w:yAlign="inline"/>
            </w:pPr>
            <w:r w:rsidRPr="009F4C56">
              <w:t xml:space="preserve">Určí a zhodnotí hlavní myšlenky a principy osvícenství, rozpozná jejich uplatnění v revolucích </w:t>
            </w:r>
            <w:smartTag w:uri="urn:schemas-microsoft-com:office:smarttags" w:element="metricconverter">
              <w:smartTagPr>
                <w:attr w:name="ProductID" w:val="18. A"/>
              </w:smartTagPr>
              <w:r w:rsidRPr="009F4C56">
                <w:t xml:space="preserve">18. </w:t>
              </w:r>
              <w:r>
                <w:t>a</w:t>
              </w:r>
            </w:smartTag>
            <w:r w:rsidRPr="009F4C56">
              <w:t xml:space="preserve"> 19.</w:t>
            </w:r>
            <w:r>
              <w:t xml:space="preserve"> s</w:t>
            </w:r>
            <w:r w:rsidRPr="009F4C56">
              <w:t>toletí</w:t>
            </w:r>
            <w:r>
              <w:t xml:space="preserve"> </w:t>
            </w:r>
            <w:r w:rsidRPr="00183E95">
              <w:rPr>
                <w:bCs/>
              </w:rPr>
              <w:t>(19)</w:t>
            </w:r>
          </w:p>
          <w:p w14:paraId="2C55D7CB" w14:textId="77777777" w:rsidR="005533DF" w:rsidRPr="009F4C56" w:rsidRDefault="005533DF" w:rsidP="00183E95">
            <w:pPr>
              <w:pStyle w:val="vystupy"/>
              <w:framePr w:hSpace="0" w:wrap="auto" w:hAnchor="text" w:yAlign="inline"/>
            </w:pPr>
            <w:r w:rsidRPr="009F4C56">
              <w:t>Na konkrétních příkladech jednotlivých států demonstruje postupný rozklad, zánik a proměny dosavadních systémů přes úsilí mocenských struktur o jejich udržení</w:t>
            </w:r>
            <w:r>
              <w:t xml:space="preserve"> </w:t>
            </w:r>
            <w:r w:rsidRPr="00183E95">
              <w:rPr>
                <w:bCs/>
              </w:rPr>
              <w:t>(20)</w:t>
            </w:r>
          </w:p>
          <w:p w14:paraId="2C55D7CC" w14:textId="77777777" w:rsidR="005533DF" w:rsidRPr="009F4C56" w:rsidRDefault="005533DF" w:rsidP="00183E95">
            <w:pPr>
              <w:pStyle w:val="vystupy"/>
              <w:framePr w:hSpace="0" w:wrap="auto" w:hAnchor="text" w:yAlign="inline"/>
            </w:pPr>
            <w:r w:rsidRPr="009F4C56">
              <w:t>Posoudí význam ústavy a novou organizaci státu, uvede základní typy parlamentních státních systémů</w:t>
            </w:r>
            <w:r>
              <w:t xml:space="preserve"> </w:t>
            </w:r>
            <w:r w:rsidRPr="00183E95">
              <w:rPr>
                <w:bCs/>
              </w:rPr>
              <w:t>(21)</w:t>
            </w:r>
          </w:p>
          <w:p w14:paraId="2C55D7CD" w14:textId="77777777" w:rsidR="005533DF" w:rsidRPr="009F4C56" w:rsidRDefault="005533DF" w:rsidP="00183E95">
            <w:pPr>
              <w:pStyle w:val="vystupy"/>
              <w:framePr w:hSpace="0" w:wrap="auto" w:hAnchor="text" w:yAlign="inline"/>
            </w:pPr>
            <w:r w:rsidRPr="009F4C56">
              <w:t>Vysvětlí emancipační hnutí národů i jednotlivých společenských vrstev; vymezí místo utváření českého novodobého národa v tomto procesu, včetně jeho specifických rysů</w:t>
            </w:r>
            <w:r>
              <w:t xml:space="preserve"> </w:t>
            </w:r>
            <w:r w:rsidRPr="00183E95">
              <w:rPr>
                <w:bCs/>
              </w:rPr>
              <w:t>(22)</w:t>
            </w:r>
          </w:p>
          <w:p w14:paraId="2C55D7CE" w14:textId="77777777" w:rsidR="005533DF" w:rsidRPr="009F4C56" w:rsidRDefault="005533DF" w:rsidP="00183E95">
            <w:pPr>
              <w:pStyle w:val="vystupy"/>
              <w:framePr w:hSpace="0" w:wrap="auto" w:hAnchor="text" w:yAlign="inline"/>
            </w:pPr>
            <w:r w:rsidRPr="009F4C56">
              <w:t>Charakterizuje proces modernizace, vysvětlí průběh industrializace a její ekonomické, sociální a politické důsledky; rozpozná její ekologická rizika; určí základní příčiny asymetrického vývoje Evropy a světa v důsledku rozdílného tempa modernizace</w:t>
            </w:r>
            <w:r>
              <w:t xml:space="preserve"> </w:t>
            </w:r>
            <w:r w:rsidRPr="00183E95">
              <w:rPr>
                <w:bCs/>
              </w:rPr>
              <w:t>(23)</w:t>
            </w:r>
          </w:p>
          <w:p w14:paraId="2C55D7CF" w14:textId="77777777" w:rsidR="005533DF" w:rsidRPr="009F4C56" w:rsidRDefault="005533DF" w:rsidP="00183E95">
            <w:pPr>
              <w:pStyle w:val="vystupy"/>
              <w:framePr w:hSpace="0" w:wrap="auto" w:hAnchor="text" w:yAlign="inline"/>
            </w:pPr>
            <w:r w:rsidRPr="009F4C56">
              <w:t>Vysvětlí expanzivní záměry velmocí v okrajových částech Evropy a v mimoevropském světě, jež byly příčinou četných střetů a konfliktů daného období</w:t>
            </w:r>
            <w:r>
              <w:t xml:space="preserve"> </w:t>
            </w:r>
            <w:r w:rsidRPr="00183E95">
              <w:rPr>
                <w:bCs/>
              </w:rPr>
              <w:t>(24)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D7D0" w14:textId="77777777" w:rsidR="005533DF" w:rsidRPr="00183E95" w:rsidRDefault="005533DF" w:rsidP="00183E9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sz w:val="20"/>
                <w:szCs w:val="20"/>
              </w:rPr>
              <w:t>Osvícenství, revoluce a idea svobody, modernizace společnosti</w:t>
            </w:r>
          </w:p>
          <w:p w14:paraId="2C55D7D1" w14:textId="77777777" w:rsidR="005533DF" w:rsidRPr="00183E95" w:rsidRDefault="005533DF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Osvícenství</w:t>
            </w:r>
          </w:p>
          <w:p w14:paraId="2C55D7D2" w14:textId="77777777" w:rsidR="005533DF" w:rsidRPr="00183E95" w:rsidRDefault="005533DF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Velké revoluce – francouzská revoluce 1789-1799, vznik USA, rok 1848</w:t>
            </w:r>
          </w:p>
          <w:p w14:paraId="2C55D7D3" w14:textId="77777777" w:rsidR="005533DF" w:rsidRPr="00183E95" w:rsidRDefault="005533DF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Evropa za napoleonských válek a po Vídeňském kongresu</w:t>
            </w:r>
          </w:p>
          <w:p w14:paraId="2C55D7D4" w14:textId="77777777" w:rsidR="005533DF" w:rsidRPr="00183E95" w:rsidRDefault="005533DF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Rozvoj výroby a vědy, proměna agrární společnosti ve společnost průmyslovou, změny v sociální struktuře</w:t>
            </w:r>
          </w:p>
          <w:p w14:paraId="2C55D7D5" w14:textId="77777777" w:rsidR="005533DF" w:rsidRPr="00183E95" w:rsidRDefault="005533DF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Utváření novodobých národních společností (české, slovenské, německé, italské); emancipační hnutí sociálních skupin</w:t>
            </w:r>
          </w:p>
          <w:p w14:paraId="2C55D7D6" w14:textId="77777777" w:rsidR="005533DF" w:rsidRPr="00183E95" w:rsidRDefault="005533DF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Předpoklady a projevy imperiální (mocenské a koloniální) politiky velmocí; nástup Ruska jako evropské velmoci; USA, jejich vnitřní vývoj a mezinárodní postavení do I. světové války</w:t>
            </w:r>
          </w:p>
          <w:p w14:paraId="2C55D7D7" w14:textId="77777777" w:rsidR="005533DF" w:rsidRPr="00183E95" w:rsidRDefault="005533DF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Vzájemné střetávání velmocí, diplomatické a vojenské aktivity v předvečer I. světové války, mimoevropská ohniska koloniálních konfliktů</w:t>
            </w:r>
          </w:p>
          <w:p w14:paraId="2C55D7D8" w14:textId="77777777" w:rsidR="005533DF" w:rsidRPr="00183E95" w:rsidRDefault="005533DF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 xml:space="preserve">Proměny životního stylu, vzdělanost a umění „belle </w:t>
            </w:r>
            <w:proofErr w:type="spellStart"/>
            <w:r w:rsidRPr="00183E95">
              <w:rPr>
                <w:rFonts w:ascii="Bookman Old Style" w:hAnsi="Bookman Old Style"/>
                <w:sz w:val="20"/>
                <w:szCs w:val="20"/>
              </w:rPr>
              <w:t>epoque</w:t>
            </w:r>
            <w:proofErr w:type="spellEnd"/>
            <w:r w:rsidRPr="00183E95">
              <w:rPr>
                <w:rFonts w:ascii="Bookman Old Style" w:hAnsi="Bookman Old Style"/>
                <w:sz w:val="20"/>
                <w:szCs w:val="20"/>
              </w:rPr>
              <w:t xml:space="preserve">“ přelomu </w:t>
            </w:r>
            <w:smartTag w:uri="urn:schemas-microsoft-com:office:smarttags" w:element="metricconverter">
              <w:smartTagPr>
                <w:attr w:name="ProductID" w:val="19. a"/>
              </w:smartTagPr>
              <w:r w:rsidRPr="00183E95">
                <w:rPr>
                  <w:rFonts w:ascii="Bookman Old Style" w:hAnsi="Bookman Old Style"/>
                  <w:sz w:val="20"/>
                  <w:szCs w:val="20"/>
                </w:rPr>
                <w:t>19. a</w:t>
              </w:r>
            </w:smartTag>
            <w:r w:rsidRPr="00183E95">
              <w:rPr>
                <w:rFonts w:ascii="Bookman Old Style" w:hAnsi="Bookman Old Style"/>
                <w:sz w:val="20"/>
                <w:szCs w:val="20"/>
              </w:rPr>
              <w:t xml:space="preserve"> 20. století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D7D9" w14:textId="77777777" w:rsidR="005533DF" w:rsidRPr="00183E95" w:rsidRDefault="005533DF" w:rsidP="005533DF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2C55D7DA" w14:textId="77777777" w:rsidR="005533DF" w:rsidRPr="00183E95" w:rsidRDefault="005533DF" w:rsidP="005533DF">
            <w:pPr>
              <w:rPr>
                <w:rFonts w:ascii="Bookman Old Style" w:hAnsi="Bookman Old Style" w:cs="OfficinaSanItcTCE-Book"/>
                <w:b/>
                <w:color w:val="000000"/>
                <w:sz w:val="20"/>
                <w:szCs w:val="20"/>
              </w:rPr>
            </w:pPr>
            <w:r w:rsidRPr="00183E95">
              <w:rPr>
                <w:rFonts w:ascii="Bookman Old Style" w:hAnsi="Bookman Old Style" w:cs="OfficinaSanItcTCE-Book"/>
                <w:b/>
                <w:color w:val="000000"/>
                <w:sz w:val="20"/>
                <w:szCs w:val="20"/>
              </w:rPr>
              <w:t>VÝCHOVA K MYŠLENÍ V EVROPSKÝCH A GLOBÁLNÍCH SOUVISLOSTECH</w:t>
            </w:r>
          </w:p>
          <w:p w14:paraId="2C55D7DB" w14:textId="77777777" w:rsidR="005533DF" w:rsidRPr="00183E95" w:rsidRDefault="005533DF" w:rsidP="005533DF">
            <w:pPr>
              <w:rPr>
                <w:rFonts w:ascii="Bookman Old Style" w:hAnsi="Bookman Old Style" w:cs="OfficinaSanItcTCE-Book"/>
                <w:color w:val="231F20"/>
                <w:sz w:val="20"/>
                <w:szCs w:val="20"/>
              </w:rPr>
            </w:pPr>
            <w:r w:rsidRPr="00183E95">
              <w:rPr>
                <w:rFonts w:ascii="Bookman Old Style" w:hAnsi="Bookman Old Style" w:cs="OfficinaSanItcTCE-Book"/>
                <w:color w:val="231F20"/>
                <w:sz w:val="20"/>
                <w:szCs w:val="20"/>
              </w:rPr>
              <w:t>Žijeme v Evropě (2, 5, 6, 7, 8)</w:t>
            </w:r>
          </w:p>
          <w:p w14:paraId="2C55D7DC" w14:textId="77777777" w:rsidR="005533DF" w:rsidRPr="00183E95" w:rsidRDefault="005533DF" w:rsidP="005533DF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2C55D7DD" w14:textId="77777777" w:rsidR="005533DF" w:rsidRPr="00183E95" w:rsidRDefault="005533DF" w:rsidP="005533DF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2C55D7DE" w14:textId="77777777" w:rsidR="005533DF" w:rsidRPr="00183E95" w:rsidRDefault="005533DF" w:rsidP="005533DF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2C55D7DF" w14:textId="77777777" w:rsidR="005533DF" w:rsidRPr="00183E95" w:rsidRDefault="005533DF" w:rsidP="005533DF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2C55D7E0" w14:textId="77777777" w:rsidR="005533DF" w:rsidRPr="00183E95" w:rsidRDefault="005533DF" w:rsidP="005533DF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2C55D7E1" w14:textId="77777777" w:rsidR="005533DF" w:rsidRPr="00183E95" w:rsidRDefault="005533DF" w:rsidP="005533DF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2C55D7E2" w14:textId="77777777" w:rsidR="005533DF" w:rsidRPr="00183E95" w:rsidRDefault="005533DF" w:rsidP="005533DF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2C55D7E3" w14:textId="77777777" w:rsidR="005533DF" w:rsidRPr="00183E95" w:rsidRDefault="005533DF" w:rsidP="005533DF">
            <w:pPr>
              <w:rPr>
                <w:rFonts w:ascii="Bookman Old Style" w:hAnsi="Bookman Old Style" w:cs="OfficinaSanItcTCE-Book"/>
                <w:b/>
                <w:color w:val="000000"/>
                <w:sz w:val="20"/>
                <w:szCs w:val="20"/>
              </w:rPr>
            </w:pPr>
            <w:r w:rsidRPr="00183E95">
              <w:rPr>
                <w:rFonts w:ascii="Bookman Old Style" w:hAnsi="Bookman Old Style" w:cs="OfficinaSanItcTCE-Book"/>
                <w:b/>
                <w:color w:val="000000"/>
                <w:sz w:val="20"/>
                <w:szCs w:val="20"/>
              </w:rPr>
              <w:t>ENVIRONMENTÁLNÍ VÝCHOVA</w:t>
            </w:r>
          </w:p>
          <w:p w14:paraId="2C55D7E4" w14:textId="77777777" w:rsidR="005533DF" w:rsidRPr="00183E95" w:rsidRDefault="005533DF" w:rsidP="005533DF">
            <w:pPr>
              <w:rPr>
                <w:rFonts w:ascii="Bookman Old Style" w:hAnsi="Bookman Old Style" w:cs="OfficinaSanItcTCE-Book"/>
                <w:color w:val="231F20"/>
                <w:sz w:val="20"/>
                <w:szCs w:val="20"/>
              </w:rPr>
            </w:pPr>
            <w:r w:rsidRPr="00183E95">
              <w:rPr>
                <w:rFonts w:ascii="Bookman Old Style" w:hAnsi="Bookman Old Style" w:cs="OfficinaSanItcTCE-Book"/>
                <w:color w:val="231F20"/>
                <w:sz w:val="20"/>
                <w:szCs w:val="20"/>
              </w:rPr>
              <w:t>Člověk a životní prostředí (1)</w:t>
            </w:r>
          </w:p>
          <w:p w14:paraId="2C55D7E5" w14:textId="77777777" w:rsidR="005533DF" w:rsidRPr="00183E95" w:rsidRDefault="005533DF" w:rsidP="00183E95">
            <w:pPr>
              <w:ind w:left="360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2C55D7E7" w14:textId="77777777" w:rsidR="00616BE2" w:rsidRPr="00941194" w:rsidRDefault="00616BE2" w:rsidP="00163526">
      <w:pPr>
        <w:rPr>
          <w:rFonts w:ascii="Bookman Old Style" w:hAnsi="Bookman Old Style"/>
          <w:sz w:val="20"/>
          <w:szCs w:val="20"/>
        </w:rPr>
        <w:sectPr w:rsidR="00616BE2" w:rsidRPr="00941194">
          <w:headerReference w:type="default" r:id="rId27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14:paraId="2C55D7E8" w14:textId="77777777" w:rsidR="00971ED7" w:rsidRPr="00941194" w:rsidRDefault="00971ED7" w:rsidP="00971ED7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0"/>
        <w:gridCol w:w="4856"/>
        <w:gridCol w:w="4854"/>
      </w:tblGrid>
      <w:tr w:rsidR="0075678B" w:rsidRPr="00183E95" w14:paraId="2C55D7EC" w14:textId="77777777" w:rsidTr="00183E95">
        <w:tc>
          <w:tcPr>
            <w:tcW w:w="4903" w:type="dxa"/>
            <w:shd w:val="clear" w:color="auto" w:fill="CCFFFF"/>
          </w:tcPr>
          <w:p w14:paraId="2C55D7E9" w14:textId="77777777" w:rsidR="0075678B" w:rsidRPr="00183E95" w:rsidRDefault="0075678B" w:rsidP="00183E95">
            <w:pPr>
              <w:spacing w:before="120" w:after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Očekávaný výstup pro žáka:</w:t>
            </w:r>
          </w:p>
        </w:tc>
        <w:tc>
          <w:tcPr>
            <w:tcW w:w="4903" w:type="dxa"/>
            <w:shd w:val="clear" w:color="auto" w:fill="CCFFFF"/>
          </w:tcPr>
          <w:p w14:paraId="2C55D7EA" w14:textId="77777777" w:rsidR="0075678B" w:rsidRPr="00183E95" w:rsidRDefault="0075678B" w:rsidP="00183E95">
            <w:pPr>
              <w:spacing w:before="120" w:after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Učivo:</w:t>
            </w:r>
          </w:p>
        </w:tc>
        <w:tc>
          <w:tcPr>
            <w:tcW w:w="4904" w:type="dxa"/>
            <w:shd w:val="clear" w:color="auto" w:fill="CCFFFF"/>
          </w:tcPr>
          <w:p w14:paraId="2C55D7EB" w14:textId="77777777" w:rsidR="0075678B" w:rsidRPr="00183E95" w:rsidRDefault="0075678B" w:rsidP="00183E95">
            <w:pPr>
              <w:spacing w:before="120" w:after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Průřezová témata:</w:t>
            </w:r>
          </w:p>
        </w:tc>
      </w:tr>
      <w:tr w:rsidR="00D31623" w:rsidRPr="00183E95" w14:paraId="2C55D802" w14:textId="77777777" w:rsidTr="00183E95">
        <w:tc>
          <w:tcPr>
            <w:tcW w:w="4903" w:type="dxa"/>
          </w:tcPr>
          <w:p w14:paraId="2C55D7ED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Kriticky posoudí své zdravotní, osobnostní a kvalifikační předpoklady pro volbu dalšího studia a profesní orientace</w:t>
            </w:r>
            <w:r>
              <w:t xml:space="preserve"> (32)</w:t>
            </w:r>
          </w:p>
          <w:p w14:paraId="2C55D7EE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Posuzuje profesní a vzdělávací nabídku vztahující se k jeho profesní volbě a kariéře</w:t>
            </w:r>
            <w:r>
              <w:t xml:space="preserve"> (33)</w:t>
            </w:r>
          </w:p>
          <w:p w14:paraId="2C55D7EF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Posoudí profesní poptávku na českém i evropském trhu práce a pružně na ni reaguje dalším vzděláváním</w:t>
            </w:r>
            <w:r>
              <w:t xml:space="preserve"> (34)</w:t>
            </w:r>
          </w:p>
          <w:p w14:paraId="2C55D7F0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Vyhotoví potřebnou dokumentaci pro přijímací řízení k dalšímu studiu i ve zvolené profesi</w:t>
            </w:r>
            <w:r>
              <w:t xml:space="preserve"> (35)</w:t>
            </w:r>
          </w:p>
          <w:p w14:paraId="2C55D7F1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Vhodně prezentuje vlastní osobu a práci, vhodně vystupuje při přijímacím pohovoru nebo konkurzu</w:t>
            </w:r>
            <w:r>
              <w:t xml:space="preserve"> (36)</w:t>
            </w:r>
          </w:p>
          <w:p w14:paraId="2C55D7F2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Reflektuje význam práce pro psychické zdraví člověka, vytvoří si vyvážený pracovní rozvrh s ohledem na své osobní vztahy</w:t>
            </w:r>
            <w:r>
              <w:t xml:space="preserve"> (37)</w:t>
            </w:r>
          </w:p>
        </w:tc>
        <w:tc>
          <w:tcPr>
            <w:tcW w:w="4903" w:type="dxa"/>
          </w:tcPr>
          <w:p w14:paraId="2C55D7F3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sz w:val="20"/>
                <w:szCs w:val="20"/>
              </w:rPr>
              <w:t>TRH PRÁCE A PROFESNÍ VOLBA</w:t>
            </w:r>
          </w:p>
          <w:p w14:paraId="2C55D7F4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Profesní volba – práce jako seberealizace, hodnocení vlastních schopností, vzdělávání a příprava na volbu profese (profesní a vzdělávací nabídka), přijímací pohovor a výběrové řízení (společenské jednání, komunikační dovednosti, asertivní jednání, empatie), pracovní úspěšnost a kariérní růst; dobrovolnictví jako příležitost k rozvíjení pracovních zkušeností</w:t>
            </w:r>
          </w:p>
          <w:p w14:paraId="2C55D7F5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Mezinárodní trh práce – nabídka a poptávka po pracovních místech, informační, poradenské a zprostředkovatelské služby, pracovní trh v EU, globalizace pracovního trhu, profesní mobilita, rekvalifikace, celoživotní vzdělávání</w:t>
            </w:r>
          </w:p>
          <w:p w14:paraId="2C55D7F6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 xml:space="preserve">Osobní management – plánování osobní práce, </w:t>
            </w:r>
            <w:proofErr w:type="spellStart"/>
            <w:r w:rsidRPr="00183E95">
              <w:rPr>
                <w:rFonts w:ascii="Bookman Old Style" w:hAnsi="Bookman Old Style"/>
                <w:sz w:val="20"/>
                <w:szCs w:val="20"/>
              </w:rPr>
              <w:t>time</w:t>
            </w:r>
            <w:proofErr w:type="spellEnd"/>
            <w:r w:rsidRPr="00183E95">
              <w:rPr>
                <w:rFonts w:ascii="Bookman Old Style" w:hAnsi="Bookman Old Style"/>
                <w:sz w:val="20"/>
                <w:szCs w:val="20"/>
              </w:rPr>
              <w:t xml:space="preserve"> management, zaměstnání a mezilidské vztahy, zaměstnání a rodina, workoholismus</w:t>
            </w:r>
          </w:p>
        </w:tc>
        <w:tc>
          <w:tcPr>
            <w:tcW w:w="4904" w:type="dxa"/>
          </w:tcPr>
          <w:p w14:paraId="2C55D7F7" w14:textId="77777777" w:rsidR="00D31623" w:rsidRPr="00183E95" w:rsidRDefault="00D31623" w:rsidP="00D31623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2C55D7F8" w14:textId="77777777" w:rsidR="00D31623" w:rsidRPr="00183E95" w:rsidRDefault="00D31623" w:rsidP="00D31623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2C55D7F9" w14:textId="77777777" w:rsidR="00D31623" w:rsidRPr="00183E95" w:rsidRDefault="00D31623" w:rsidP="00D31623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2C55D7FA" w14:textId="77777777" w:rsidR="00D31623" w:rsidRPr="00183E95" w:rsidRDefault="00D31623" w:rsidP="00D31623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2C55D7FB" w14:textId="77777777" w:rsidR="00D31623" w:rsidRPr="00183E95" w:rsidRDefault="00D31623" w:rsidP="00D31623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2C55D7FC" w14:textId="77777777" w:rsidR="00D31623" w:rsidRPr="00183E95" w:rsidRDefault="00D31623" w:rsidP="00D31623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2C55D7FD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sz w:val="20"/>
                <w:szCs w:val="20"/>
              </w:rPr>
              <w:t>VÝCHOVA K MYŠLENÍ V EVROPSKÝCH A GLOBÁLNÍCH SOUVISLOSTECH</w:t>
            </w:r>
          </w:p>
          <w:p w14:paraId="2C55D7FE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globální problémy, jejich příčiny a důsledky (3)</w:t>
            </w:r>
          </w:p>
          <w:p w14:paraId="2C55D7FF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humanitární pomoc a mezinárodní rozvojová spolupráce (2)</w:t>
            </w:r>
          </w:p>
          <w:p w14:paraId="2C55D800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sz w:val="20"/>
                <w:szCs w:val="20"/>
              </w:rPr>
              <w:t>OSOBNOSTNÍ A SOCIÁLNÍ VÝCHOVA</w:t>
            </w:r>
          </w:p>
          <w:p w14:paraId="2C55D801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seberegulace, organizační dovednosti a efektivní řešení problémů (10, 11)</w:t>
            </w:r>
          </w:p>
        </w:tc>
      </w:tr>
    </w:tbl>
    <w:p w14:paraId="2C55D803" w14:textId="77777777" w:rsidR="00971ED7" w:rsidRPr="00941194" w:rsidRDefault="00971ED7" w:rsidP="00971ED7">
      <w:pPr>
        <w:rPr>
          <w:rFonts w:ascii="Bookman Old Style" w:hAnsi="Bookman Old Style"/>
          <w:sz w:val="20"/>
          <w:szCs w:val="20"/>
        </w:rPr>
      </w:pPr>
    </w:p>
    <w:p w14:paraId="2C55D804" w14:textId="77777777" w:rsidR="00971ED7" w:rsidRPr="00941194" w:rsidRDefault="00971ED7" w:rsidP="00971ED7">
      <w:pPr>
        <w:rPr>
          <w:rFonts w:ascii="Bookman Old Style" w:hAnsi="Bookman Old Style"/>
          <w:sz w:val="20"/>
          <w:szCs w:val="20"/>
        </w:rPr>
      </w:pPr>
      <w:r w:rsidRPr="00941194">
        <w:rPr>
          <w:rFonts w:ascii="Bookman Old Style" w:hAnsi="Bookman Old Style"/>
          <w:sz w:val="20"/>
          <w:szCs w:val="20"/>
        </w:rPr>
        <w:br w:type="page"/>
      </w:r>
      <w:r w:rsidR="0075678B" w:rsidRPr="00941194">
        <w:rPr>
          <w:rFonts w:ascii="Bookman Old Style" w:hAnsi="Bookman Old Style"/>
          <w:sz w:val="20"/>
          <w:szCs w:val="20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5"/>
        <w:gridCol w:w="4849"/>
        <w:gridCol w:w="4856"/>
      </w:tblGrid>
      <w:tr w:rsidR="00971ED7" w:rsidRPr="00183E95" w14:paraId="2C55D808" w14:textId="77777777" w:rsidTr="00183E95">
        <w:tc>
          <w:tcPr>
            <w:tcW w:w="4903" w:type="dxa"/>
            <w:shd w:val="clear" w:color="auto" w:fill="CCFFFF"/>
          </w:tcPr>
          <w:p w14:paraId="2C55D805" w14:textId="77777777" w:rsidR="00971ED7" w:rsidRPr="00183E95" w:rsidRDefault="00971ED7" w:rsidP="00183E95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bCs/>
                <w:sz w:val="20"/>
                <w:szCs w:val="20"/>
              </w:rPr>
              <w:t>Očekávaný výstup pro žáka:</w:t>
            </w:r>
          </w:p>
        </w:tc>
        <w:tc>
          <w:tcPr>
            <w:tcW w:w="4903" w:type="dxa"/>
            <w:shd w:val="clear" w:color="auto" w:fill="CCFFFF"/>
          </w:tcPr>
          <w:p w14:paraId="2C55D806" w14:textId="77777777" w:rsidR="00971ED7" w:rsidRPr="00183E95" w:rsidRDefault="00971ED7" w:rsidP="00183E95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bCs/>
                <w:sz w:val="20"/>
                <w:szCs w:val="20"/>
              </w:rPr>
              <w:t>Učivo:</w:t>
            </w:r>
          </w:p>
        </w:tc>
        <w:tc>
          <w:tcPr>
            <w:tcW w:w="4904" w:type="dxa"/>
            <w:shd w:val="clear" w:color="auto" w:fill="CCFFFF"/>
          </w:tcPr>
          <w:p w14:paraId="2C55D807" w14:textId="77777777" w:rsidR="00971ED7" w:rsidRPr="00183E95" w:rsidRDefault="00971ED7" w:rsidP="00183E95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bCs/>
                <w:sz w:val="20"/>
                <w:szCs w:val="20"/>
              </w:rPr>
              <w:t>Průřezová témata:</w:t>
            </w:r>
          </w:p>
        </w:tc>
      </w:tr>
      <w:tr w:rsidR="00D31623" w:rsidRPr="00183E95" w14:paraId="2C55D816" w14:textId="77777777" w:rsidTr="00183E95">
        <w:tc>
          <w:tcPr>
            <w:tcW w:w="4903" w:type="dxa"/>
          </w:tcPr>
          <w:p w14:paraId="2C55D809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Vysvětlí na základě konkrétní, reálné a aktuální situace ve společnosti mechanismy fungování trhu</w:t>
            </w:r>
            <w:r>
              <w:t xml:space="preserve"> (43)</w:t>
            </w:r>
          </w:p>
          <w:p w14:paraId="2C55D80A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Stanoví cenu jako součet nákladů, zisku a DPH, vysvětlí, jak se cena liší podle typu zákazníků, místa či období, objasní důvody kolísání cen zboží či pracovní síly na trhu podle vývoje nabídky a poptávky</w:t>
            </w:r>
            <w:r>
              <w:t xml:space="preserve"> (44)</w:t>
            </w:r>
          </w:p>
          <w:p w14:paraId="2C55D80B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Rozpozná b</w:t>
            </w:r>
            <w:r>
              <w:t>ěžné cenové triky (cena bez DPH </w:t>
            </w:r>
            <w:r w:rsidRPr="00941194">
              <w:t>aj.) a klamavé nabídky</w:t>
            </w:r>
            <w:r>
              <w:t xml:space="preserve"> (45)</w:t>
            </w:r>
          </w:p>
          <w:p w14:paraId="2C55D80C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Rozlišuje a porovnává praktické využití jednotlivých forem podnikání, posoudí, která forma podnikání je v konkrétní situaci nejvýhodnější</w:t>
            </w:r>
            <w:r>
              <w:t xml:space="preserve"> (46)</w:t>
            </w:r>
          </w:p>
          <w:p w14:paraId="2C55D80D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Posoudí výhody a rizika podnikání v porovnání se zaměstnáním</w:t>
            </w:r>
            <w:r>
              <w:t xml:space="preserve"> (47)</w:t>
            </w:r>
          </w:p>
          <w:p w14:paraId="2C55D80E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Uvede, jak postupovat při zakládání vlastní podnikatelské činnosti a jak zažádat o</w:t>
            </w:r>
            <w:r>
              <w:t> </w:t>
            </w:r>
            <w:r w:rsidRPr="00941194">
              <w:t>živnostenské oprávnění</w:t>
            </w:r>
            <w:r>
              <w:t xml:space="preserve"> (48)</w:t>
            </w:r>
          </w:p>
          <w:p w14:paraId="2C55D80F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Analyzuje skrytý obsah reklamy, kriticky posuzuje podíl marketingu na úspěchu výrobku na trhu</w:t>
            </w:r>
            <w:r>
              <w:t xml:space="preserve"> (49)</w:t>
            </w:r>
          </w:p>
        </w:tc>
        <w:tc>
          <w:tcPr>
            <w:tcW w:w="4903" w:type="dxa"/>
          </w:tcPr>
          <w:p w14:paraId="2C55D810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sz w:val="20"/>
                <w:szCs w:val="20"/>
              </w:rPr>
              <w:t>Tržní ekonomika</w:t>
            </w:r>
          </w:p>
          <w:p w14:paraId="2C55D811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Základní ekonomické pojmy – typy ekonomik, ekonomický cyklus, tržní mechanismus, nabídka, poptávka, tvorba ceny, globální ekonomické otázky</w:t>
            </w:r>
          </w:p>
          <w:p w14:paraId="2C55D812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Ekonomické subjekty – právní formy podnikání (živnost, typy obchodních společností, družstvo), základní právní normy týkající se podnikání</w:t>
            </w:r>
          </w:p>
          <w:p w14:paraId="2C55D813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Marketing – marketing a public relations, reklama, reklamní agentury</w:t>
            </w:r>
          </w:p>
        </w:tc>
        <w:tc>
          <w:tcPr>
            <w:tcW w:w="4904" w:type="dxa"/>
          </w:tcPr>
          <w:p w14:paraId="2C55D814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sz w:val="20"/>
                <w:szCs w:val="20"/>
              </w:rPr>
              <w:t>VÝCHOVA K MYŠLENÍ V EVROPSKÝCH A GLOBÁLNÍCH SOUVISLOSTECH</w:t>
            </w:r>
          </w:p>
          <w:p w14:paraId="2C55D815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Globalizační a rozvojové procesy (5)</w:t>
            </w:r>
          </w:p>
        </w:tc>
      </w:tr>
    </w:tbl>
    <w:p w14:paraId="2C55D817" w14:textId="77777777" w:rsidR="00971ED7" w:rsidRPr="00941194" w:rsidRDefault="00971ED7" w:rsidP="00971ED7">
      <w:pPr>
        <w:rPr>
          <w:rFonts w:ascii="Bookman Old Style" w:hAnsi="Bookman Old Style"/>
          <w:sz w:val="20"/>
          <w:szCs w:val="20"/>
        </w:rPr>
      </w:pPr>
    </w:p>
    <w:p w14:paraId="2C55D818" w14:textId="77777777" w:rsidR="00971ED7" w:rsidRPr="00941194" w:rsidRDefault="00971ED7" w:rsidP="00971ED7">
      <w:pPr>
        <w:rPr>
          <w:rFonts w:ascii="Bookman Old Style" w:hAnsi="Bookman Old Style"/>
          <w:sz w:val="20"/>
          <w:szCs w:val="20"/>
        </w:rPr>
      </w:pPr>
    </w:p>
    <w:p w14:paraId="2C55D819" w14:textId="77777777" w:rsidR="00971ED7" w:rsidRPr="00941194" w:rsidRDefault="0075678B" w:rsidP="00971ED7">
      <w:pPr>
        <w:rPr>
          <w:rFonts w:ascii="Bookman Old Style" w:hAnsi="Bookman Old Style"/>
          <w:b/>
          <w:sz w:val="20"/>
          <w:szCs w:val="20"/>
        </w:rPr>
      </w:pPr>
      <w:r w:rsidRPr="00941194">
        <w:rPr>
          <w:rFonts w:ascii="Bookman Old Style" w:hAnsi="Bookman Old Style"/>
          <w:b/>
          <w:sz w:val="20"/>
          <w:szCs w:val="20"/>
        </w:rPr>
        <w:br w:type="page"/>
      </w:r>
    </w:p>
    <w:p w14:paraId="2C55D81A" w14:textId="77777777" w:rsidR="00971ED7" w:rsidRPr="00941194" w:rsidRDefault="00971ED7" w:rsidP="00971ED7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4855"/>
        <w:gridCol w:w="4845"/>
      </w:tblGrid>
      <w:tr w:rsidR="00971ED7" w:rsidRPr="00183E95" w14:paraId="2C55D81E" w14:textId="77777777" w:rsidTr="00183E95">
        <w:tc>
          <w:tcPr>
            <w:tcW w:w="4903" w:type="dxa"/>
            <w:shd w:val="clear" w:color="auto" w:fill="CCFFFF"/>
          </w:tcPr>
          <w:p w14:paraId="2C55D81B" w14:textId="77777777" w:rsidR="00971ED7" w:rsidRPr="00183E95" w:rsidRDefault="00971ED7" w:rsidP="00183E95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bCs/>
                <w:sz w:val="20"/>
                <w:szCs w:val="20"/>
              </w:rPr>
              <w:t>Očekávaný výstup pro žáka:</w:t>
            </w:r>
          </w:p>
        </w:tc>
        <w:tc>
          <w:tcPr>
            <w:tcW w:w="4903" w:type="dxa"/>
            <w:shd w:val="clear" w:color="auto" w:fill="CCFFFF"/>
          </w:tcPr>
          <w:p w14:paraId="2C55D81C" w14:textId="77777777" w:rsidR="00971ED7" w:rsidRPr="00183E95" w:rsidRDefault="00971ED7" w:rsidP="00183E95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bCs/>
                <w:sz w:val="20"/>
                <w:szCs w:val="20"/>
              </w:rPr>
              <w:t>Učivo:</w:t>
            </w:r>
          </w:p>
        </w:tc>
        <w:tc>
          <w:tcPr>
            <w:tcW w:w="4904" w:type="dxa"/>
            <w:shd w:val="clear" w:color="auto" w:fill="CCFFFF"/>
          </w:tcPr>
          <w:p w14:paraId="2C55D81D" w14:textId="77777777" w:rsidR="00971ED7" w:rsidRPr="00183E95" w:rsidRDefault="00971ED7" w:rsidP="00183E95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bCs/>
                <w:sz w:val="20"/>
                <w:szCs w:val="20"/>
              </w:rPr>
              <w:t>Průřezová témata:</w:t>
            </w:r>
          </w:p>
        </w:tc>
      </w:tr>
      <w:tr w:rsidR="00D31623" w:rsidRPr="00183E95" w14:paraId="2C55D82B" w14:textId="77777777" w:rsidTr="00183E95">
        <w:tc>
          <w:tcPr>
            <w:tcW w:w="4903" w:type="dxa"/>
          </w:tcPr>
          <w:p w14:paraId="2C55D81F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Objasní základní principy fungování systému příjmů a výdajů státu</w:t>
            </w:r>
            <w:r>
              <w:t xml:space="preserve"> (50)</w:t>
            </w:r>
          </w:p>
          <w:p w14:paraId="2C55D820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Rozlišuje základní typy daní, rozlišuje, na které jeho činnosti se zdaňovací povinnost vztahuje</w:t>
            </w:r>
            <w:r>
              <w:t xml:space="preserve"> (51)</w:t>
            </w:r>
          </w:p>
          <w:p w14:paraId="2C55D821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Uvede, jakým způsobem podá daňové přiznání především k dani z příjmu, jak provede základní výpočty daní a zjistí výši sociálního a zdravotního pojištění</w:t>
            </w:r>
            <w:r>
              <w:t xml:space="preserve"> (52)</w:t>
            </w:r>
          </w:p>
          <w:p w14:paraId="2C55D822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Na základě aktuálních mediálních informací posoudí vliv nejdůležitějších ekonomických ukazatelů (inflace, úroveň HDP, míra nezaměstnanosti) na změny v životní úrovni občanů</w:t>
            </w:r>
            <w:r>
              <w:t xml:space="preserve"> (53)</w:t>
            </w:r>
          </w:p>
          <w:p w14:paraId="2C55D823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Vysvětlí podstatu inflace a její důsledky na příjmy obyvatelstva, vklady a úvěry, dlouhodobé finanční plánování a uvede příklady, jak se důsledkům inflace bránit</w:t>
            </w:r>
            <w:r>
              <w:t xml:space="preserve"> (54)</w:t>
            </w:r>
          </w:p>
          <w:p w14:paraId="2C55D824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Uvede postup, jak vypočítá životní minimum své domácnosti, a zažádá o</w:t>
            </w:r>
            <w:r>
              <w:t> </w:t>
            </w:r>
            <w:r w:rsidRPr="00941194">
              <w:t>sociální dávku, na niž má nárok</w:t>
            </w:r>
            <w:r>
              <w:t xml:space="preserve"> (55)</w:t>
            </w:r>
          </w:p>
          <w:p w14:paraId="2C55D825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Objasní funkci podpory v nezaměstnanosti, funkci úřadů práce a personálních agentur, vyhledá informace o zaměstnání a rekvalifikaci v různých typech médií</w:t>
            </w:r>
            <w:r>
              <w:t xml:space="preserve"> (56)</w:t>
            </w:r>
          </w:p>
        </w:tc>
        <w:tc>
          <w:tcPr>
            <w:tcW w:w="4903" w:type="dxa"/>
          </w:tcPr>
          <w:p w14:paraId="2C55D826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sz w:val="20"/>
                <w:szCs w:val="20"/>
              </w:rPr>
              <w:t>NÁRODNÍ HOSPODÁŘSTVÍ A ÚLOHA STÁTU V EKONOMICE</w:t>
            </w:r>
          </w:p>
          <w:p w14:paraId="2C55D827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Fiskální politika – státní rozpočet, daňová soustava</w:t>
            </w:r>
          </w:p>
          <w:p w14:paraId="2C55D828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Monetární politika ČNB – inflace, kurs měny, zahraniční platební bilance, HDP</w:t>
            </w:r>
          </w:p>
          <w:p w14:paraId="2C55D829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Sociální politika – důchodový systém, systém sociálních dávek, životní minimum, nezaměstnanost, státní politika zaměstnanosti</w:t>
            </w:r>
          </w:p>
        </w:tc>
        <w:tc>
          <w:tcPr>
            <w:tcW w:w="4904" w:type="dxa"/>
          </w:tcPr>
          <w:p w14:paraId="2C55D82A" w14:textId="77777777" w:rsidR="00D31623" w:rsidRPr="00183E95" w:rsidRDefault="00D31623" w:rsidP="007B42B7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2C55D82C" w14:textId="77777777" w:rsidR="00971ED7" w:rsidRPr="00941194" w:rsidRDefault="00971ED7" w:rsidP="00971ED7">
      <w:pPr>
        <w:rPr>
          <w:rFonts w:ascii="Bookman Old Style" w:hAnsi="Bookman Old Style"/>
          <w:sz w:val="20"/>
          <w:szCs w:val="20"/>
        </w:rPr>
      </w:pPr>
    </w:p>
    <w:p w14:paraId="2C55D82D" w14:textId="77777777" w:rsidR="00971ED7" w:rsidRPr="00941194" w:rsidRDefault="00971ED7" w:rsidP="00971ED7">
      <w:pPr>
        <w:rPr>
          <w:rFonts w:ascii="Bookman Old Style" w:hAnsi="Bookman Old Style"/>
          <w:sz w:val="20"/>
          <w:szCs w:val="20"/>
        </w:rPr>
      </w:pPr>
      <w:r w:rsidRPr="00941194">
        <w:rPr>
          <w:rFonts w:ascii="Bookman Old Style" w:hAnsi="Bookman Old Style"/>
          <w:sz w:val="20"/>
          <w:szCs w:val="20"/>
        </w:rPr>
        <w:t xml:space="preserve"> </w:t>
      </w:r>
    </w:p>
    <w:p w14:paraId="2C55D82E" w14:textId="77777777" w:rsidR="00971ED7" w:rsidRPr="00941194" w:rsidRDefault="009C210E" w:rsidP="00971ED7">
      <w:pPr>
        <w:rPr>
          <w:rFonts w:ascii="Bookman Old Style" w:hAnsi="Bookman Old Style"/>
          <w:sz w:val="20"/>
          <w:szCs w:val="20"/>
        </w:rPr>
      </w:pPr>
      <w:r w:rsidRPr="00941194">
        <w:rPr>
          <w:rFonts w:ascii="Bookman Old Style" w:hAnsi="Bookman Old Style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8"/>
        <w:gridCol w:w="4853"/>
        <w:gridCol w:w="4849"/>
      </w:tblGrid>
      <w:tr w:rsidR="00971ED7" w:rsidRPr="00183E95" w14:paraId="2C55D832" w14:textId="77777777" w:rsidTr="00183E95">
        <w:tc>
          <w:tcPr>
            <w:tcW w:w="4903" w:type="dxa"/>
            <w:shd w:val="clear" w:color="auto" w:fill="CCFFFF"/>
          </w:tcPr>
          <w:p w14:paraId="2C55D82F" w14:textId="77777777" w:rsidR="00971ED7" w:rsidRPr="00183E95" w:rsidRDefault="00971ED7" w:rsidP="00183E95">
            <w:pPr>
              <w:spacing w:before="120" w:after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903" w:type="dxa"/>
            <w:shd w:val="clear" w:color="auto" w:fill="CCFFFF"/>
          </w:tcPr>
          <w:p w14:paraId="2C55D830" w14:textId="77777777" w:rsidR="00971ED7" w:rsidRPr="00183E95" w:rsidRDefault="00971ED7" w:rsidP="00183E95">
            <w:pPr>
              <w:spacing w:before="120" w:after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sz w:val="20"/>
                <w:szCs w:val="20"/>
              </w:rPr>
              <w:t>Učivo:</w:t>
            </w:r>
          </w:p>
        </w:tc>
        <w:tc>
          <w:tcPr>
            <w:tcW w:w="4904" w:type="dxa"/>
            <w:shd w:val="clear" w:color="auto" w:fill="CCFFFF"/>
          </w:tcPr>
          <w:p w14:paraId="2C55D831" w14:textId="77777777" w:rsidR="00971ED7" w:rsidRPr="00183E95" w:rsidRDefault="00971ED7" w:rsidP="00183E95">
            <w:pPr>
              <w:spacing w:before="120" w:after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sz w:val="20"/>
                <w:szCs w:val="20"/>
              </w:rPr>
              <w:t>Průřezová témata:</w:t>
            </w:r>
          </w:p>
        </w:tc>
      </w:tr>
      <w:tr w:rsidR="00D31623" w:rsidRPr="00183E95" w14:paraId="2C55D841" w14:textId="77777777" w:rsidTr="00183E95">
        <w:tc>
          <w:tcPr>
            <w:tcW w:w="4903" w:type="dxa"/>
          </w:tcPr>
          <w:p w14:paraId="2C55D833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Používá nejběžnější platební nástroje, smění peníze za použití kursovního lístku</w:t>
            </w:r>
            <w:r>
              <w:t xml:space="preserve"> (57)</w:t>
            </w:r>
          </w:p>
          <w:p w14:paraId="2C55D834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Uvede principy vývoje ceny akcií a možnosti forem investic do cenných papírů</w:t>
            </w:r>
            <w:r>
              <w:t xml:space="preserve"> (58)</w:t>
            </w:r>
          </w:p>
          <w:p w14:paraId="2C55D835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Rozliší pravidelné a nepravidelné příjmy a výdaje a na základě toho sestaví rozpočet domácnosti</w:t>
            </w:r>
            <w:r>
              <w:t xml:space="preserve"> (59)</w:t>
            </w:r>
          </w:p>
          <w:p w14:paraId="2C55D836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Navrhne, jak řešit schodkový rozpočet a jak naložit s přebytkovým rozpočtem domácnosti</w:t>
            </w:r>
            <w:r>
              <w:t xml:space="preserve"> (60)</w:t>
            </w:r>
          </w:p>
          <w:p w14:paraId="2C55D837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Na příkladu vysvětlí, jak uplatňovat práva spotřebitele (při nákupu zboží a služeb, včetně produktů finančního trhu)</w:t>
            </w:r>
            <w:r>
              <w:t xml:space="preserve"> (61)</w:t>
            </w:r>
          </w:p>
          <w:p w14:paraId="2C55D838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Navrhne způsoby, jak využít volné finanční prostředky (spoření, produkty se státním příspěvkem, cenné papíry, nemovitosti aj.), vybere nejvýhodnější produkt pro investování volných finančních prostředků a vysvětlí proč</w:t>
            </w:r>
            <w:r>
              <w:t xml:space="preserve"> (62)</w:t>
            </w:r>
          </w:p>
          <w:p w14:paraId="2C55D839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Vybere nejvýhodnější úvěrový produkt s ohledem na své potřeby a zdůvodní svou volbu, posoudí způsoby zajištění úvěru a vysvětlí, jak se vyvarovat předlužení</w:t>
            </w:r>
            <w:r>
              <w:t xml:space="preserve"> (63)</w:t>
            </w:r>
          </w:p>
        </w:tc>
        <w:tc>
          <w:tcPr>
            <w:tcW w:w="4903" w:type="dxa"/>
          </w:tcPr>
          <w:p w14:paraId="2C55D83A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sz w:val="20"/>
                <w:szCs w:val="20"/>
              </w:rPr>
              <w:t>FINANCE</w:t>
            </w:r>
          </w:p>
          <w:p w14:paraId="2C55D83B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Peníze – funkce peněz, formy platebního styku v tuzemské i zahraniční měně, cenné papíry, akcie; burza</w:t>
            </w:r>
          </w:p>
          <w:p w14:paraId="2C55D83C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Hospodaření domácnosti – rozpočet domácnosti, typy rozpočtu a jejich rozdíly, tok peněz v domácnosti; spotřební výdaje, práva spotřebitele, předpisy na ochranu spotřebitele</w:t>
            </w:r>
          </w:p>
          <w:p w14:paraId="2C55D83D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Finanční produkty – způsoby využití přebytku finančních prostředků, spořící a investiční produkty, další způsoby investování peněz; řešení nedostatku finančních prostředků, úvěrové produkty, leasing; úrokové sazby, RPSN; pojištění</w:t>
            </w:r>
          </w:p>
          <w:p w14:paraId="2C55D83E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Bankovní soustava – ČNB a komerční banky, specializované finanční instituce, moderní formy bankovnictví</w:t>
            </w:r>
          </w:p>
          <w:p w14:paraId="2C55D83F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904" w:type="dxa"/>
          </w:tcPr>
          <w:p w14:paraId="2C55D840" w14:textId="77777777" w:rsidR="00D31623" w:rsidRPr="00183E95" w:rsidRDefault="00D31623" w:rsidP="007B42B7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2C55D842" w14:textId="77777777" w:rsidR="00971ED7" w:rsidRPr="00941194" w:rsidRDefault="00971ED7" w:rsidP="00971ED7">
      <w:pPr>
        <w:rPr>
          <w:rFonts w:ascii="Bookman Old Style" w:hAnsi="Bookman Old Style"/>
          <w:sz w:val="20"/>
          <w:szCs w:val="20"/>
        </w:rPr>
      </w:pPr>
    </w:p>
    <w:p w14:paraId="2C55D843" w14:textId="77777777" w:rsidR="00971ED7" w:rsidRPr="00941194" w:rsidRDefault="00971ED7" w:rsidP="00971ED7">
      <w:pPr>
        <w:rPr>
          <w:rFonts w:ascii="Bookman Old Style" w:hAnsi="Bookman Old Style"/>
          <w:sz w:val="20"/>
          <w:szCs w:val="20"/>
        </w:rPr>
      </w:pPr>
      <w:r w:rsidRPr="00941194">
        <w:rPr>
          <w:rFonts w:ascii="Bookman Old Style" w:hAnsi="Bookman Old Style"/>
          <w:sz w:val="20"/>
          <w:szCs w:val="20"/>
        </w:rPr>
        <w:br w:type="page"/>
      </w:r>
      <w:r w:rsidR="004879DD" w:rsidRPr="00941194">
        <w:rPr>
          <w:rFonts w:ascii="Bookman Old Style" w:hAnsi="Bookman Old Style"/>
          <w:sz w:val="20"/>
          <w:szCs w:val="20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7"/>
        <w:gridCol w:w="4843"/>
        <w:gridCol w:w="4850"/>
      </w:tblGrid>
      <w:tr w:rsidR="00971ED7" w:rsidRPr="00183E95" w14:paraId="2C55D847" w14:textId="77777777" w:rsidTr="00183E95">
        <w:tc>
          <w:tcPr>
            <w:tcW w:w="4903" w:type="dxa"/>
            <w:shd w:val="clear" w:color="auto" w:fill="CCFFFF"/>
          </w:tcPr>
          <w:p w14:paraId="2C55D844" w14:textId="77777777" w:rsidR="00971ED7" w:rsidRPr="00183E95" w:rsidRDefault="00971ED7" w:rsidP="00183E95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bCs/>
                <w:sz w:val="20"/>
                <w:szCs w:val="20"/>
              </w:rPr>
              <w:t>Očekávaný výstup pro žáka:</w:t>
            </w:r>
          </w:p>
        </w:tc>
        <w:tc>
          <w:tcPr>
            <w:tcW w:w="4903" w:type="dxa"/>
            <w:shd w:val="clear" w:color="auto" w:fill="CCFFFF"/>
          </w:tcPr>
          <w:p w14:paraId="2C55D845" w14:textId="77777777" w:rsidR="00971ED7" w:rsidRPr="00183E95" w:rsidRDefault="00971ED7" w:rsidP="00183E95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bCs/>
                <w:sz w:val="20"/>
                <w:szCs w:val="20"/>
              </w:rPr>
              <w:t>Učivo:</w:t>
            </w:r>
          </w:p>
        </w:tc>
        <w:tc>
          <w:tcPr>
            <w:tcW w:w="4904" w:type="dxa"/>
            <w:shd w:val="clear" w:color="auto" w:fill="CCFFFF"/>
          </w:tcPr>
          <w:p w14:paraId="2C55D846" w14:textId="77777777" w:rsidR="00971ED7" w:rsidRPr="00183E95" w:rsidRDefault="00971ED7" w:rsidP="00183E95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bCs/>
                <w:sz w:val="20"/>
                <w:szCs w:val="20"/>
              </w:rPr>
              <w:t>Průřezová témata:</w:t>
            </w:r>
          </w:p>
        </w:tc>
      </w:tr>
      <w:tr w:rsidR="00D31623" w:rsidRPr="00183E95" w14:paraId="2C55D84E" w14:textId="77777777" w:rsidTr="00183E95">
        <w:tc>
          <w:tcPr>
            <w:tcW w:w="4903" w:type="dxa"/>
          </w:tcPr>
          <w:p w14:paraId="2C55D848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Vysvětlí způsoby stanovení úrokových sazeb a rozdíl mezi úrokovou sazbou a RPSN</w:t>
            </w:r>
            <w:r>
              <w:t xml:space="preserve"> (64)</w:t>
            </w:r>
          </w:p>
          <w:p w14:paraId="2C55D849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Vybere nejvýhodnější pojistný produkt s ohledem na své potřeby</w:t>
            </w:r>
            <w:r>
              <w:t xml:space="preserve"> (65)</w:t>
            </w:r>
          </w:p>
          <w:p w14:paraId="2C55D84A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Objasní funkci ČNB a její vliv na činnost komerčních bank</w:t>
            </w:r>
            <w:r>
              <w:t xml:space="preserve"> (66)</w:t>
            </w:r>
          </w:p>
          <w:p w14:paraId="2C55D84B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Využívá moderní formy bankovních služeb, včetně moderních informačních a telekomunikačních technologií, ovládá způsoby bezhotovostního platebního styku</w:t>
            </w:r>
            <w:r>
              <w:t xml:space="preserve"> (67)</w:t>
            </w:r>
          </w:p>
        </w:tc>
        <w:tc>
          <w:tcPr>
            <w:tcW w:w="4903" w:type="dxa"/>
          </w:tcPr>
          <w:p w14:paraId="2C55D84C" w14:textId="77777777" w:rsidR="00D31623" w:rsidRPr="00183E95" w:rsidRDefault="00D31623" w:rsidP="00D31623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904" w:type="dxa"/>
          </w:tcPr>
          <w:p w14:paraId="2C55D84D" w14:textId="77777777" w:rsidR="00D31623" w:rsidRPr="00183E95" w:rsidRDefault="00D31623" w:rsidP="007B42B7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2C55D84F" w14:textId="77777777" w:rsidR="00971ED7" w:rsidRPr="00941194" w:rsidRDefault="00971ED7" w:rsidP="00971ED7">
      <w:pPr>
        <w:rPr>
          <w:rFonts w:ascii="Bookman Old Style" w:hAnsi="Bookman Old Style"/>
          <w:sz w:val="20"/>
          <w:szCs w:val="20"/>
        </w:rPr>
      </w:pPr>
    </w:p>
    <w:p w14:paraId="2C55D850" w14:textId="77777777" w:rsidR="00971ED7" w:rsidRPr="00941194" w:rsidRDefault="00971ED7" w:rsidP="00971ED7">
      <w:pPr>
        <w:rPr>
          <w:rFonts w:ascii="Bookman Old Style" w:hAnsi="Bookman Old Style"/>
          <w:sz w:val="20"/>
          <w:szCs w:val="20"/>
        </w:rPr>
      </w:pPr>
      <w:r w:rsidRPr="00941194">
        <w:rPr>
          <w:rFonts w:ascii="Bookman Old Style" w:hAnsi="Bookman Old Style"/>
          <w:sz w:val="20"/>
          <w:szCs w:val="20"/>
        </w:rPr>
        <w:br w:type="page"/>
      </w:r>
      <w:r w:rsidR="009C210E" w:rsidRPr="00941194">
        <w:rPr>
          <w:rFonts w:ascii="Bookman Old Style" w:hAnsi="Bookman Old Style"/>
          <w:sz w:val="20"/>
          <w:szCs w:val="20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3"/>
        <w:gridCol w:w="4848"/>
        <w:gridCol w:w="4859"/>
      </w:tblGrid>
      <w:tr w:rsidR="00971ED7" w:rsidRPr="00183E95" w14:paraId="2C55D854" w14:textId="77777777" w:rsidTr="00183E95">
        <w:tc>
          <w:tcPr>
            <w:tcW w:w="4903" w:type="dxa"/>
            <w:shd w:val="clear" w:color="auto" w:fill="CCFFFF"/>
          </w:tcPr>
          <w:p w14:paraId="2C55D851" w14:textId="77777777" w:rsidR="00971ED7" w:rsidRPr="00183E95" w:rsidRDefault="00971ED7" w:rsidP="00183E95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bCs/>
                <w:sz w:val="20"/>
                <w:szCs w:val="20"/>
              </w:rPr>
              <w:t>Očekávaný výstup pro žáka:</w:t>
            </w:r>
          </w:p>
        </w:tc>
        <w:tc>
          <w:tcPr>
            <w:tcW w:w="4903" w:type="dxa"/>
            <w:shd w:val="clear" w:color="auto" w:fill="CCFFFF"/>
          </w:tcPr>
          <w:p w14:paraId="2C55D852" w14:textId="77777777" w:rsidR="00971ED7" w:rsidRPr="00183E95" w:rsidRDefault="00971ED7" w:rsidP="00183E95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bCs/>
                <w:sz w:val="20"/>
                <w:szCs w:val="20"/>
              </w:rPr>
              <w:t>Učivo:</w:t>
            </w:r>
          </w:p>
        </w:tc>
        <w:tc>
          <w:tcPr>
            <w:tcW w:w="4904" w:type="dxa"/>
            <w:shd w:val="clear" w:color="auto" w:fill="CCFFFF"/>
          </w:tcPr>
          <w:p w14:paraId="2C55D853" w14:textId="77777777" w:rsidR="00971ED7" w:rsidRPr="00183E95" w:rsidRDefault="00971ED7" w:rsidP="00183E95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bCs/>
                <w:sz w:val="20"/>
                <w:szCs w:val="20"/>
              </w:rPr>
              <w:t>Průřezová témata:</w:t>
            </w:r>
          </w:p>
        </w:tc>
      </w:tr>
      <w:tr w:rsidR="00D31623" w:rsidRPr="00183E95" w14:paraId="2C55D86C" w14:textId="77777777" w:rsidTr="00183E95">
        <w:tc>
          <w:tcPr>
            <w:tcW w:w="4903" w:type="dxa"/>
          </w:tcPr>
          <w:p w14:paraId="2C55D855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Objasní důvody evropské integrace, posoudí její význam pro vývoj Evropy</w:t>
            </w:r>
            <w:r>
              <w:t xml:space="preserve"> (68)</w:t>
            </w:r>
          </w:p>
          <w:p w14:paraId="2C55D856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Rozlišuje funkce orgánů EU a uvede příklady jejich činnosti</w:t>
            </w:r>
            <w:r>
              <w:t xml:space="preserve"> (69)</w:t>
            </w:r>
          </w:p>
          <w:p w14:paraId="2C55D857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Posoudí vliv začlenění státu do Evropské unie na každodenní život občanů, uvede příklady, jak mohou fyzické a právnické osoby v rámci EU uplatňovat svá práva</w:t>
            </w:r>
            <w:r>
              <w:t xml:space="preserve"> (70)</w:t>
            </w:r>
          </w:p>
          <w:p w14:paraId="2C55D858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Uvede příklady činnosti některých významných mezinárodních organizací a vysvětlí, jaký vliv má jejich činnost na chod světového společenství, zhodnotí význam zapojení ČR</w:t>
            </w:r>
            <w:r>
              <w:t xml:space="preserve"> (71)</w:t>
            </w:r>
          </w:p>
          <w:p w14:paraId="2C55D859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Uvede příklady institucí, na něž se může obrátit v případě problémů při pobytu v</w:t>
            </w:r>
            <w:r>
              <w:t> </w:t>
            </w:r>
            <w:r w:rsidRPr="00941194">
              <w:t>zahraničí</w:t>
            </w:r>
            <w:r>
              <w:t xml:space="preserve"> (72)</w:t>
            </w:r>
          </w:p>
          <w:p w14:paraId="2C55D85A" w14:textId="77777777" w:rsidR="00D31623" w:rsidRPr="00941194" w:rsidRDefault="00D31623" w:rsidP="00183E95">
            <w:pPr>
              <w:pStyle w:val="vystupy"/>
              <w:framePr w:hSpace="0" w:wrap="auto" w:hAnchor="text" w:yAlign="inline"/>
            </w:pPr>
            <w:r w:rsidRPr="00941194">
              <w:t>Posoudí projevy globalizace, uvede příklady globálních problémů současnosti, analyzuje jejich příčiny a domýšlí jejich možné důsledky</w:t>
            </w:r>
            <w:r>
              <w:t xml:space="preserve"> (73)</w:t>
            </w:r>
          </w:p>
        </w:tc>
        <w:tc>
          <w:tcPr>
            <w:tcW w:w="4903" w:type="dxa"/>
          </w:tcPr>
          <w:p w14:paraId="2C55D85B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sz w:val="20"/>
                <w:szCs w:val="20"/>
              </w:rPr>
              <w:t>MEZINÁRODNÍ VZTAHY A GLOBÁLNÍ SVĚT</w:t>
            </w:r>
          </w:p>
          <w:p w14:paraId="2C55D85C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Evropská integrace – podstata a význam; Evropská unie – význam; proces integrace; orgány EU; jednotná evropská měna</w:t>
            </w:r>
          </w:p>
          <w:p w14:paraId="2C55D85D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Mezinárodní spolupráce – důvody, význam a výhody; významné mezinárodní organizace a společenství – EU, NATO, OSN, jejich účel a náplň činnosti</w:t>
            </w:r>
          </w:p>
          <w:p w14:paraId="2C55D85E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Proces globalizace – příčiny, projevy, důsledky; globální problémy</w:t>
            </w:r>
          </w:p>
        </w:tc>
        <w:tc>
          <w:tcPr>
            <w:tcW w:w="4904" w:type="dxa"/>
          </w:tcPr>
          <w:p w14:paraId="2C55D85F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sz w:val="20"/>
                <w:szCs w:val="20"/>
              </w:rPr>
              <w:t>VÝCHOVA K MYŠLENÍ V EVROPSÝCH A GLOBÁLNÍCH SOUVISLOSTECH</w:t>
            </w:r>
          </w:p>
          <w:p w14:paraId="2C55D860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Žijeme v Evropě (4, 10)</w:t>
            </w:r>
          </w:p>
          <w:p w14:paraId="2C55D861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Humanitární pomoc a mezinárodní rozvojová spolupráce ( 2-6)</w:t>
            </w:r>
          </w:p>
          <w:p w14:paraId="2C55D862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i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i/>
                <w:sz w:val="20"/>
                <w:szCs w:val="20"/>
              </w:rPr>
              <w:t>projekt – 8 hodin</w:t>
            </w:r>
          </w:p>
          <w:p w14:paraId="2C55D863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 xml:space="preserve">Vzdělávání v Evropě a ve světě </w:t>
            </w:r>
            <w:r w:rsidRPr="00183E95">
              <w:rPr>
                <w:rFonts w:ascii="Bookman Old Style" w:hAnsi="Bookman Old Style"/>
                <w:sz w:val="20"/>
                <w:szCs w:val="20"/>
              </w:rPr>
              <w:br/>
              <w:t>(projekt – 4 hodiny; 1-7)</w:t>
            </w:r>
          </w:p>
          <w:p w14:paraId="2C55D864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sz w:val="20"/>
                <w:szCs w:val="20"/>
              </w:rPr>
              <w:t>ENVIRONMENTÁLNÍ VÝCHOVA</w:t>
            </w:r>
          </w:p>
          <w:p w14:paraId="2C55D865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Člověk a životní prostředí (8-11)</w:t>
            </w:r>
          </w:p>
          <w:p w14:paraId="2C55D866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Životní prostředí regionu a ČR (1, 3, 4)</w:t>
            </w:r>
          </w:p>
          <w:p w14:paraId="2C55D867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</w:p>
          <w:p w14:paraId="2C55D868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</w:p>
          <w:p w14:paraId="2C55D869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</w:p>
          <w:p w14:paraId="2C55D86A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b/>
                <w:sz w:val="20"/>
                <w:szCs w:val="20"/>
              </w:rPr>
              <w:t>VÝCHOVA K MYŠLENÍ V EVROPSÝCH A GLOBÁLNÍCH SOUVISLOSTECH</w:t>
            </w:r>
          </w:p>
          <w:p w14:paraId="2C55D86B" w14:textId="77777777" w:rsidR="00D31623" w:rsidRPr="00183E95" w:rsidRDefault="00D31623" w:rsidP="00183E9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83E95">
              <w:rPr>
                <w:rFonts w:ascii="Bookman Old Style" w:hAnsi="Bookman Old Style"/>
                <w:sz w:val="20"/>
                <w:szCs w:val="20"/>
              </w:rPr>
              <w:t>Globalizační a rozvojové procesy (1-9)</w:t>
            </w:r>
          </w:p>
        </w:tc>
      </w:tr>
      <w:tr w:rsidR="002D4703" w:rsidRPr="002D4703" w14:paraId="2C55D877" w14:textId="77777777" w:rsidTr="00183E95">
        <w:tc>
          <w:tcPr>
            <w:tcW w:w="4903" w:type="dxa"/>
          </w:tcPr>
          <w:p w14:paraId="2C55D86D" w14:textId="77777777" w:rsidR="002D4703" w:rsidRPr="002D4703" w:rsidRDefault="002D4703" w:rsidP="002D4703">
            <w:pPr>
              <w:pStyle w:val="Normlnweb"/>
              <w:numPr>
                <w:ilvl w:val="0"/>
                <w:numId w:val="29"/>
              </w:numPr>
              <w:ind w:left="357" w:hanging="357"/>
              <w:rPr>
                <w:rFonts w:ascii="Bookman Old Style" w:hAnsi="Bookman Old Style" w:cs="Arial"/>
                <w:sz w:val="20"/>
                <w:szCs w:val="20"/>
              </w:rPr>
            </w:pPr>
            <w:r w:rsidRPr="002D4703">
              <w:rPr>
                <w:rFonts w:ascii="Bookman Old Style" w:hAnsi="Bookman Old Style" w:cs="Arial"/>
                <w:sz w:val="20"/>
                <w:szCs w:val="20"/>
              </w:rPr>
              <w:t>Rozlišuje významné náboženské systémy, identifikuje projevy náboženské a jiné nesnášenlivosti a rozezná projevy sektářského myšlení</w:t>
            </w:r>
          </w:p>
        </w:tc>
        <w:tc>
          <w:tcPr>
            <w:tcW w:w="4903" w:type="dxa"/>
          </w:tcPr>
          <w:p w14:paraId="2C55D86E" w14:textId="77777777" w:rsidR="002D4703" w:rsidRPr="002D4703" w:rsidRDefault="002D4703" w:rsidP="002D4703">
            <w:pPr>
              <w:snapToGrid w:val="0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2D4703">
              <w:rPr>
                <w:rFonts w:ascii="Bookman Old Style" w:hAnsi="Bookman Old Style"/>
                <w:color w:val="000000"/>
                <w:sz w:val="20"/>
                <w:szCs w:val="20"/>
              </w:rPr>
              <w:t>Víra v lidském životě – podoby víry, znaky náboženské víry; náboženské systémy, církve; sekty</w:t>
            </w:r>
          </w:p>
          <w:p w14:paraId="2C55D86F" w14:textId="77777777" w:rsidR="002D4703" w:rsidRPr="002D4703" w:rsidRDefault="002D4703" w:rsidP="00183E9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4904" w:type="dxa"/>
          </w:tcPr>
          <w:p w14:paraId="2C55D870" w14:textId="77777777" w:rsidR="002D4703" w:rsidRPr="002D4703" w:rsidRDefault="002D4703" w:rsidP="002D4703">
            <w:pPr>
              <w:snapToGrid w:val="0"/>
              <w:spacing w:before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703">
              <w:rPr>
                <w:rFonts w:ascii="Bookman Old Style" w:hAnsi="Bookman Old Style"/>
                <w:b/>
                <w:bCs/>
                <w:sz w:val="20"/>
                <w:szCs w:val="20"/>
              </w:rPr>
              <w:t>OSOBNOSTNÍ A SOCIÁLNÍ VÝCHOVA</w:t>
            </w:r>
          </w:p>
          <w:p w14:paraId="2C55D871" w14:textId="77777777" w:rsidR="002D4703" w:rsidRPr="002D4703" w:rsidRDefault="002D4703" w:rsidP="002D4703">
            <w:pPr>
              <w:pStyle w:val="Zhlav"/>
              <w:tabs>
                <w:tab w:val="clear" w:pos="4536"/>
                <w:tab w:val="clear" w:pos="9072"/>
              </w:tabs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2D4703">
              <w:rPr>
                <w:rFonts w:ascii="Bookman Old Style" w:hAnsi="Bookman Old Style"/>
                <w:sz w:val="20"/>
                <w:szCs w:val="20"/>
              </w:rPr>
              <w:t>etika lidského chování (1)</w:t>
            </w:r>
          </w:p>
          <w:p w14:paraId="2C55D872" w14:textId="77777777" w:rsidR="002D4703" w:rsidRPr="002D4703" w:rsidRDefault="002D4703" w:rsidP="002D470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  <w:p w14:paraId="2C55D873" w14:textId="77777777" w:rsidR="002D4703" w:rsidRPr="002D4703" w:rsidRDefault="002D4703" w:rsidP="002D4703">
            <w:pPr>
              <w:spacing w:before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703">
              <w:rPr>
                <w:rFonts w:ascii="Bookman Old Style" w:hAnsi="Bookman Old Style"/>
                <w:b/>
                <w:bCs/>
                <w:sz w:val="20"/>
                <w:szCs w:val="20"/>
              </w:rPr>
              <w:t>VÝCHOVA K MYŠLENÍ V EVROPSKÝCH A GLOBÁLNÍCH SOUVISLOSTECH</w:t>
            </w:r>
          </w:p>
          <w:p w14:paraId="2C55D874" w14:textId="77777777" w:rsidR="002D4703" w:rsidRPr="002D4703" w:rsidRDefault="002D4703" w:rsidP="002D470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2D4703">
              <w:rPr>
                <w:rFonts w:ascii="Bookman Old Style" w:hAnsi="Bookman Old Style"/>
                <w:sz w:val="20"/>
                <w:szCs w:val="20"/>
              </w:rPr>
              <w:t>globalizační a rozvojové procesy, výchova k občanství a k politické kultuře (2)</w:t>
            </w:r>
          </w:p>
          <w:p w14:paraId="2C55D875" w14:textId="77777777" w:rsidR="002D4703" w:rsidRPr="002D4703" w:rsidRDefault="002D4703" w:rsidP="002D470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  <w:p w14:paraId="2C55D876" w14:textId="77777777" w:rsidR="002D4703" w:rsidRPr="002D4703" w:rsidRDefault="002D4703" w:rsidP="00183E95">
            <w:pPr>
              <w:spacing w:before="120"/>
              <w:rPr>
                <w:rFonts w:ascii="Bookman Old Style" w:hAnsi="Bookman Old Style"/>
                <w:bCs/>
                <w:sz w:val="20"/>
                <w:szCs w:val="20"/>
              </w:rPr>
            </w:pPr>
            <w:r w:rsidRPr="002D4703">
              <w:rPr>
                <w:rFonts w:ascii="Bookman Old Style" w:hAnsi="Bookman Old Style"/>
                <w:b/>
                <w:bCs/>
                <w:sz w:val="20"/>
                <w:szCs w:val="20"/>
              </w:rPr>
              <w:t xml:space="preserve">MULTIKULTURNÍ VÝCHOVA </w:t>
            </w:r>
            <w:r w:rsidRPr="002D4703">
              <w:rPr>
                <w:rFonts w:ascii="Bookman Old Style" w:hAnsi="Bookman Old Style"/>
                <w:bCs/>
                <w:sz w:val="20"/>
                <w:szCs w:val="20"/>
              </w:rPr>
              <w:t>(3)</w:t>
            </w:r>
          </w:p>
        </w:tc>
      </w:tr>
    </w:tbl>
    <w:p w14:paraId="2C55D878" w14:textId="77777777" w:rsidR="00C54C22" w:rsidRPr="00941194" w:rsidRDefault="00C54C22" w:rsidP="002D4703">
      <w:pPr>
        <w:rPr>
          <w:rFonts w:ascii="Bookman Old Style" w:hAnsi="Bookman Old Style"/>
          <w:sz w:val="20"/>
          <w:szCs w:val="20"/>
        </w:rPr>
      </w:pPr>
    </w:p>
    <w:sectPr w:rsidR="00C54C22" w:rsidRPr="00941194">
      <w:headerReference w:type="default" r:id="rId28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5D87B" w14:textId="77777777" w:rsidR="00CA00E0" w:rsidRDefault="00CA00E0">
      <w:r>
        <w:separator/>
      </w:r>
    </w:p>
  </w:endnote>
  <w:endnote w:type="continuationSeparator" w:id="0">
    <w:p w14:paraId="2C55D87C" w14:textId="77777777" w:rsidR="00CA00E0" w:rsidRDefault="00CA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fficinaSanItcTCE-Book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fficinaSanItcTCE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7E" w14:textId="77777777" w:rsidR="00770BD6" w:rsidRPr="003B7DBF" w:rsidRDefault="00770BD6">
    <w:pPr>
      <w:pStyle w:val="Zpat"/>
      <w:tabs>
        <w:tab w:val="clear" w:pos="4536"/>
        <w:tab w:val="clear" w:pos="9072"/>
      </w:tabs>
      <w:jc w:val="center"/>
      <w:rPr>
        <w:rFonts w:ascii="Bookman Old Style" w:hAnsi="Bookman Old Style"/>
        <w:sz w:val="20"/>
        <w:szCs w:val="20"/>
      </w:rPr>
    </w:pPr>
    <w:proofErr w:type="gramStart"/>
    <w:r w:rsidRPr="003B7DBF">
      <w:rPr>
        <w:rFonts w:ascii="Bookman Old Style" w:hAnsi="Bookman Old Style"/>
        <w:sz w:val="20"/>
        <w:szCs w:val="20"/>
      </w:rPr>
      <w:t>Stránka  -</w:t>
    </w:r>
    <w:proofErr w:type="gramEnd"/>
    <w:r w:rsidRPr="003B7DBF">
      <w:rPr>
        <w:rFonts w:ascii="Bookman Old Style" w:hAnsi="Bookman Old Style"/>
        <w:sz w:val="20"/>
        <w:szCs w:val="20"/>
      </w:rPr>
      <w:t xml:space="preserve"> </w:t>
    </w:r>
    <w:r w:rsidRPr="003B7DBF">
      <w:rPr>
        <w:rFonts w:ascii="Bookman Old Style" w:hAnsi="Bookman Old Style"/>
        <w:sz w:val="20"/>
        <w:szCs w:val="20"/>
      </w:rPr>
      <w:fldChar w:fldCharType="begin"/>
    </w:r>
    <w:r w:rsidRPr="003B7DBF">
      <w:rPr>
        <w:rFonts w:ascii="Bookman Old Style" w:hAnsi="Bookman Old Style"/>
        <w:sz w:val="20"/>
        <w:szCs w:val="20"/>
      </w:rPr>
      <w:instrText xml:space="preserve"> PAGE </w:instrText>
    </w:r>
    <w:r w:rsidRPr="003B7DBF">
      <w:rPr>
        <w:rFonts w:ascii="Bookman Old Style" w:hAnsi="Bookman Old Style"/>
        <w:sz w:val="20"/>
        <w:szCs w:val="20"/>
      </w:rPr>
      <w:fldChar w:fldCharType="separate"/>
    </w:r>
    <w:r w:rsidR="00FE31CD">
      <w:rPr>
        <w:rFonts w:ascii="Bookman Old Style" w:hAnsi="Bookman Old Style"/>
        <w:noProof/>
        <w:sz w:val="20"/>
        <w:szCs w:val="20"/>
      </w:rPr>
      <w:t>29</w:t>
    </w:r>
    <w:r w:rsidRPr="003B7DBF">
      <w:rPr>
        <w:rFonts w:ascii="Bookman Old Style" w:hAnsi="Bookman Old Style"/>
        <w:sz w:val="20"/>
        <w:szCs w:val="20"/>
      </w:rPr>
      <w:fldChar w:fldCharType="end"/>
    </w:r>
    <w:r w:rsidRPr="003B7DBF">
      <w:rPr>
        <w:rFonts w:ascii="Bookman Old Style" w:hAnsi="Bookman Old Style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5D879" w14:textId="77777777" w:rsidR="00CA00E0" w:rsidRDefault="00CA00E0">
      <w:r>
        <w:separator/>
      </w:r>
    </w:p>
  </w:footnote>
  <w:footnote w:type="continuationSeparator" w:id="0">
    <w:p w14:paraId="2C55D87A" w14:textId="77777777" w:rsidR="00CA00E0" w:rsidRDefault="00CA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7D" w14:textId="1AFA9332" w:rsidR="00770BD6" w:rsidRPr="00351A65" w:rsidRDefault="00770BD6" w:rsidP="001E099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>
      <w:rPr>
        <w:rFonts w:ascii="Bookman Old Style" w:hAnsi="Bookman Old Style" w:cs="Arial"/>
        <w:b/>
        <w:sz w:val="20"/>
        <w:szCs w:val="20"/>
      </w:rPr>
      <w:t>Vzdělávací obsah předmětu: Český jazyk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0A09AA">
      <w:rPr>
        <w:rFonts w:ascii="Bookman Old Style" w:hAnsi="Bookman Old Style" w:cs="Arial"/>
        <w:b/>
        <w:sz w:val="20"/>
        <w:szCs w:val="20"/>
      </w:rPr>
      <w:t>třetí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205DE0">
      <w:rPr>
        <w:rFonts w:ascii="Bookman Old Style" w:hAnsi="Bookman Old Style" w:cs="Arial"/>
        <w:b/>
        <w:noProof/>
        <w:sz w:val="20"/>
        <w:szCs w:val="20"/>
      </w:rPr>
      <w:t>4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8F" w14:textId="345BFFFB" w:rsidR="00770BD6" w:rsidRPr="00351A65" w:rsidRDefault="00770BD6" w:rsidP="001E099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>
      <w:rPr>
        <w:rFonts w:ascii="Bookman Old Style" w:hAnsi="Bookman Old Style" w:cs="Arial"/>
        <w:b/>
        <w:sz w:val="20"/>
        <w:szCs w:val="20"/>
      </w:rPr>
      <w:t>Vzdělávací obsah předmětu: Fyzika – praktická cvičení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0A09AA">
      <w:rPr>
        <w:rFonts w:ascii="Bookman Old Style" w:hAnsi="Bookman Old Style" w:cs="Arial"/>
        <w:b/>
        <w:sz w:val="20"/>
        <w:szCs w:val="20"/>
      </w:rPr>
      <w:t>třetí ročník</w:t>
    </w:r>
    <w:r>
      <w:rPr>
        <w:rFonts w:ascii="Bookman Old Style" w:hAnsi="Bookman Old Style" w:cs="Arial"/>
        <w:b/>
        <w:sz w:val="20"/>
        <w:szCs w:val="20"/>
      </w:rPr>
      <w:tab/>
    </w:r>
    <w:r w:rsidR="00CD34D8" w:rsidRPr="00844DB6">
      <w:rPr>
        <w:rFonts w:ascii="Bookman Old Style" w:hAnsi="Bookman Old Style" w:cs="Arial"/>
        <w:b/>
        <w:sz w:val="20"/>
        <w:szCs w:val="20"/>
      </w:rPr>
      <w:t>Počet stran: (</w:t>
    </w:r>
    <w:r w:rsidR="00CD34D8">
      <w:rPr>
        <w:rFonts w:ascii="Bookman Old Style" w:hAnsi="Bookman Old Style" w:cs="Arial"/>
        <w:b/>
        <w:sz w:val="20"/>
        <w:szCs w:val="20"/>
      </w:rPr>
      <w:fldChar w:fldCharType="begin"/>
    </w:r>
    <w:r w:rsidR="00CD34D8"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 w:rsidR="00CD34D8">
      <w:rPr>
        <w:rFonts w:ascii="Bookman Old Style" w:hAnsi="Bookman Old Style" w:cs="Arial"/>
        <w:b/>
        <w:sz w:val="20"/>
        <w:szCs w:val="20"/>
      </w:rPr>
      <w:fldChar w:fldCharType="separate"/>
    </w:r>
    <w:r w:rsidR="00205DE0">
      <w:rPr>
        <w:rFonts w:ascii="Bookman Old Style" w:hAnsi="Bookman Old Style" w:cs="Arial"/>
        <w:b/>
        <w:noProof/>
        <w:sz w:val="20"/>
        <w:szCs w:val="20"/>
      </w:rPr>
      <w:t>1</w:t>
    </w:r>
    <w:r w:rsidR="00CD34D8">
      <w:rPr>
        <w:rFonts w:ascii="Bookman Old Style" w:hAnsi="Bookman Old Style" w:cs="Arial"/>
        <w:b/>
        <w:sz w:val="20"/>
        <w:szCs w:val="20"/>
      </w:rPr>
      <w:fldChar w:fldCharType="end"/>
    </w:r>
    <w:r w:rsidR="00CD34D8" w:rsidRPr="00844DB6">
      <w:rPr>
        <w:rFonts w:ascii="Bookman Old Style" w:hAnsi="Bookman Old Style" w:cs="Arial"/>
        <w:b/>
        <w:sz w:val="20"/>
        <w:szCs w:val="20"/>
      </w:rPr>
      <w:t>)</w:t>
    </w:r>
  </w:p>
  <w:p w14:paraId="2C55D890" w14:textId="77777777" w:rsidR="00770BD6" w:rsidRPr="00A57F2C" w:rsidRDefault="00770BD6" w:rsidP="00A57F2C">
    <w:pPr>
      <w:pStyle w:val="Zhlav"/>
      <w:tabs>
        <w:tab w:val="clear" w:pos="4536"/>
        <w:tab w:val="clear" w:pos="9072"/>
        <w:tab w:val="left" w:pos="3000"/>
        <w:tab w:val="right" w:pos="6960"/>
        <w:tab w:val="left" w:pos="7440"/>
        <w:tab w:val="left" w:pos="12600"/>
      </w:tabs>
      <w:rPr>
        <w:rFonts w:ascii="Bookman Old Style" w:hAnsi="Bookman Old Style" w:cs="Arial"/>
        <w:b/>
        <w:sz w:val="20"/>
        <w:szCs w:val="20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91" w14:textId="5A73246C" w:rsidR="00770BD6" w:rsidRPr="00351A65" w:rsidRDefault="00770BD6" w:rsidP="001E099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>
      <w:rPr>
        <w:rFonts w:ascii="Bookman Old Style" w:hAnsi="Bookman Old Style" w:cs="Arial"/>
        <w:b/>
        <w:sz w:val="20"/>
        <w:szCs w:val="20"/>
      </w:rPr>
      <w:t>Vzdělávací obsah předmětu: Biologie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0A09AA">
      <w:rPr>
        <w:rFonts w:ascii="Bookman Old Style" w:hAnsi="Bookman Old Style" w:cs="Arial"/>
        <w:b/>
        <w:sz w:val="20"/>
        <w:szCs w:val="20"/>
      </w:rPr>
      <w:t>třetí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205DE0">
      <w:rPr>
        <w:rFonts w:ascii="Bookman Old Style" w:hAnsi="Bookman Old Style" w:cs="Arial"/>
        <w:b/>
        <w:noProof/>
        <w:sz w:val="20"/>
        <w:szCs w:val="20"/>
      </w:rPr>
      <w:t>1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2C55D892" w14:textId="77777777" w:rsidR="00770BD6" w:rsidRPr="00A57F2C" w:rsidRDefault="00770BD6" w:rsidP="00A57F2C">
    <w:pPr>
      <w:pStyle w:val="Zhlav"/>
      <w:tabs>
        <w:tab w:val="clear" w:pos="4536"/>
        <w:tab w:val="clear" w:pos="9072"/>
        <w:tab w:val="left" w:pos="3000"/>
        <w:tab w:val="right" w:pos="6960"/>
        <w:tab w:val="left" w:pos="7440"/>
        <w:tab w:val="left" w:pos="12600"/>
      </w:tabs>
      <w:rPr>
        <w:rFonts w:ascii="Bookman Old Style" w:hAnsi="Bookman Old Style" w:cs="Arial"/>
        <w:b/>
        <w:sz w:val="20"/>
        <w:szCs w:val="20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93" w14:textId="190C9E2B" w:rsidR="00770BD6" w:rsidRPr="00351A65" w:rsidRDefault="00770BD6" w:rsidP="001E099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>
      <w:rPr>
        <w:rFonts w:ascii="Bookman Old Style" w:hAnsi="Bookman Old Style" w:cs="Arial"/>
        <w:b/>
        <w:sz w:val="20"/>
        <w:szCs w:val="20"/>
      </w:rPr>
      <w:t>Vzdělávací obsah předmětu: Biologie – praktické cvičení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0A09AA">
      <w:rPr>
        <w:rFonts w:ascii="Bookman Old Style" w:hAnsi="Bookman Old Style" w:cs="Arial"/>
        <w:b/>
        <w:sz w:val="20"/>
        <w:szCs w:val="20"/>
      </w:rPr>
      <w:t>třetí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205DE0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2C55D894" w14:textId="77777777" w:rsidR="00770BD6" w:rsidRPr="00A57F2C" w:rsidRDefault="00770BD6" w:rsidP="00A57F2C">
    <w:pPr>
      <w:pStyle w:val="Zhlav"/>
      <w:tabs>
        <w:tab w:val="clear" w:pos="4536"/>
        <w:tab w:val="clear" w:pos="9072"/>
        <w:tab w:val="left" w:pos="3000"/>
        <w:tab w:val="right" w:pos="6960"/>
        <w:tab w:val="left" w:pos="7440"/>
        <w:tab w:val="left" w:pos="12600"/>
      </w:tabs>
      <w:rPr>
        <w:rFonts w:ascii="Bookman Old Style" w:hAnsi="Bookman Old Style" w:cs="Arial"/>
        <w:b/>
        <w:sz w:val="20"/>
        <w:szCs w:val="20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95" w14:textId="77777777" w:rsidR="00770BD6" w:rsidRPr="00351A65" w:rsidRDefault="00770BD6" w:rsidP="001E099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>
      <w:rPr>
        <w:rFonts w:ascii="Bookman Old Style" w:hAnsi="Bookman Old Style" w:cs="Arial"/>
        <w:b/>
        <w:sz w:val="20"/>
        <w:szCs w:val="20"/>
      </w:rPr>
      <w:t>Vzdělávací obsah předmětu: Chemie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0A09AA">
      <w:rPr>
        <w:rFonts w:ascii="Bookman Old Style" w:hAnsi="Bookman Old Style" w:cs="Arial"/>
        <w:b/>
        <w:sz w:val="20"/>
        <w:szCs w:val="20"/>
      </w:rPr>
      <w:t>třetí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t>3</w:t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2C55D896" w14:textId="77777777" w:rsidR="00770BD6" w:rsidRPr="00A57F2C" w:rsidRDefault="00770BD6" w:rsidP="00A57F2C">
    <w:pPr>
      <w:pStyle w:val="Zhlav"/>
      <w:tabs>
        <w:tab w:val="clear" w:pos="4536"/>
        <w:tab w:val="clear" w:pos="9072"/>
        <w:tab w:val="left" w:pos="3000"/>
        <w:tab w:val="right" w:pos="6960"/>
        <w:tab w:val="left" w:pos="7440"/>
        <w:tab w:val="left" w:pos="12600"/>
      </w:tabs>
      <w:rPr>
        <w:rFonts w:ascii="Bookman Old Style" w:hAnsi="Bookman Old Style" w:cs="Arial"/>
        <w:b/>
        <w:sz w:val="20"/>
        <w:szCs w:val="20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97" w14:textId="77777777" w:rsidR="00770BD6" w:rsidRPr="00351A65" w:rsidRDefault="00770BD6" w:rsidP="001E099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>
      <w:rPr>
        <w:rFonts w:ascii="Bookman Old Style" w:hAnsi="Bookman Old Style" w:cs="Arial"/>
        <w:b/>
        <w:sz w:val="20"/>
        <w:szCs w:val="20"/>
      </w:rPr>
      <w:t>Vzdělávací obsah předmětu: Chemie – praktická cvičení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0A09AA">
      <w:rPr>
        <w:rFonts w:ascii="Bookman Old Style" w:hAnsi="Bookman Old Style" w:cs="Arial"/>
        <w:b/>
        <w:sz w:val="20"/>
        <w:szCs w:val="20"/>
      </w:rPr>
      <w:t>třetí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t>3</w:t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2C55D898" w14:textId="77777777" w:rsidR="00770BD6" w:rsidRPr="00A57F2C" w:rsidRDefault="00770BD6" w:rsidP="00A57F2C">
    <w:pPr>
      <w:pStyle w:val="Zhlav"/>
      <w:tabs>
        <w:tab w:val="clear" w:pos="4536"/>
        <w:tab w:val="clear" w:pos="9072"/>
        <w:tab w:val="left" w:pos="3000"/>
        <w:tab w:val="right" w:pos="6960"/>
        <w:tab w:val="left" w:pos="7440"/>
        <w:tab w:val="left" w:pos="12600"/>
      </w:tabs>
      <w:rPr>
        <w:rFonts w:ascii="Bookman Old Style" w:hAnsi="Bookman Old Style" w:cs="Arial"/>
        <w:b/>
        <w:sz w:val="20"/>
        <w:szCs w:val="20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99" w14:textId="5C2392A0" w:rsidR="00770BD6" w:rsidRPr="00351A65" w:rsidRDefault="00770BD6" w:rsidP="001E099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>
      <w:rPr>
        <w:rFonts w:ascii="Bookman Old Style" w:hAnsi="Bookman Old Style" w:cs="Arial"/>
        <w:b/>
        <w:sz w:val="20"/>
        <w:szCs w:val="20"/>
      </w:rPr>
      <w:t>Vzdělávací obsah předmětu:</w:t>
    </w:r>
    <w:r w:rsidRPr="00844DB6">
      <w:rPr>
        <w:rFonts w:ascii="Bookman Old Style" w:hAnsi="Bookman Old Style" w:cs="Arial"/>
        <w:b/>
        <w:sz w:val="20"/>
        <w:szCs w:val="20"/>
      </w:rPr>
      <w:t xml:space="preserve"> </w:t>
    </w:r>
    <w:r>
      <w:rPr>
        <w:rFonts w:ascii="Bookman Old Style" w:hAnsi="Bookman Old Style" w:cs="Arial"/>
        <w:b/>
        <w:sz w:val="20"/>
        <w:szCs w:val="20"/>
      </w:rPr>
      <w:t>Zeměpis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0A09AA">
      <w:rPr>
        <w:rFonts w:ascii="Bookman Old Style" w:hAnsi="Bookman Old Style" w:cs="Arial"/>
        <w:b/>
        <w:sz w:val="20"/>
        <w:szCs w:val="20"/>
      </w:rPr>
      <w:t>třetí ročník</w:t>
    </w:r>
    <w:r>
      <w:rPr>
        <w:rFonts w:ascii="Bookman Old Style" w:hAnsi="Bookman Old Style" w:cs="Arial"/>
        <w:b/>
        <w:sz w:val="20"/>
        <w:szCs w:val="20"/>
      </w:rPr>
      <w:tab/>
    </w:r>
    <w:r w:rsidR="000624C6" w:rsidRPr="00844DB6">
      <w:rPr>
        <w:rFonts w:ascii="Bookman Old Style" w:hAnsi="Bookman Old Style" w:cs="Arial"/>
        <w:b/>
        <w:sz w:val="20"/>
        <w:szCs w:val="20"/>
      </w:rPr>
      <w:t>Počet stran: (</w:t>
    </w:r>
    <w:r w:rsidR="000624C6">
      <w:rPr>
        <w:rFonts w:ascii="Bookman Old Style" w:hAnsi="Bookman Old Style" w:cs="Arial"/>
        <w:b/>
        <w:sz w:val="20"/>
        <w:szCs w:val="20"/>
      </w:rPr>
      <w:fldChar w:fldCharType="begin"/>
    </w:r>
    <w:r w:rsidR="000624C6"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 w:rsidR="000624C6">
      <w:rPr>
        <w:rFonts w:ascii="Bookman Old Style" w:hAnsi="Bookman Old Style" w:cs="Arial"/>
        <w:b/>
        <w:sz w:val="20"/>
        <w:szCs w:val="20"/>
      </w:rPr>
      <w:fldChar w:fldCharType="separate"/>
    </w:r>
    <w:r w:rsidR="00205DE0">
      <w:rPr>
        <w:rFonts w:ascii="Bookman Old Style" w:hAnsi="Bookman Old Style" w:cs="Arial"/>
        <w:b/>
        <w:noProof/>
        <w:sz w:val="20"/>
        <w:szCs w:val="20"/>
      </w:rPr>
      <w:t>2</w:t>
    </w:r>
    <w:r w:rsidR="000624C6">
      <w:rPr>
        <w:rFonts w:ascii="Bookman Old Style" w:hAnsi="Bookman Old Style" w:cs="Arial"/>
        <w:b/>
        <w:sz w:val="20"/>
        <w:szCs w:val="20"/>
      </w:rPr>
      <w:fldChar w:fldCharType="end"/>
    </w:r>
    <w:r w:rsidR="000624C6" w:rsidRPr="00844DB6">
      <w:rPr>
        <w:rFonts w:ascii="Bookman Old Style" w:hAnsi="Bookman Old Style" w:cs="Arial"/>
        <w:b/>
        <w:sz w:val="20"/>
        <w:szCs w:val="20"/>
      </w:rPr>
      <w:t>)</w:t>
    </w:r>
  </w:p>
  <w:p w14:paraId="2C55D89A" w14:textId="77777777" w:rsidR="00770BD6" w:rsidRPr="00A57F2C" w:rsidRDefault="00770BD6" w:rsidP="00A57F2C">
    <w:pPr>
      <w:pStyle w:val="Zhlav"/>
      <w:tabs>
        <w:tab w:val="clear" w:pos="4536"/>
        <w:tab w:val="clear" w:pos="9072"/>
        <w:tab w:val="left" w:pos="3000"/>
        <w:tab w:val="right" w:pos="6960"/>
        <w:tab w:val="left" w:pos="7440"/>
        <w:tab w:val="left" w:pos="12600"/>
      </w:tabs>
      <w:rPr>
        <w:rFonts w:ascii="Bookman Old Style" w:hAnsi="Bookman Old Style" w:cs="Arial"/>
        <w:b/>
        <w:sz w:val="20"/>
        <w:szCs w:val="20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9B" w14:textId="0CF155BE" w:rsidR="00770BD6" w:rsidRPr="00351A65" w:rsidRDefault="00770BD6" w:rsidP="001E099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>
      <w:rPr>
        <w:rFonts w:ascii="Bookman Old Style" w:hAnsi="Bookman Old Style" w:cs="Arial"/>
        <w:b/>
        <w:sz w:val="20"/>
        <w:szCs w:val="20"/>
      </w:rPr>
      <w:t>Vzdělávací obsah předmětu:</w:t>
    </w:r>
    <w:r w:rsidRPr="00844DB6">
      <w:rPr>
        <w:rFonts w:ascii="Bookman Old Style" w:hAnsi="Bookman Old Style" w:cs="Arial"/>
        <w:b/>
        <w:sz w:val="20"/>
        <w:szCs w:val="20"/>
      </w:rPr>
      <w:t xml:space="preserve"> </w:t>
    </w:r>
    <w:proofErr w:type="gramStart"/>
    <w:r>
      <w:rPr>
        <w:rFonts w:ascii="Bookman Old Style" w:hAnsi="Bookman Old Style" w:cs="Arial"/>
        <w:b/>
        <w:sz w:val="20"/>
        <w:szCs w:val="20"/>
      </w:rPr>
      <w:t>Zeměpis - praktická</w:t>
    </w:r>
    <w:proofErr w:type="gramEnd"/>
    <w:r>
      <w:rPr>
        <w:rFonts w:ascii="Bookman Old Style" w:hAnsi="Bookman Old Style" w:cs="Arial"/>
        <w:b/>
        <w:sz w:val="20"/>
        <w:szCs w:val="20"/>
      </w:rPr>
      <w:t xml:space="preserve"> cvičení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0A09AA">
      <w:rPr>
        <w:rFonts w:ascii="Bookman Old Style" w:hAnsi="Bookman Old Style" w:cs="Arial"/>
        <w:b/>
        <w:sz w:val="20"/>
        <w:szCs w:val="20"/>
      </w:rPr>
      <w:t>třetí ročník</w:t>
    </w:r>
    <w:r>
      <w:rPr>
        <w:rFonts w:ascii="Bookman Old Style" w:hAnsi="Bookman Old Style" w:cs="Arial"/>
        <w:b/>
        <w:sz w:val="20"/>
        <w:szCs w:val="20"/>
      </w:rPr>
      <w:tab/>
    </w:r>
    <w:r w:rsidR="000624C6" w:rsidRPr="00844DB6">
      <w:rPr>
        <w:rFonts w:ascii="Bookman Old Style" w:hAnsi="Bookman Old Style" w:cs="Arial"/>
        <w:b/>
        <w:sz w:val="20"/>
        <w:szCs w:val="20"/>
      </w:rPr>
      <w:t>Počet stran: (</w:t>
    </w:r>
    <w:r w:rsidR="000624C6">
      <w:rPr>
        <w:rFonts w:ascii="Bookman Old Style" w:hAnsi="Bookman Old Style" w:cs="Arial"/>
        <w:b/>
        <w:sz w:val="20"/>
        <w:szCs w:val="20"/>
      </w:rPr>
      <w:fldChar w:fldCharType="begin"/>
    </w:r>
    <w:r w:rsidR="000624C6"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 w:rsidR="000624C6">
      <w:rPr>
        <w:rFonts w:ascii="Bookman Old Style" w:hAnsi="Bookman Old Style" w:cs="Arial"/>
        <w:b/>
        <w:sz w:val="20"/>
        <w:szCs w:val="20"/>
      </w:rPr>
      <w:fldChar w:fldCharType="separate"/>
    </w:r>
    <w:r w:rsidR="00205DE0">
      <w:rPr>
        <w:rFonts w:ascii="Bookman Old Style" w:hAnsi="Bookman Old Style" w:cs="Arial"/>
        <w:b/>
        <w:noProof/>
        <w:sz w:val="20"/>
        <w:szCs w:val="20"/>
      </w:rPr>
      <w:t>1</w:t>
    </w:r>
    <w:r w:rsidR="000624C6">
      <w:rPr>
        <w:rFonts w:ascii="Bookman Old Style" w:hAnsi="Bookman Old Style" w:cs="Arial"/>
        <w:b/>
        <w:sz w:val="20"/>
        <w:szCs w:val="20"/>
      </w:rPr>
      <w:fldChar w:fldCharType="end"/>
    </w:r>
    <w:r w:rsidR="000624C6" w:rsidRPr="00844DB6">
      <w:rPr>
        <w:rFonts w:ascii="Bookman Old Style" w:hAnsi="Bookman Old Style" w:cs="Arial"/>
        <w:b/>
        <w:sz w:val="20"/>
        <w:szCs w:val="20"/>
      </w:rPr>
      <w:t>)</w:t>
    </w:r>
  </w:p>
  <w:p w14:paraId="2C55D89C" w14:textId="77777777" w:rsidR="00770BD6" w:rsidRPr="00A57F2C" w:rsidRDefault="00770BD6" w:rsidP="00A57F2C">
    <w:pPr>
      <w:pStyle w:val="Zhlav"/>
      <w:tabs>
        <w:tab w:val="clear" w:pos="4536"/>
        <w:tab w:val="clear" w:pos="9072"/>
        <w:tab w:val="left" w:pos="3000"/>
        <w:tab w:val="right" w:pos="6960"/>
        <w:tab w:val="left" w:pos="7440"/>
        <w:tab w:val="left" w:pos="12600"/>
      </w:tabs>
      <w:rPr>
        <w:rFonts w:ascii="Bookman Old Style" w:hAnsi="Bookman Old Style" w:cs="Arial"/>
        <w:b/>
        <w:sz w:val="20"/>
        <w:szCs w:val="20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9D" w14:textId="57918562" w:rsidR="00770BD6" w:rsidRPr="00A57F2C" w:rsidRDefault="00770BD6" w:rsidP="001C65D3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>
      <w:rPr>
        <w:rFonts w:ascii="Bookman Old Style" w:hAnsi="Bookman Old Style" w:cs="Arial"/>
        <w:b/>
        <w:sz w:val="20"/>
        <w:szCs w:val="20"/>
      </w:rPr>
      <w:t>Vzdělávací obsah předmětu:</w:t>
    </w:r>
    <w:r w:rsidRPr="00844DB6">
      <w:rPr>
        <w:rFonts w:ascii="Bookman Old Style" w:hAnsi="Bookman Old Style" w:cs="Arial"/>
        <w:b/>
        <w:sz w:val="20"/>
        <w:szCs w:val="20"/>
      </w:rPr>
      <w:t xml:space="preserve"> </w:t>
    </w:r>
    <w:r>
      <w:rPr>
        <w:rFonts w:ascii="Bookman Old Style" w:hAnsi="Bookman Old Style" w:cs="Arial"/>
        <w:b/>
        <w:sz w:val="20"/>
        <w:szCs w:val="20"/>
      </w:rPr>
      <w:t>Dějepis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0A09AA">
      <w:rPr>
        <w:rFonts w:ascii="Bookman Old Style" w:hAnsi="Bookman Old Style" w:cs="Arial"/>
        <w:b/>
        <w:sz w:val="20"/>
        <w:szCs w:val="20"/>
      </w:rPr>
      <w:t xml:space="preserve">třetí </w:t>
    </w:r>
    <w:proofErr w:type="gramStart"/>
    <w:r w:rsidR="000A09AA">
      <w:rPr>
        <w:rFonts w:ascii="Bookman Old Style" w:hAnsi="Bookman Old Style" w:cs="Arial"/>
        <w:b/>
        <w:sz w:val="20"/>
        <w:szCs w:val="20"/>
      </w:rPr>
      <w:t xml:space="preserve">ročník  </w:t>
    </w:r>
    <w:r>
      <w:rPr>
        <w:rFonts w:ascii="Bookman Old Style" w:hAnsi="Bookman Old Style" w:cs="Arial"/>
        <w:b/>
        <w:sz w:val="20"/>
        <w:szCs w:val="20"/>
      </w:rPr>
      <w:tab/>
    </w:r>
    <w:proofErr w:type="gramEnd"/>
    <w:r w:rsidR="001C65D3" w:rsidRPr="00844DB6">
      <w:rPr>
        <w:rFonts w:ascii="Bookman Old Style" w:hAnsi="Bookman Old Style" w:cs="Arial"/>
        <w:b/>
        <w:sz w:val="20"/>
        <w:szCs w:val="20"/>
      </w:rPr>
      <w:t>Počet stran: (</w:t>
    </w:r>
    <w:r w:rsidR="001C65D3">
      <w:rPr>
        <w:rFonts w:ascii="Bookman Old Style" w:hAnsi="Bookman Old Style" w:cs="Arial"/>
        <w:b/>
        <w:sz w:val="20"/>
        <w:szCs w:val="20"/>
      </w:rPr>
      <w:fldChar w:fldCharType="begin"/>
    </w:r>
    <w:r w:rsidR="001C65D3"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 w:rsidR="001C65D3">
      <w:rPr>
        <w:rFonts w:ascii="Bookman Old Style" w:hAnsi="Bookman Old Style" w:cs="Arial"/>
        <w:b/>
        <w:sz w:val="20"/>
        <w:szCs w:val="20"/>
      </w:rPr>
      <w:fldChar w:fldCharType="separate"/>
    </w:r>
    <w:r w:rsidR="00205DE0">
      <w:rPr>
        <w:rFonts w:ascii="Bookman Old Style" w:hAnsi="Bookman Old Style" w:cs="Arial"/>
        <w:b/>
        <w:noProof/>
        <w:sz w:val="20"/>
        <w:szCs w:val="20"/>
      </w:rPr>
      <w:t>1</w:t>
    </w:r>
    <w:r w:rsidR="001C65D3">
      <w:rPr>
        <w:rFonts w:ascii="Bookman Old Style" w:hAnsi="Bookman Old Style" w:cs="Arial"/>
        <w:b/>
        <w:sz w:val="20"/>
        <w:szCs w:val="20"/>
      </w:rPr>
      <w:fldChar w:fldCharType="end"/>
    </w:r>
    <w:r w:rsidR="001C65D3"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9E" w14:textId="44C69D03" w:rsidR="00770BD6" w:rsidRPr="00351A65" w:rsidRDefault="00770BD6" w:rsidP="001E099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>
      <w:rPr>
        <w:rFonts w:ascii="Bookman Old Style" w:hAnsi="Bookman Old Style" w:cs="Arial"/>
        <w:b/>
        <w:sz w:val="20"/>
        <w:szCs w:val="20"/>
      </w:rPr>
      <w:t xml:space="preserve">Vzdělávací obsah předmětu: </w:t>
    </w:r>
    <w:r w:rsidR="001007D7">
      <w:rPr>
        <w:rFonts w:ascii="Bookman Old Style" w:hAnsi="Bookman Old Style" w:cs="Arial"/>
        <w:b/>
        <w:sz w:val="20"/>
        <w:szCs w:val="20"/>
      </w:rPr>
      <w:t>Občanský základ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0A09AA">
      <w:rPr>
        <w:rFonts w:ascii="Bookman Old Style" w:hAnsi="Bookman Old Style" w:cs="Arial"/>
        <w:b/>
        <w:sz w:val="20"/>
        <w:szCs w:val="20"/>
      </w:rPr>
      <w:t>třetí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205DE0">
      <w:rPr>
        <w:rFonts w:ascii="Bookman Old Style" w:hAnsi="Bookman Old Style" w:cs="Arial"/>
        <w:b/>
        <w:noProof/>
        <w:sz w:val="20"/>
        <w:szCs w:val="20"/>
      </w:rPr>
      <w:t>6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2C55D89F" w14:textId="77777777" w:rsidR="00770BD6" w:rsidRPr="00A57F2C" w:rsidRDefault="00770BD6" w:rsidP="00A57F2C">
    <w:pPr>
      <w:pStyle w:val="Zhlav"/>
      <w:tabs>
        <w:tab w:val="clear" w:pos="4536"/>
        <w:tab w:val="clear" w:pos="9072"/>
        <w:tab w:val="left" w:pos="3000"/>
        <w:tab w:val="right" w:pos="6960"/>
        <w:tab w:val="left" w:pos="7440"/>
        <w:tab w:val="left" w:pos="12600"/>
      </w:tabs>
      <w:rPr>
        <w:rFonts w:ascii="Bookman Old Style" w:hAnsi="Bookman Old Style" w:cs="Arial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7F" w14:textId="72C9A8D4" w:rsidR="00770BD6" w:rsidRPr="00351A65" w:rsidRDefault="00770BD6" w:rsidP="001E099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>
      <w:rPr>
        <w:rFonts w:ascii="Bookman Old Style" w:hAnsi="Bookman Old Style" w:cs="Arial"/>
        <w:b/>
        <w:sz w:val="20"/>
        <w:szCs w:val="20"/>
      </w:rPr>
      <w:t>Vzdělávací obsah předmětu: Anglický jazyk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0A09AA">
      <w:rPr>
        <w:rFonts w:ascii="Bookman Old Style" w:hAnsi="Bookman Old Style" w:cs="Arial"/>
        <w:b/>
        <w:sz w:val="20"/>
        <w:szCs w:val="20"/>
      </w:rPr>
      <w:t xml:space="preserve">třetí </w:t>
    </w:r>
    <w:proofErr w:type="gramStart"/>
    <w:r w:rsidR="000A09AA">
      <w:rPr>
        <w:rFonts w:ascii="Bookman Old Style" w:hAnsi="Bookman Old Style" w:cs="Arial"/>
        <w:b/>
        <w:sz w:val="20"/>
        <w:szCs w:val="20"/>
      </w:rPr>
      <w:t>ročník</w:t>
    </w:r>
    <w:r w:rsidR="003E4781">
      <w:rPr>
        <w:rFonts w:ascii="Bookman Old Style" w:hAnsi="Bookman Old Style" w:cs="Arial"/>
        <w:b/>
        <w:sz w:val="20"/>
        <w:szCs w:val="20"/>
      </w:rPr>
      <w:t xml:space="preserve"> - cílová</w:t>
    </w:r>
    <w:proofErr w:type="gramEnd"/>
    <w:r w:rsidR="003E4781">
      <w:rPr>
        <w:rFonts w:ascii="Bookman Old Style" w:hAnsi="Bookman Old Style" w:cs="Arial"/>
        <w:b/>
        <w:sz w:val="20"/>
        <w:szCs w:val="20"/>
      </w:rPr>
      <w:t xml:space="preserve"> úroveň B2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205DE0">
      <w:rPr>
        <w:rFonts w:ascii="Bookman Old Style" w:hAnsi="Bookman Old Style" w:cs="Arial"/>
        <w:b/>
        <w:noProof/>
        <w:sz w:val="20"/>
        <w:szCs w:val="20"/>
      </w:rPr>
      <w:t>3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2C55D880" w14:textId="77777777" w:rsidR="00770BD6" w:rsidRPr="00A57F2C" w:rsidRDefault="00770BD6" w:rsidP="00A57F2C">
    <w:pPr>
      <w:pStyle w:val="Zhlav"/>
      <w:tabs>
        <w:tab w:val="clear" w:pos="4536"/>
        <w:tab w:val="clear" w:pos="9072"/>
        <w:tab w:val="left" w:pos="3000"/>
        <w:tab w:val="right" w:pos="6960"/>
        <w:tab w:val="left" w:pos="7440"/>
        <w:tab w:val="left" w:pos="12600"/>
      </w:tabs>
      <w:rPr>
        <w:rFonts w:ascii="Bookman Old Style" w:hAnsi="Bookman Old Style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81" w14:textId="229237F0" w:rsidR="00770BD6" w:rsidRPr="00351A65" w:rsidRDefault="00770BD6" w:rsidP="0098018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>
      <w:rPr>
        <w:rFonts w:ascii="Bookman Old Style" w:hAnsi="Bookman Old Style" w:cs="Arial"/>
        <w:b/>
        <w:sz w:val="20"/>
        <w:szCs w:val="20"/>
      </w:rPr>
      <w:t>Vzdělávací obsah předmětu: Anglický jazyk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0A09AA">
      <w:rPr>
        <w:rFonts w:ascii="Bookman Old Style" w:hAnsi="Bookman Old Style" w:cs="Arial"/>
        <w:b/>
        <w:sz w:val="20"/>
        <w:szCs w:val="20"/>
      </w:rPr>
      <w:t xml:space="preserve">třetí </w:t>
    </w:r>
    <w:proofErr w:type="gramStart"/>
    <w:r w:rsidR="000A09AA">
      <w:rPr>
        <w:rFonts w:ascii="Bookman Old Style" w:hAnsi="Bookman Old Style" w:cs="Arial"/>
        <w:b/>
        <w:sz w:val="20"/>
        <w:szCs w:val="20"/>
      </w:rPr>
      <w:t>ročník</w:t>
    </w:r>
    <w:r w:rsidR="003E4781">
      <w:rPr>
        <w:rFonts w:ascii="Bookman Old Style" w:hAnsi="Bookman Old Style" w:cs="Arial"/>
        <w:b/>
        <w:sz w:val="20"/>
        <w:szCs w:val="20"/>
      </w:rPr>
      <w:t xml:space="preserve"> -cílová</w:t>
    </w:r>
    <w:proofErr w:type="gramEnd"/>
    <w:r w:rsidR="003E4781">
      <w:rPr>
        <w:rFonts w:ascii="Bookman Old Style" w:hAnsi="Bookman Old Style" w:cs="Arial"/>
        <w:b/>
        <w:sz w:val="20"/>
        <w:szCs w:val="20"/>
      </w:rPr>
      <w:t xml:space="preserve"> úroveň B1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205DE0">
      <w:rPr>
        <w:rFonts w:ascii="Bookman Old Style" w:hAnsi="Bookman Old Style" w:cs="Arial"/>
        <w:b/>
        <w:noProof/>
        <w:sz w:val="20"/>
        <w:szCs w:val="20"/>
      </w:rPr>
      <w:t>3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2C55D882" w14:textId="77777777" w:rsidR="00770BD6" w:rsidRPr="00A57F2C" w:rsidRDefault="00770BD6" w:rsidP="00A57F2C">
    <w:pPr>
      <w:pStyle w:val="Zhlav"/>
      <w:tabs>
        <w:tab w:val="clear" w:pos="4536"/>
        <w:tab w:val="clear" w:pos="9072"/>
        <w:tab w:val="left" w:pos="3000"/>
        <w:tab w:val="right" w:pos="6960"/>
        <w:tab w:val="left" w:pos="7440"/>
        <w:tab w:val="left" w:pos="12600"/>
      </w:tabs>
      <w:rPr>
        <w:rFonts w:ascii="Bookman Old Style" w:hAnsi="Bookman Old Style" w:cs="Arial"/>
        <w:b/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83" w14:textId="32AD159F" w:rsidR="00770BD6" w:rsidRPr="00351A65" w:rsidRDefault="00770BD6" w:rsidP="001E099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předmětu: </w:t>
    </w:r>
    <w:r>
      <w:rPr>
        <w:rFonts w:ascii="Bookman Old Style" w:hAnsi="Bookman Old Style" w:cs="Arial"/>
        <w:b/>
        <w:sz w:val="20"/>
        <w:szCs w:val="20"/>
      </w:rPr>
      <w:t>Německý jazyk</w:t>
    </w:r>
    <w:r w:rsidR="00D047A8">
      <w:rPr>
        <w:rFonts w:ascii="Bookman Old Style" w:hAnsi="Bookman Old Style" w:cs="Arial"/>
        <w:b/>
        <w:sz w:val="20"/>
        <w:szCs w:val="20"/>
      </w:rPr>
      <w:t xml:space="preserve"> – 1. jazyk</w:t>
    </w:r>
    <w:r>
      <w:rPr>
        <w:rFonts w:ascii="Bookman Old Style" w:hAnsi="Bookman Old Style" w:cs="Arial"/>
        <w:b/>
        <w:sz w:val="20"/>
        <w:szCs w:val="20"/>
      </w:rPr>
      <w:t xml:space="preserve"> 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0A09AA">
      <w:rPr>
        <w:rFonts w:ascii="Bookman Old Style" w:hAnsi="Bookman Old Style" w:cs="Arial"/>
        <w:b/>
        <w:sz w:val="20"/>
        <w:szCs w:val="20"/>
      </w:rPr>
      <w:t>třetí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205DE0">
      <w:rPr>
        <w:rFonts w:ascii="Bookman Old Style" w:hAnsi="Bookman Old Style" w:cs="Arial"/>
        <w:b/>
        <w:noProof/>
        <w:sz w:val="20"/>
        <w:szCs w:val="20"/>
      </w:rPr>
      <w:t>3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2C55D884" w14:textId="77777777" w:rsidR="00770BD6" w:rsidRPr="00A57F2C" w:rsidRDefault="00770BD6" w:rsidP="00A57F2C">
    <w:pPr>
      <w:pStyle w:val="Zhlav"/>
      <w:tabs>
        <w:tab w:val="clear" w:pos="4536"/>
        <w:tab w:val="clear" w:pos="9072"/>
        <w:tab w:val="left" w:pos="3000"/>
        <w:tab w:val="right" w:pos="6960"/>
        <w:tab w:val="left" w:pos="7440"/>
        <w:tab w:val="left" w:pos="12600"/>
      </w:tabs>
      <w:rPr>
        <w:rFonts w:ascii="Bookman Old Style" w:hAnsi="Bookman Old Style" w:cs="Arial"/>
        <w:b/>
        <w:sz w:val="20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85" w14:textId="3030DA79" w:rsidR="00770BD6" w:rsidRPr="00351A65" w:rsidRDefault="00770BD6" w:rsidP="001E099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předmětu: </w:t>
    </w:r>
    <w:r>
      <w:rPr>
        <w:rFonts w:ascii="Bookman Old Style" w:hAnsi="Bookman Old Style" w:cs="Arial"/>
        <w:b/>
        <w:sz w:val="20"/>
        <w:szCs w:val="20"/>
      </w:rPr>
      <w:t>Německý jazyk – 2. jazyk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0A09AA">
      <w:rPr>
        <w:rFonts w:ascii="Bookman Old Style" w:hAnsi="Bookman Old Style" w:cs="Arial"/>
        <w:b/>
        <w:sz w:val="20"/>
        <w:szCs w:val="20"/>
      </w:rPr>
      <w:t>třetí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205DE0">
      <w:rPr>
        <w:rFonts w:ascii="Bookman Old Style" w:hAnsi="Bookman Old Style" w:cs="Arial"/>
        <w:b/>
        <w:noProof/>
        <w:sz w:val="20"/>
        <w:szCs w:val="20"/>
      </w:rPr>
      <w:t>3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2C55D886" w14:textId="77777777" w:rsidR="00770BD6" w:rsidRPr="00A57F2C" w:rsidRDefault="00770BD6" w:rsidP="00A57F2C">
    <w:pPr>
      <w:pStyle w:val="Zhlav"/>
      <w:tabs>
        <w:tab w:val="clear" w:pos="4536"/>
        <w:tab w:val="clear" w:pos="9072"/>
        <w:tab w:val="left" w:pos="3000"/>
        <w:tab w:val="right" w:pos="6960"/>
        <w:tab w:val="left" w:pos="7440"/>
        <w:tab w:val="left" w:pos="12600"/>
      </w:tabs>
      <w:rPr>
        <w:rFonts w:ascii="Bookman Old Style" w:hAnsi="Bookman Old Style" w:cs="Arial"/>
        <w:b/>
        <w:sz w:val="20"/>
        <w:szCs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87" w14:textId="7BDBC5C7" w:rsidR="00770BD6" w:rsidRPr="00351A65" w:rsidRDefault="00770BD6" w:rsidP="001E099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předmětu: </w:t>
    </w:r>
    <w:r w:rsidR="00D36A49">
      <w:rPr>
        <w:rFonts w:ascii="Bookman Old Style" w:hAnsi="Bookman Old Style" w:cs="Arial"/>
        <w:b/>
        <w:sz w:val="20"/>
        <w:szCs w:val="20"/>
      </w:rPr>
      <w:t>Francouzský jazyk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0A09AA">
      <w:rPr>
        <w:rFonts w:ascii="Bookman Old Style" w:hAnsi="Bookman Old Style" w:cs="Arial"/>
        <w:b/>
        <w:sz w:val="20"/>
        <w:szCs w:val="20"/>
      </w:rPr>
      <w:t>třetí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205DE0">
      <w:rPr>
        <w:rFonts w:ascii="Bookman Old Style" w:hAnsi="Bookman Old Style" w:cs="Arial"/>
        <w:b/>
        <w:noProof/>
        <w:sz w:val="20"/>
        <w:szCs w:val="20"/>
      </w:rPr>
      <w:t>3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2C55D888" w14:textId="77777777" w:rsidR="00770BD6" w:rsidRPr="00A57F2C" w:rsidRDefault="00770BD6" w:rsidP="00A57F2C">
    <w:pPr>
      <w:pStyle w:val="Zhlav"/>
      <w:tabs>
        <w:tab w:val="clear" w:pos="4536"/>
        <w:tab w:val="clear" w:pos="9072"/>
        <w:tab w:val="left" w:pos="3000"/>
        <w:tab w:val="right" w:pos="6960"/>
        <w:tab w:val="left" w:pos="7440"/>
        <w:tab w:val="left" w:pos="12600"/>
      </w:tabs>
      <w:rPr>
        <w:rFonts w:ascii="Bookman Old Style" w:hAnsi="Bookman Old Style" w:cs="Arial"/>
        <w:b/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89" w14:textId="2EA79199" w:rsidR="00770BD6" w:rsidRPr="00351A65" w:rsidRDefault="00770BD6" w:rsidP="001E099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>
      <w:rPr>
        <w:rFonts w:ascii="Bookman Old Style" w:hAnsi="Bookman Old Style" w:cs="Arial"/>
        <w:b/>
        <w:sz w:val="20"/>
        <w:szCs w:val="20"/>
      </w:rPr>
      <w:t xml:space="preserve">Vzdělávací obsah předmětu: Matematika 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0A09AA">
      <w:rPr>
        <w:rFonts w:ascii="Bookman Old Style" w:hAnsi="Bookman Old Style" w:cs="Arial"/>
        <w:b/>
        <w:sz w:val="20"/>
        <w:szCs w:val="20"/>
      </w:rPr>
      <w:t>třetí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205DE0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2C55D88A" w14:textId="77777777" w:rsidR="00770BD6" w:rsidRPr="00A57F2C" w:rsidRDefault="00770BD6" w:rsidP="00A57F2C">
    <w:pPr>
      <w:pStyle w:val="Zhlav"/>
      <w:tabs>
        <w:tab w:val="clear" w:pos="4536"/>
        <w:tab w:val="clear" w:pos="9072"/>
        <w:tab w:val="left" w:pos="3000"/>
        <w:tab w:val="right" w:pos="6960"/>
        <w:tab w:val="left" w:pos="7440"/>
        <w:tab w:val="left" w:pos="12600"/>
      </w:tabs>
      <w:rPr>
        <w:rFonts w:ascii="Bookman Old Style" w:hAnsi="Bookman Old Style" w:cs="Arial"/>
        <w:b/>
        <w:sz w:val="20"/>
        <w:szCs w:val="2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8B" w14:textId="62A33226" w:rsidR="00770BD6" w:rsidRPr="00351A65" w:rsidRDefault="00770BD6" w:rsidP="001E099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>
      <w:rPr>
        <w:rFonts w:ascii="Bookman Old Style" w:hAnsi="Bookman Old Style" w:cs="Arial"/>
        <w:b/>
        <w:sz w:val="20"/>
        <w:szCs w:val="20"/>
      </w:rPr>
      <w:t>Vzdělávací obsah předmětu: Informatika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0A09AA">
      <w:rPr>
        <w:rFonts w:ascii="Bookman Old Style" w:hAnsi="Bookman Old Style" w:cs="Arial"/>
        <w:b/>
        <w:sz w:val="20"/>
        <w:szCs w:val="20"/>
      </w:rPr>
      <w:t>třetí ročník</w:t>
    </w:r>
    <w:r>
      <w:rPr>
        <w:rFonts w:ascii="Bookman Old Style" w:hAnsi="Bookman Old Style" w:cs="Arial"/>
        <w:b/>
        <w:sz w:val="20"/>
        <w:szCs w:val="20"/>
      </w:rPr>
      <w:tab/>
    </w:r>
    <w:r w:rsidR="00CD34D8" w:rsidRPr="00844DB6">
      <w:rPr>
        <w:rFonts w:ascii="Bookman Old Style" w:hAnsi="Bookman Old Style" w:cs="Arial"/>
        <w:b/>
        <w:sz w:val="20"/>
        <w:szCs w:val="20"/>
      </w:rPr>
      <w:t>Počet stran: (</w:t>
    </w:r>
    <w:r w:rsidR="00CD34D8">
      <w:rPr>
        <w:rFonts w:ascii="Bookman Old Style" w:hAnsi="Bookman Old Style" w:cs="Arial"/>
        <w:b/>
        <w:sz w:val="20"/>
        <w:szCs w:val="20"/>
      </w:rPr>
      <w:fldChar w:fldCharType="begin"/>
    </w:r>
    <w:r w:rsidR="00CD34D8"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 w:rsidR="00CD34D8">
      <w:rPr>
        <w:rFonts w:ascii="Bookman Old Style" w:hAnsi="Bookman Old Style" w:cs="Arial"/>
        <w:b/>
        <w:sz w:val="20"/>
        <w:szCs w:val="20"/>
      </w:rPr>
      <w:fldChar w:fldCharType="separate"/>
    </w:r>
    <w:r w:rsidR="00205DE0">
      <w:rPr>
        <w:rFonts w:ascii="Bookman Old Style" w:hAnsi="Bookman Old Style" w:cs="Arial"/>
        <w:b/>
        <w:noProof/>
        <w:sz w:val="20"/>
        <w:szCs w:val="20"/>
      </w:rPr>
      <w:t>2</w:t>
    </w:r>
    <w:r w:rsidR="00CD34D8">
      <w:rPr>
        <w:rFonts w:ascii="Bookman Old Style" w:hAnsi="Bookman Old Style" w:cs="Arial"/>
        <w:b/>
        <w:sz w:val="20"/>
        <w:szCs w:val="20"/>
      </w:rPr>
      <w:fldChar w:fldCharType="end"/>
    </w:r>
    <w:r w:rsidR="00CD34D8" w:rsidRPr="00844DB6">
      <w:rPr>
        <w:rFonts w:ascii="Bookman Old Style" w:hAnsi="Bookman Old Style" w:cs="Arial"/>
        <w:b/>
        <w:sz w:val="20"/>
        <w:szCs w:val="20"/>
      </w:rPr>
      <w:t>)</w:t>
    </w:r>
  </w:p>
  <w:p w14:paraId="2C55D88C" w14:textId="77777777" w:rsidR="00770BD6" w:rsidRPr="00A57F2C" w:rsidRDefault="00770BD6" w:rsidP="00A57F2C">
    <w:pPr>
      <w:pStyle w:val="Zhlav"/>
      <w:tabs>
        <w:tab w:val="clear" w:pos="4536"/>
        <w:tab w:val="clear" w:pos="9072"/>
        <w:tab w:val="left" w:pos="3000"/>
        <w:tab w:val="right" w:pos="6960"/>
        <w:tab w:val="left" w:pos="7440"/>
        <w:tab w:val="left" w:pos="12600"/>
      </w:tabs>
      <w:rPr>
        <w:rFonts w:ascii="Bookman Old Style" w:hAnsi="Bookman Old Style" w:cs="Arial"/>
        <w:b/>
        <w:sz w:val="20"/>
        <w:szCs w:val="2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5D88D" w14:textId="17197D0A" w:rsidR="00770BD6" w:rsidRPr="00351A65" w:rsidRDefault="00770BD6" w:rsidP="001E099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>
      <w:rPr>
        <w:rFonts w:ascii="Bookman Old Style" w:hAnsi="Bookman Old Style" w:cs="Arial"/>
        <w:b/>
        <w:sz w:val="20"/>
        <w:szCs w:val="20"/>
      </w:rPr>
      <w:t>Vzdělávací obsah předmětu: Fyzika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0A09AA">
      <w:rPr>
        <w:rFonts w:ascii="Bookman Old Style" w:hAnsi="Bookman Old Style" w:cs="Arial"/>
        <w:b/>
        <w:sz w:val="20"/>
        <w:szCs w:val="20"/>
      </w:rPr>
      <w:t>třetí ročník</w:t>
    </w:r>
    <w:r>
      <w:rPr>
        <w:rFonts w:ascii="Bookman Old Style" w:hAnsi="Bookman Old Style" w:cs="Arial"/>
        <w:b/>
        <w:sz w:val="20"/>
        <w:szCs w:val="20"/>
      </w:rPr>
      <w:tab/>
    </w:r>
    <w:r w:rsidR="00CD34D8" w:rsidRPr="00844DB6">
      <w:rPr>
        <w:rFonts w:ascii="Bookman Old Style" w:hAnsi="Bookman Old Style" w:cs="Arial"/>
        <w:b/>
        <w:sz w:val="20"/>
        <w:szCs w:val="20"/>
      </w:rPr>
      <w:t>Počet stran: (</w:t>
    </w:r>
    <w:r w:rsidR="00CD34D8">
      <w:rPr>
        <w:rFonts w:ascii="Bookman Old Style" w:hAnsi="Bookman Old Style" w:cs="Arial"/>
        <w:b/>
        <w:sz w:val="20"/>
        <w:szCs w:val="20"/>
      </w:rPr>
      <w:fldChar w:fldCharType="begin"/>
    </w:r>
    <w:r w:rsidR="00CD34D8"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 w:rsidR="00CD34D8">
      <w:rPr>
        <w:rFonts w:ascii="Bookman Old Style" w:hAnsi="Bookman Old Style" w:cs="Arial"/>
        <w:b/>
        <w:sz w:val="20"/>
        <w:szCs w:val="20"/>
      </w:rPr>
      <w:fldChar w:fldCharType="separate"/>
    </w:r>
    <w:r w:rsidR="00205DE0">
      <w:rPr>
        <w:rFonts w:ascii="Bookman Old Style" w:hAnsi="Bookman Old Style" w:cs="Arial"/>
        <w:b/>
        <w:noProof/>
        <w:sz w:val="20"/>
        <w:szCs w:val="20"/>
      </w:rPr>
      <w:t>1</w:t>
    </w:r>
    <w:r w:rsidR="00CD34D8">
      <w:rPr>
        <w:rFonts w:ascii="Bookman Old Style" w:hAnsi="Bookman Old Style" w:cs="Arial"/>
        <w:b/>
        <w:sz w:val="20"/>
        <w:szCs w:val="20"/>
      </w:rPr>
      <w:fldChar w:fldCharType="end"/>
    </w:r>
    <w:r w:rsidR="00CD34D8" w:rsidRPr="00844DB6">
      <w:rPr>
        <w:rFonts w:ascii="Bookman Old Style" w:hAnsi="Bookman Old Style" w:cs="Arial"/>
        <w:b/>
        <w:sz w:val="20"/>
        <w:szCs w:val="20"/>
      </w:rPr>
      <w:t>)</w:t>
    </w:r>
  </w:p>
  <w:p w14:paraId="2C55D88E" w14:textId="77777777" w:rsidR="00770BD6" w:rsidRPr="00A57F2C" w:rsidRDefault="00770BD6" w:rsidP="00A57F2C">
    <w:pPr>
      <w:pStyle w:val="Zhlav"/>
      <w:tabs>
        <w:tab w:val="clear" w:pos="4536"/>
        <w:tab w:val="clear" w:pos="9072"/>
        <w:tab w:val="left" w:pos="3000"/>
        <w:tab w:val="right" w:pos="6960"/>
        <w:tab w:val="left" w:pos="7440"/>
        <w:tab w:val="left" w:pos="12600"/>
      </w:tabs>
      <w:rPr>
        <w:rFonts w:ascii="Bookman Old Style" w:hAnsi="Bookman Old Style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packa"/>
      </v:shape>
    </w:pict>
  </w:numPicBullet>
  <w:abstractNum w:abstractNumId="0" w15:restartNumberingAfterBreak="0">
    <w:nsid w:val="00CE19A7"/>
    <w:multiLevelType w:val="multilevel"/>
    <w:tmpl w:val="8778A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837095"/>
    <w:multiLevelType w:val="hybridMultilevel"/>
    <w:tmpl w:val="B7E689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04773"/>
    <w:multiLevelType w:val="hybridMultilevel"/>
    <w:tmpl w:val="B03C723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413F4"/>
    <w:multiLevelType w:val="hybridMultilevel"/>
    <w:tmpl w:val="4E429D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F3BA7"/>
    <w:multiLevelType w:val="hybridMultilevel"/>
    <w:tmpl w:val="7F2EA4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A7FE1"/>
    <w:multiLevelType w:val="hybridMultilevel"/>
    <w:tmpl w:val="312A9C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A1783B"/>
    <w:multiLevelType w:val="multilevel"/>
    <w:tmpl w:val="6B483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6C70F2"/>
    <w:multiLevelType w:val="hybridMultilevel"/>
    <w:tmpl w:val="AB92801E"/>
    <w:lvl w:ilvl="0" w:tplc="63F04F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26C96"/>
    <w:multiLevelType w:val="hybridMultilevel"/>
    <w:tmpl w:val="E98EA9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765C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F4AF8"/>
    <w:multiLevelType w:val="hybridMultilevel"/>
    <w:tmpl w:val="86225A54"/>
    <w:lvl w:ilvl="0" w:tplc="B5F0508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8E79D0"/>
    <w:multiLevelType w:val="hybridMultilevel"/>
    <w:tmpl w:val="B9547690"/>
    <w:lvl w:ilvl="0" w:tplc="DFE61AF0">
      <w:start w:val="1"/>
      <w:numFmt w:val="bullet"/>
      <w:pStyle w:val="vystup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A9017B"/>
    <w:multiLevelType w:val="hybridMultilevel"/>
    <w:tmpl w:val="1ECA9724"/>
    <w:lvl w:ilvl="0" w:tplc="7E1C6FCA">
      <w:start w:val="1"/>
      <w:numFmt w:val="bullet"/>
      <w:pStyle w:val="nemin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0722E"/>
    <w:multiLevelType w:val="hybridMultilevel"/>
    <w:tmpl w:val="48264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C3373"/>
    <w:multiLevelType w:val="multilevel"/>
    <w:tmpl w:val="F36E7548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4" w15:restartNumberingAfterBreak="0">
    <w:nsid w:val="4EEF7B51"/>
    <w:multiLevelType w:val="hybridMultilevel"/>
    <w:tmpl w:val="6066A0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51B45"/>
    <w:multiLevelType w:val="hybridMultilevel"/>
    <w:tmpl w:val="BA5AAC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F87992"/>
    <w:multiLevelType w:val="hybridMultilevel"/>
    <w:tmpl w:val="70C84918"/>
    <w:lvl w:ilvl="0" w:tplc="B5F0508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06257B3"/>
    <w:multiLevelType w:val="hybridMultilevel"/>
    <w:tmpl w:val="9CECB9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652415"/>
    <w:multiLevelType w:val="multilevel"/>
    <w:tmpl w:val="F1284024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9" w15:restartNumberingAfterBreak="0">
    <w:nsid w:val="6B270FB4"/>
    <w:multiLevelType w:val="hybridMultilevel"/>
    <w:tmpl w:val="5B927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D5798"/>
    <w:multiLevelType w:val="multilevel"/>
    <w:tmpl w:val="46A4810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1" w15:restartNumberingAfterBreak="0">
    <w:nsid w:val="6F073471"/>
    <w:multiLevelType w:val="hybridMultilevel"/>
    <w:tmpl w:val="5A42FBA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12946"/>
    <w:multiLevelType w:val="multilevel"/>
    <w:tmpl w:val="1D0A6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F8178F7"/>
    <w:multiLevelType w:val="multilevel"/>
    <w:tmpl w:val="E2C4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25D2C79"/>
    <w:multiLevelType w:val="hybridMultilevel"/>
    <w:tmpl w:val="2CE6E5AC"/>
    <w:lvl w:ilvl="0" w:tplc="DACA3038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1323FE"/>
    <w:multiLevelType w:val="hybridMultilevel"/>
    <w:tmpl w:val="232CA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2676EB"/>
    <w:multiLevelType w:val="hybridMultilevel"/>
    <w:tmpl w:val="EBAE17BC"/>
    <w:lvl w:ilvl="0" w:tplc="9A36A76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152580"/>
    <w:multiLevelType w:val="hybridMultilevel"/>
    <w:tmpl w:val="CF1AC762"/>
    <w:lvl w:ilvl="0" w:tplc="099C1E5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4"/>
  </w:num>
  <w:num w:numId="4">
    <w:abstractNumId w:val="19"/>
  </w:num>
  <w:num w:numId="5">
    <w:abstractNumId w:val="8"/>
  </w:num>
  <w:num w:numId="6">
    <w:abstractNumId w:val="5"/>
  </w:num>
  <w:num w:numId="7">
    <w:abstractNumId w:val="9"/>
  </w:num>
  <w:num w:numId="8">
    <w:abstractNumId w:val="11"/>
  </w:num>
  <w:num w:numId="9">
    <w:abstractNumId w:val="16"/>
  </w:num>
  <w:num w:numId="10">
    <w:abstractNumId w:val="3"/>
  </w:num>
  <w:num w:numId="1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0"/>
  </w:num>
  <w:num w:numId="14">
    <w:abstractNumId w:val="7"/>
  </w:num>
  <w:num w:numId="15">
    <w:abstractNumId w:val="2"/>
  </w:num>
  <w:num w:numId="16">
    <w:abstractNumId w:val="10"/>
  </w:num>
  <w:num w:numId="17">
    <w:abstractNumId w:val="21"/>
  </w:num>
  <w:num w:numId="18">
    <w:abstractNumId w:val="10"/>
  </w:num>
  <w:num w:numId="19">
    <w:abstractNumId w:val="10"/>
  </w:num>
  <w:num w:numId="20">
    <w:abstractNumId w:val="17"/>
  </w:num>
  <w:num w:numId="21">
    <w:abstractNumId w:val="12"/>
  </w:num>
  <w:num w:numId="22">
    <w:abstractNumId w:val="20"/>
  </w:num>
  <w:num w:numId="23">
    <w:abstractNumId w:val="13"/>
  </w:num>
  <w:num w:numId="24">
    <w:abstractNumId w:val="18"/>
  </w:num>
  <w:num w:numId="25">
    <w:abstractNumId w:val="4"/>
  </w:num>
  <w:num w:numId="26">
    <w:abstractNumId w:val="15"/>
  </w:num>
  <w:num w:numId="27">
    <w:abstractNumId w:val="27"/>
  </w:num>
  <w:num w:numId="28">
    <w:abstractNumId w:val="26"/>
  </w:num>
  <w:num w:numId="29">
    <w:abstractNumId w:val="25"/>
  </w:num>
  <w:num w:numId="30">
    <w:abstractNumId w:val="27"/>
  </w:num>
  <w:num w:numId="31">
    <w:abstractNumId w:val="24"/>
  </w:num>
  <w:num w:numId="32">
    <w:abstractNumId w:val="0"/>
  </w:num>
  <w:num w:numId="33">
    <w:abstractNumId w:val="23"/>
  </w:num>
  <w:num w:numId="34">
    <w:abstractNumId w:val="22"/>
  </w:num>
  <w:num w:numId="3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A95"/>
    <w:rsid w:val="00005F0C"/>
    <w:rsid w:val="00015782"/>
    <w:rsid w:val="000257B9"/>
    <w:rsid w:val="000345D1"/>
    <w:rsid w:val="00043655"/>
    <w:rsid w:val="0005668E"/>
    <w:rsid w:val="000624C6"/>
    <w:rsid w:val="00076484"/>
    <w:rsid w:val="00085D54"/>
    <w:rsid w:val="000A09AA"/>
    <w:rsid w:val="000A2250"/>
    <w:rsid w:val="000B4B23"/>
    <w:rsid w:val="000B6AC4"/>
    <w:rsid w:val="000E6FB5"/>
    <w:rsid w:val="000E724B"/>
    <w:rsid w:val="00100438"/>
    <w:rsid w:val="001007D7"/>
    <w:rsid w:val="00113536"/>
    <w:rsid w:val="00117AC3"/>
    <w:rsid w:val="0012171E"/>
    <w:rsid w:val="0012275C"/>
    <w:rsid w:val="0012777C"/>
    <w:rsid w:val="00146EBF"/>
    <w:rsid w:val="00163526"/>
    <w:rsid w:val="00164675"/>
    <w:rsid w:val="001824CC"/>
    <w:rsid w:val="00183E95"/>
    <w:rsid w:val="001C65D3"/>
    <w:rsid w:val="001D1BB8"/>
    <w:rsid w:val="001E0995"/>
    <w:rsid w:val="001F3DA2"/>
    <w:rsid w:val="00205DE0"/>
    <w:rsid w:val="00242020"/>
    <w:rsid w:val="00242E5F"/>
    <w:rsid w:val="0025662F"/>
    <w:rsid w:val="00293C89"/>
    <w:rsid w:val="002C1993"/>
    <w:rsid w:val="002C4D2A"/>
    <w:rsid w:val="002D4703"/>
    <w:rsid w:val="002D4E2C"/>
    <w:rsid w:val="00305788"/>
    <w:rsid w:val="003362F1"/>
    <w:rsid w:val="00371681"/>
    <w:rsid w:val="00385324"/>
    <w:rsid w:val="003B7DBF"/>
    <w:rsid w:val="003E4781"/>
    <w:rsid w:val="003F1B81"/>
    <w:rsid w:val="003F60BF"/>
    <w:rsid w:val="00404192"/>
    <w:rsid w:val="00484C51"/>
    <w:rsid w:val="004864B0"/>
    <w:rsid w:val="0048673C"/>
    <w:rsid w:val="004879DD"/>
    <w:rsid w:val="0050002E"/>
    <w:rsid w:val="00511819"/>
    <w:rsid w:val="005353ED"/>
    <w:rsid w:val="00552B9D"/>
    <w:rsid w:val="005533DF"/>
    <w:rsid w:val="005978AB"/>
    <w:rsid w:val="005B6B05"/>
    <w:rsid w:val="005D1A23"/>
    <w:rsid w:val="005D330D"/>
    <w:rsid w:val="005D4A40"/>
    <w:rsid w:val="005E104A"/>
    <w:rsid w:val="0061521A"/>
    <w:rsid w:val="00616BE2"/>
    <w:rsid w:val="00633046"/>
    <w:rsid w:val="00633710"/>
    <w:rsid w:val="00646F1B"/>
    <w:rsid w:val="0066159A"/>
    <w:rsid w:val="006A07C9"/>
    <w:rsid w:val="006D7D3F"/>
    <w:rsid w:val="006F3BA5"/>
    <w:rsid w:val="00720C2A"/>
    <w:rsid w:val="0073156C"/>
    <w:rsid w:val="007363D6"/>
    <w:rsid w:val="0075678B"/>
    <w:rsid w:val="0076426A"/>
    <w:rsid w:val="00770BD6"/>
    <w:rsid w:val="007B17B4"/>
    <w:rsid w:val="007B42B7"/>
    <w:rsid w:val="007C780A"/>
    <w:rsid w:val="007E1BBC"/>
    <w:rsid w:val="007F7AF1"/>
    <w:rsid w:val="00814D11"/>
    <w:rsid w:val="00850770"/>
    <w:rsid w:val="00854D84"/>
    <w:rsid w:val="00863CEF"/>
    <w:rsid w:val="00881312"/>
    <w:rsid w:val="008C06FF"/>
    <w:rsid w:val="008E6378"/>
    <w:rsid w:val="008E66B5"/>
    <w:rsid w:val="008F3191"/>
    <w:rsid w:val="00902623"/>
    <w:rsid w:val="00916B59"/>
    <w:rsid w:val="00920FD3"/>
    <w:rsid w:val="00926F8D"/>
    <w:rsid w:val="00941194"/>
    <w:rsid w:val="009411B2"/>
    <w:rsid w:val="00957BF9"/>
    <w:rsid w:val="00971ED7"/>
    <w:rsid w:val="00975D26"/>
    <w:rsid w:val="0098018A"/>
    <w:rsid w:val="009A1E64"/>
    <w:rsid w:val="009C03C0"/>
    <w:rsid w:val="009C210E"/>
    <w:rsid w:val="009C317D"/>
    <w:rsid w:val="009D32E8"/>
    <w:rsid w:val="009E5406"/>
    <w:rsid w:val="009E73A2"/>
    <w:rsid w:val="00A00825"/>
    <w:rsid w:val="00A01064"/>
    <w:rsid w:val="00A31490"/>
    <w:rsid w:val="00A50EA8"/>
    <w:rsid w:val="00A57948"/>
    <w:rsid w:val="00A57F2C"/>
    <w:rsid w:val="00A71FCF"/>
    <w:rsid w:val="00A85F3F"/>
    <w:rsid w:val="00A9137B"/>
    <w:rsid w:val="00AA7F85"/>
    <w:rsid w:val="00AB5911"/>
    <w:rsid w:val="00AB6DA6"/>
    <w:rsid w:val="00AC0BB7"/>
    <w:rsid w:val="00AC37D6"/>
    <w:rsid w:val="00AD54DD"/>
    <w:rsid w:val="00AE5BF1"/>
    <w:rsid w:val="00B1395E"/>
    <w:rsid w:val="00B31BB9"/>
    <w:rsid w:val="00B5072B"/>
    <w:rsid w:val="00B52FCD"/>
    <w:rsid w:val="00B8397B"/>
    <w:rsid w:val="00B94E87"/>
    <w:rsid w:val="00BF3C10"/>
    <w:rsid w:val="00C120C4"/>
    <w:rsid w:val="00C15A95"/>
    <w:rsid w:val="00C33A36"/>
    <w:rsid w:val="00C46235"/>
    <w:rsid w:val="00C54C22"/>
    <w:rsid w:val="00C60B45"/>
    <w:rsid w:val="00C61F2B"/>
    <w:rsid w:val="00CA00E0"/>
    <w:rsid w:val="00CA7219"/>
    <w:rsid w:val="00CB42B3"/>
    <w:rsid w:val="00CC305B"/>
    <w:rsid w:val="00CC61B4"/>
    <w:rsid w:val="00CD34D8"/>
    <w:rsid w:val="00D00CEE"/>
    <w:rsid w:val="00D047A8"/>
    <w:rsid w:val="00D14474"/>
    <w:rsid w:val="00D31623"/>
    <w:rsid w:val="00D36A49"/>
    <w:rsid w:val="00D41B5C"/>
    <w:rsid w:val="00D55EEE"/>
    <w:rsid w:val="00D77041"/>
    <w:rsid w:val="00D80CCA"/>
    <w:rsid w:val="00D81D6B"/>
    <w:rsid w:val="00D86DB3"/>
    <w:rsid w:val="00DA0C63"/>
    <w:rsid w:val="00DA412E"/>
    <w:rsid w:val="00DB1010"/>
    <w:rsid w:val="00DD6CA8"/>
    <w:rsid w:val="00DF2772"/>
    <w:rsid w:val="00DF7913"/>
    <w:rsid w:val="00E03332"/>
    <w:rsid w:val="00E06D6E"/>
    <w:rsid w:val="00E72831"/>
    <w:rsid w:val="00E82771"/>
    <w:rsid w:val="00EC542E"/>
    <w:rsid w:val="00ED7263"/>
    <w:rsid w:val="00EE1080"/>
    <w:rsid w:val="00EF08D0"/>
    <w:rsid w:val="00F07776"/>
    <w:rsid w:val="00F135A0"/>
    <w:rsid w:val="00F25F5B"/>
    <w:rsid w:val="00F43E9F"/>
    <w:rsid w:val="00F500D9"/>
    <w:rsid w:val="00FA28EE"/>
    <w:rsid w:val="00FC6BF5"/>
    <w:rsid w:val="00FD7C79"/>
    <w:rsid w:val="00FE31CD"/>
    <w:rsid w:val="00FF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C55D358"/>
  <w15:chartTrackingRefBased/>
  <w15:docId w15:val="{68D2EE31-91C1-41C6-AA90-95100886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971ED7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71ED7"/>
    <w:pPr>
      <w:keepNext/>
      <w:framePr w:hSpace="141" w:wrap="around" w:hAnchor="margin" w:y="549"/>
      <w:outlineLvl w:val="0"/>
    </w:pPr>
    <w:rPr>
      <w:rFonts w:ascii="Arial" w:hAnsi="Arial" w:cs="Arial"/>
      <w:b/>
      <w:bCs/>
      <w:sz w:val="22"/>
    </w:rPr>
  </w:style>
  <w:style w:type="paragraph" w:styleId="Nadpis2">
    <w:name w:val="heading 2"/>
    <w:basedOn w:val="Normln"/>
    <w:next w:val="Normln"/>
    <w:link w:val="Nadpis2Char"/>
    <w:qFormat/>
    <w:rsid w:val="00646F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46F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ystupy">
    <w:name w:val="vystupy"/>
    <w:basedOn w:val="Normln"/>
    <w:link w:val="vystupyChar"/>
    <w:rsid w:val="00FC6BF5"/>
    <w:pPr>
      <w:framePr w:hSpace="141" w:wrap="around" w:hAnchor="margin" w:y="549"/>
      <w:numPr>
        <w:numId w:val="1"/>
      </w:numPr>
      <w:spacing w:before="120" w:after="120"/>
    </w:pPr>
    <w:rPr>
      <w:rFonts w:ascii="Bookman Old Style" w:hAnsi="Bookman Old Style" w:cs="Arial"/>
      <w:sz w:val="20"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vystupyChar">
    <w:name w:val="vystupy Char"/>
    <w:link w:val="vystupy"/>
    <w:rsid w:val="00FC6BF5"/>
    <w:rPr>
      <w:rFonts w:ascii="Bookman Old Style" w:hAnsi="Bookman Old Style" w:cs="Arial"/>
      <w:lang w:val="cs-CZ" w:eastAsia="cs-CZ" w:bidi="ar-SA"/>
    </w:rPr>
  </w:style>
  <w:style w:type="paragraph" w:customStyle="1" w:styleId="StylBookmanOldStyle10bTunPed6b">
    <w:name w:val="Styl Bookman Old Style 10 b. Tučné Před:  6 b."/>
    <w:basedOn w:val="Normln"/>
    <w:rsid w:val="00FC6BF5"/>
    <w:pPr>
      <w:spacing w:before="120" w:after="120"/>
    </w:pPr>
    <w:rPr>
      <w:rFonts w:ascii="Bookman Old Style" w:hAnsi="Bookman Old Style"/>
      <w:b/>
      <w:bCs/>
      <w:sz w:val="20"/>
      <w:szCs w:val="20"/>
    </w:rPr>
  </w:style>
  <w:style w:type="paragraph" w:styleId="Normlnweb">
    <w:name w:val="Normal (Web)"/>
    <w:basedOn w:val="Normln"/>
    <w:uiPriority w:val="99"/>
    <w:rsid w:val="00D80CCA"/>
    <w:pPr>
      <w:jc w:val="both"/>
    </w:pPr>
  </w:style>
  <w:style w:type="character" w:styleId="slostrnky">
    <w:name w:val="page number"/>
    <w:basedOn w:val="Standardnpsmoodstavce"/>
    <w:rsid w:val="00163526"/>
  </w:style>
  <w:style w:type="table" w:styleId="Mkatabulky">
    <w:name w:val="Table Grid"/>
    <w:basedOn w:val="Normlntabulka"/>
    <w:uiPriority w:val="39"/>
    <w:rsid w:val="00971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971ED7"/>
    <w:pPr>
      <w:suppressAutoHyphens/>
    </w:pPr>
    <w:rPr>
      <w:rFonts w:ascii="Arial" w:hAnsi="Arial"/>
      <w:sz w:val="20"/>
      <w:szCs w:val="20"/>
      <w:lang w:eastAsia="ar-SA"/>
    </w:rPr>
  </w:style>
  <w:style w:type="paragraph" w:styleId="Zkladntext">
    <w:name w:val="Body Text"/>
    <w:basedOn w:val="Normln"/>
    <w:link w:val="ZkladntextChar"/>
    <w:rsid w:val="00646F1B"/>
    <w:pPr>
      <w:framePr w:hSpace="141" w:wrap="around" w:hAnchor="margin" w:y="549"/>
    </w:pPr>
    <w:rPr>
      <w:rFonts w:ascii="Arial" w:hAnsi="Arial" w:cs="Arial"/>
      <w:b/>
      <w:bCs/>
      <w:sz w:val="20"/>
      <w:szCs w:val="20"/>
    </w:rPr>
  </w:style>
  <w:style w:type="paragraph" w:customStyle="1" w:styleId="Obsahtabulky">
    <w:name w:val="Obsah tabulky"/>
    <w:basedOn w:val="Normln"/>
    <w:rsid w:val="00646F1B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stylucivo">
    <w:name w:val="styl_ucivo"/>
    <w:basedOn w:val="Nadpis2"/>
    <w:rsid w:val="00A01064"/>
    <w:pPr>
      <w:spacing w:before="120" w:after="120"/>
    </w:pPr>
    <w:rPr>
      <w:rFonts w:ascii="Bookman Old Style" w:hAnsi="Bookman Old Style" w:cs="Times New Roman"/>
      <w:i w:val="0"/>
      <w:iCs w:val="0"/>
      <w:sz w:val="20"/>
      <w:szCs w:val="24"/>
    </w:rPr>
  </w:style>
  <w:style w:type="paragraph" w:customStyle="1" w:styleId="nemina">
    <w:name w:val="nemčina"/>
    <w:basedOn w:val="Normln"/>
    <w:rsid w:val="00A01064"/>
    <w:pPr>
      <w:numPr>
        <w:numId w:val="8"/>
      </w:numPr>
      <w:spacing w:before="120"/>
      <w:ind w:left="714" w:right="284" w:hanging="357"/>
    </w:pPr>
    <w:rPr>
      <w:rFonts w:ascii="Bookman Old Style" w:hAnsi="Bookman Old Style"/>
      <w:sz w:val="20"/>
      <w:szCs w:val="20"/>
    </w:rPr>
  </w:style>
  <w:style w:type="paragraph" w:customStyle="1" w:styleId="nein2">
    <w:name w:val="nečiná2"/>
    <w:basedOn w:val="Normln"/>
    <w:rsid w:val="00A01064"/>
    <w:pPr>
      <w:autoSpaceDE w:val="0"/>
      <w:autoSpaceDN w:val="0"/>
      <w:adjustRightInd w:val="0"/>
      <w:spacing w:before="120"/>
      <w:ind w:left="403"/>
    </w:pPr>
    <w:rPr>
      <w:rFonts w:ascii="Bookman Old Style" w:hAnsi="Bookman Old Style" w:cs="OfficinaSanItcTCE-Book"/>
      <w:color w:val="231F20"/>
      <w:sz w:val="20"/>
      <w:szCs w:val="20"/>
    </w:rPr>
  </w:style>
  <w:style w:type="paragraph" w:customStyle="1" w:styleId="StylBookmanOldStyle10bVlevo063cmVpravo05cm">
    <w:name w:val="Styl Bookman Old Style 10 b. Vlevo:  063 cm Vpravo:  05 cm"/>
    <w:basedOn w:val="Normln"/>
    <w:rsid w:val="00A01064"/>
    <w:pPr>
      <w:spacing w:before="120"/>
      <w:ind w:left="357" w:right="284"/>
    </w:pPr>
    <w:rPr>
      <w:rFonts w:ascii="Bookman Old Style" w:hAnsi="Bookman Old Style"/>
      <w:sz w:val="20"/>
      <w:szCs w:val="20"/>
    </w:rPr>
  </w:style>
  <w:style w:type="paragraph" w:customStyle="1" w:styleId="StylBookmanOldStyle10bVlastnbarvaRGB35">
    <w:name w:val="Styl Bookman Old Style 10 b. Vlastní barva(RGB(35"/>
    <w:aliases w:val="31,32)) Vlevo..."/>
    <w:basedOn w:val="Normln"/>
    <w:rsid w:val="00A01064"/>
    <w:pPr>
      <w:spacing w:before="120"/>
      <w:ind w:left="403"/>
    </w:pPr>
    <w:rPr>
      <w:rFonts w:ascii="Bookman Old Style" w:hAnsi="Bookman Old Style"/>
      <w:color w:val="231F20"/>
      <w:sz w:val="20"/>
      <w:szCs w:val="20"/>
    </w:rPr>
  </w:style>
  <w:style w:type="paragraph" w:customStyle="1" w:styleId="nmina">
    <w:name w:val="němčina"/>
    <w:basedOn w:val="Normln"/>
    <w:rsid w:val="00A01064"/>
    <w:pPr>
      <w:tabs>
        <w:tab w:val="num" w:pos="720"/>
      </w:tabs>
      <w:spacing w:before="120"/>
      <w:ind w:left="714" w:right="284" w:hanging="357"/>
    </w:pPr>
    <w:rPr>
      <w:rFonts w:ascii="Bookman Old Style" w:hAnsi="Bookman Old Style"/>
      <w:sz w:val="20"/>
      <w:szCs w:val="20"/>
    </w:rPr>
  </w:style>
  <w:style w:type="paragraph" w:customStyle="1" w:styleId="nmina2">
    <w:name w:val="němčina2"/>
    <w:basedOn w:val="Normln"/>
    <w:rsid w:val="00A01064"/>
    <w:pPr>
      <w:autoSpaceDE w:val="0"/>
      <w:autoSpaceDN w:val="0"/>
      <w:adjustRightInd w:val="0"/>
      <w:spacing w:before="120"/>
      <w:ind w:left="403"/>
    </w:pPr>
    <w:rPr>
      <w:rFonts w:ascii="Bookman Old Style" w:hAnsi="Bookman Old Style" w:cs="OfficinaSanItcTCE-Book"/>
      <w:color w:val="231F20"/>
      <w:sz w:val="20"/>
      <w:szCs w:val="20"/>
    </w:rPr>
  </w:style>
  <w:style w:type="character" w:customStyle="1" w:styleId="Nadpis1Char">
    <w:name w:val="Nadpis 1 Char"/>
    <w:link w:val="Nadpis1"/>
    <w:locked/>
    <w:rsid w:val="006D7D3F"/>
    <w:rPr>
      <w:rFonts w:ascii="Arial" w:hAnsi="Arial" w:cs="Arial"/>
      <w:b/>
      <w:bCs/>
      <w:sz w:val="22"/>
      <w:szCs w:val="24"/>
      <w:lang w:val="cs-CZ" w:eastAsia="cs-CZ" w:bidi="ar-SA"/>
    </w:rPr>
  </w:style>
  <w:style w:type="character" w:customStyle="1" w:styleId="Nadpis2Char">
    <w:name w:val="Nadpis 2 Char"/>
    <w:link w:val="Nadpis2"/>
    <w:locked/>
    <w:rsid w:val="006D7D3F"/>
    <w:rPr>
      <w:rFonts w:ascii="Arial" w:hAnsi="Arial" w:cs="Arial"/>
      <w:b/>
      <w:bCs/>
      <w:i/>
      <w:iCs/>
      <w:sz w:val="28"/>
      <w:szCs w:val="28"/>
      <w:lang w:val="cs-CZ" w:eastAsia="cs-CZ" w:bidi="ar-SA"/>
    </w:rPr>
  </w:style>
  <w:style w:type="character" w:customStyle="1" w:styleId="ZkladntextChar">
    <w:name w:val="Základní text Char"/>
    <w:link w:val="Zkladntext"/>
    <w:semiHidden/>
    <w:locked/>
    <w:rsid w:val="006D7D3F"/>
    <w:rPr>
      <w:rFonts w:ascii="Arial" w:hAnsi="Arial" w:cs="Arial"/>
      <w:b/>
      <w:bCs/>
      <w:lang w:val="cs-CZ" w:eastAsia="cs-CZ" w:bidi="ar-SA"/>
    </w:rPr>
  </w:style>
  <w:style w:type="character" w:customStyle="1" w:styleId="Nadpis3Char">
    <w:name w:val="Nadpis 3 Char"/>
    <w:link w:val="Nadpis3"/>
    <w:semiHidden/>
    <w:locked/>
    <w:rsid w:val="006D7D3F"/>
    <w:rPr>
      <w:rFonts w:ascii="Arial" w:hAnsi="Arial" w:cs="Arial"/>
      <w:b/>
      <w:bCs/>
      <w:sz w:val="26"/>
      <w:szCs w:val="26"/>
      <w:lang w:val="cs-CZ" w:eastAsia="cs-CZ" w:bidi="ar-SA"/>
    </w:rPr>
  </w:style>
  <w:style w:type="character" w:customStyle="1" w:styleId="CharChar3">
    <w:name w:val="Char Char3"/>
    <w:locked/>
    <w:rsid w:val="00D77041"/>
    <w:rPr>
      <w:rFonts w:ascii="Arial" w:hAnsi="Arial" w:cs="Arial"/>
      <w:b/>
      <w:bCs/>
      <w:sz w:val="22"/>
      <w:szCs w:val="24"/>
      <w:lang w:val="cs-CZ" w:eastAsia="cs-CZ" w:bidi="ar-SA"/>
    </w:rPr>
  </w:style>
  <w:style w:type="paragraph" w:customStyle="1" w:styleId="Default">
    <w:name w:val="Default"/>
    <w:rsid w:val="00AA7F8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F319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rsid w:val="00A50EA8"/>
    <w:rPr>
      <w:sz w:val="24"/>
      <w:szCs w:val="24"/>
    </w:rPr>
  </w:style>
  <w:style w:type="paragraph" w:customStyle="1" w:styleId="Standard">
    <w:name w:val="Standard"/>
    <w:rsid w:val="00CD34D8"/>
    <w:pPr>
      <w:widowControl w:val="0"/>
      <w:suppressAutoHyphens/>
      <w:autoSpaceDN w:val="0"/>
      <w:spacing w:line="276" w:lineRule="auto"/>
      <w:textAlignment w:val="baseline"/>
    </w:pPr>
    <w:rPr>
      <w:rFonts w:ascii="Arial" w:eastAsia="Arial" w:hAnsi="Arial" w:cs="Arial"/>
      <w:sz w:val="22"/>
      <w:szCs w:val="22"/>
      <w:lang w:eastAsia="zh-CN" w:bidi="hi-IN"/>
    </w:rPr>
  </w:style>
  <w:style w:type="character" w:customStyle="1" w:styleId="ui-provider">
    <w:name w:val="ui-provider"/>
    <w:basedOn w:val="Standardnpsmoodstavce"/>
    <w:rsid w:val="00DA0C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6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" Type="http://schemas.openxmlformats.org/officeDocument/2006/relationships/customXml" Target="../customXml/item3.xml"/><Relationship Id="rId21" Type="http://schemas.openxmlformats.org/officeDocument/2006/relationships/header" Target="header1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2" Type="http://schemas.openxmlformats.org/officeDocument/2006/relationships/customXml" Target="../customXml/item2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5" Type="http://schemas.openxmlformats.org/officeDocument/2006/relationships/styles" Target="styles.xml"/><Relationship Id="rId15" Type="http://schemas.openxmlformats.org/officeDocument/2006/relationships/header" Target="header5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10" Type="http://schemas.openxmlformats.org/officeDocument/2006/relationships/header" Target="header1.xml"/><Relationship Id="rId19" Type="http://schemas.openxmlformats.org/officeDocument/2006/relationships/header" Target="header9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4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22F5DB8F8D794B86A75E6363AAEF32" ma:contentTypeVersion="18" ma:contentTypeDescription="Vytvoří nový dokument" ma:contentTypeScope="" ma:versionID="e67505ea02aa2acf206b4a6992a9479a">
  <xsd:schema xmlns:xsd="http://www.w3.org/2001/XMLSchema" xmlns:xs="http://www.w3.org/2001/XMLSchema" xmlns:p="http://schemas.microsoft.com/office/2006/metadata/properties" xmlns:ns2="91c6dd08-af1e-4f72-88b4-66e35170197d" xmlns:ns3="1a6a78c3-9afb-42fd-957c-3989aee3f9bb" targetNamespace="http://schemas.microsoft.com/office/2006/metadata/properties" ma:root="true" ma:fieldsID="27460f1a7643776dcad3598293a98680" ns2:_="" ns3:_="">
    <xsd:import namespace="91c6dd08-af1e-4f72-88b4-66e35170197d"/>
    <xsd:import namespace="1a6a78c3-9afb-42fd-957c-3989aee3f9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c6dd08-af1e-4f72-88b4-66e3517019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3da9d03a-76af-47c6-b445-dec7a813b6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6a78c3-9afb-42fd-957c-3989aee3f9b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4007e4-a96f-4b6c-a8e6-aa08bd9797e3}" ma:internalName="TaxCatchAll" ma:showField="CatchAllData" ma:web="1a6a78c3-9afb-42fd-957c-3989aee3f9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8530C-5B84-43D3-8C48-B2372659EA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6782EA-007E-4910-A9B1-4C2BAE2AC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c6dd08-af1e-4f72-88b4-66e35170197d"/>
    <ds:schemaRef ds:uri="1a6a78c3-9afb-42fd-957c-3989aee3f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3B6A14-6518-4319-9588-2F9C3D481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42</Pages>
  <Words>7521</Words>
  <Characters>48635</Characters>
  <Application>Microsoft Office Word</Application>
  <DocSecurity>0</DocSecurity>
  <Lines>405</Lines>
  <Paragraphs>112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Očekávaný výstup:</vt:lpstr>
    </vt:vector>
  </TitlesOfParts>
  <Company>Gymnazium Prachatice</Company>
  <LinksUpToDate>false</LinksUpToDate>
  <CharactersWithSpaces>56044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Očekávaný výstup:</dc:title>
  <dc:subject/>
  <dc:creator>privoznikova</dc:creator>
  <cp:keywords/>
  <dc:description/>
  <cp:lastModifiedBy>Miroslava Telingerová</cp:lastModifiedBy>
  <cp:revision>41</cp:revision>
  <cp:lastPrinted>2011-09-01T18:52:00Z</cp:lastPrinted>
  <dcterms:created xsi:type="dcterms:W3CDTF">2024-09-02T16:18:00Z</dcterms:created>
  <dcterms:modified xsi:type="dcterms:W3CDTF">2025-09-01T08:04:00Z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1689154202</vt:i4>
  </property>
  <property fmtid="{D5CDD505-2E9C-101B-9397-08002B2CF9AE}" pid="3" name="TaxCatchAll">
    <vt:lpwstr/>
  </property>
  <property fmtid="{D5CDD505-2E9C-101B-9397-08002B2CF9AE}" pid="4" name="lcf76f155ced4ddcb4097134ff3c332f">
    <vt:lpwstr/>
  </property>
</Properties>
</file>