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D925C3" w:rsidRPr="00553D43" w14:paraId="1055BF3E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1055BF3B" w14:textId="77777777" w:rsidR="00D925C3" w:rsidRPr="00553D43" w:rsidRDefault="00D925C3" w:rsidP="00EE103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BF3C" w14:textId="77777777" w:rsidR="00D925C3" w:rsidRPr="00553D43" w:rsidRDefault="00D925C3" w:rsidP="00EE103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BF3D" w14:textId="77777777" w:rsidR="00D925C3" w:rsidRPr="00553D43" w:rsidRDefault="00D925C3" w:rsidP="00EE103A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D925C3" w:rsidRPr="00553D43" w14:paraId="1055BF47" w14:textId="77777777">
        <w:trPr>
          <w:trHeight w:val="1849"/>
        </w:trPr>
        <w:tc>
          <w:tcPr>
            <w:tcW w:w="4788" w:type="dxa"/>
          </w:tcPr>
          <w:p w14:paraId="1055BF3F" w14:textId="77777777" w:rsidR="00D925C3" w:rsidRPr="00553D43" w:rsidRDefault="00D925C3" w:rsidP="00242F22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Odlišuje různé varianty národního jazyka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vhodně jich užívá ve svém jazykovém projevu v souladu s komunikační situací (1)</w:t>
            </w:r>
          </w:p>
          <w:p w14:paraId="1055BF40" w14:textId="77777777" w:rsidR="00D925C3" w:rsidRPr="00553D43" w:rsidRDefault="00D925C3" w:rsidP="00EE103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1055BF41" w14:textId="77777777" w:rsidR="00D925C3" w:rsidRPr="00553D43" w:rsidRDefault="00D925C3" w:rsidP="008707D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I. JAZYK</w:t>
            </w:r>
            <w:r w:rsidR="00242F22" w:rsidRPr="00553D43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JAZYKOVÁ KOMUNIKACE</w:t>
            </w:r>
          </w:p>
          <w:p w14:paraId="1055BF42" w14:textId="77777777" w:rsidR="00D925C3" w:rsidRPr="00553D43" w:rsidRDefault="00D925C3" w:rsidP="008707D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Úvod do studia jazyka</w:t>
            </w:r>
          </w:p>
          <w:p w14:paraId="1055BF43" w14:textId="77777777" w:rsidR="00D925C3" w:rsidRPr="00553D43" w:rsidRDefault="00D925C3" w:rsidP="008707D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Základní pojmy jazykovědy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stylistiky</w:t>
            </w:r>
          </w:p>
          <w:p w14:paraId="1055BF44" w14:textId="77777777" w:rsidR="00D925C3" w:rsidRPr="00553D43" w:rsidRDefault="00D925C3" w:rsidP="008707D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Národní jazyk – norma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kodifikace, spisovná podoba národního jazyka, nespisovné útvary národního jazyka</w:t>
            </w:r>
          </w:p>
          <w:p w14:paraId="1055BF45" w14:textId="77777777" w:rsidR="00D925C3" w:rsidRPr="00553D43" w:rsidRDefault="00D925C3" w:rsidP="00EE103A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160" w:type="dxa"/>
            <w:shd w:val="clear" w:color="auto" w:fill="auto"/>
          </w:tcPr>
          <w:p w14:paraId="1055BF46" w14:textId="77777777" w:rsidR="00D925C3" w:rsidRPr="00553D43" w:rsidRDefault="00D925C3" w:rsidP="008707D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 hodinách jazykové výchovy lze zařadit všechna průřezová témata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integraci dle potřeby na základě výběru textů vyučujícím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využití textů v používaných učebnicích</w:t>
            </w:r>
          </w:p>
        </w:tc>
      </w:tr>
      <w:tr w:rsidR="00D925C3" w:rsidRPr="00553D43" w14:paraId="1055BF4E" w14:textId="77777777">
        <w:trPr>
          <w:trHeight w:val="708"/>
        </w:trPr>
        <w:tc>
          <w:tcPr>
            <w:tcW w:w="4788" w:type="dxa"/>
          </w:tcPr>
          <w:p w14:paraId="1055BF48" w14:textId="77777777" w:rsidR="00D925C3" w:rsidRPr="00553D43" w:rsidRDefault="00D925C3" w:rsidP="00242F22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Při analýze vybraných textů popíše základní rysy češtiny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vysvětlí zákonitosti jejího vývoje (2)</w:t>
            </w:r>
          </w:p>
        </w:tc>
        <w:tc>
          <w:tcPr>
            <w:tcW w:w="4680" w:type="dxa"/>
          </w:tcPr>
          <w:p w14:paraId="1055BF49" w14:textId="77777777" w:rsidR="00D925C3" w:rsidRPr="00553D43" w:rsidRDefault="00D925C3" w:rsidP="00EE103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Čeština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jazyky příbuzné</w:t>
            </w:r>
          </w:p>
          <w:p w14:paraId="1055BF4A" w14:textId="77777777" w:rsidR="00D925C3" w:rsidRPr="00553D43" w:rsidRDefault="00D925C3" w:rsidP="00EE103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shd w:val="clear" w:color="auto" w:fill="auto"/>
          </w:tcPr>
          <w:p w14:paraId="1055BF4B" w14:textId="77777777" w:rsidR="0051432C" w:rsidRPr="00553D43" w:rsidRDefault="0051432C" w:rsidP="0051432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MULTIKULTURNÍ VÝCHOVA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  </w:t>
            </w:r>
          </w:p>
          <w:p w14:paraId="1055BF4C" w14:textId="77777777" w:rsidR="0051432C" w:rsidRPr="00553D43" w:rsidRDefault="00242F22" w:rsidP="0051432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</w:t>
            </w:r>
            <w:r w:rsidR="0051432C" w:rsidRPr="00553D43">
              <w:rPr>
                <w:rFonts w:ascii="Bookman Old Style" w:hAnsi="Bookman Old Style" w:cs="Arial"/>
                <w:sz w:val="20"/>
                <w:szCs w:val="20"/>
              </w:rPr>
              <w:t>ztah k </w:t>
            </w:r>
            <w:proofErr w:type="spellStart"/>
            <w:r w:rsidR="0051432C" w:rsidRPr="00553D43">
              <w:rPr>
                <w:rFonts w:ascii="Bookman Old Style" w:hAnsi="Bookman Old Style" w:cs="Arial"/>
                <w:sz w:val="20"/>
                <w:szCs w:val="20"/>
              </w:rPr>
              <w:t>multilingvní</w:t>
            </w:r>
            <w:proofErr w:type="spellEnd"/>
            <w:r w:rsidR="0051432C" w:rsidRPr="00553D43">
              <w:rPr>
                <w:rFonts w:ascii="Bookman Old Style" w:hAnsi="Bookman Old Style" w:cs="Arial"/>
                <w:sz w:val="20"/>
                <w:szCs w:val="20"/>
              </w:rPr>
              <w:t xml:space="preserve"> situaci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="0051432C" w:rsidRPr="00553D43">
              <w:rPr>
                <w:rFonts w:ascii="Bookman Old Style" w:hAnsi="Bookman Old Style" w:cs="Arial"/>
                <w:sz w:val="20"/>
                <w:szCs w:val="20"/>
              </w:rPr>
              <w:t>ke spolupráci mezi lidmi z různého kulturního prostředí (6)</w:t>
            </w:r>
          </w:p>
          <w:p w14:paraId="1055BF4D" w14:textId="77777777" w:rsidR="00D925C3" w:rsidRPr="00553D43" w:rsidRDefault="00D925C3" w:rsidP="00EE103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925C3" w:rsidRPr="00553D43" w14:paraId="1055BF56" w14:textId="77777777">
        <w:trPr>
          <w:trHeight w:val="2173"/>
        </w:trPr>
        <w:tc>
          <w:tcPr>
            <w:tcW w:w="4788" w:type="dxa"/>
          </w:tcPr>
          <w:p w14:paraId="1055BF4F" w14:textId="77777777" w:rsidR="00D925C3" w:rsidRPr="00553D43" w:rsidRDefault="00D925C3" w:rsidP="00242F22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 mluveném projevu ovládá zásady spisovné výslovnosti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pro účinné dorozumívání vhodně využívá zvukové prostředky řeči (modulace síly, výšky hlasu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tempa řeči; umístění přízvuků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pauz, správné frázování) (3)</w:t>
            </w:r>
          </w:p>
        </w:tc>
        <w:tc>
          <w:tcPr>
            <w:tcW w:w="4680" w:type="dxa"/>
          </w:tcPr>
          <w:p w14:paraId="1055BF50" w14:textId="77777777" w:rsidR="00D925C3" w:rsidRPr="00553D43" w:rsidRDefault="00D925C3" w:rsidP="008707D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Nauka o zvukové stránce jazyka (hláskosloví)</w:t>
            </w:r>
          </w:p>
          <w:p w14:paraId="1055BF51" w14:textId="77777777" w:rsidR="00D925C3" w:rsidRPr="00553D43" w:rsidRDefault="00D925C3" w:rsidP="008707D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Systém českých hlásek</w:t>
            </w:r>
          </w:p>
          <w:p w14:paraId="1055BF52" w14:textId="77777777" w:rsidR="00D925C3" w:rsidRPr="00553D43" w:rsidRDefault="00D925C3" w:rsidP="008707D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Asimilace hlásek, akcent, takt, tempo promluvy, pauzy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větný úsek, melodie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kadence</w:t>
            </w:r>
          </w:p>
          <w:p w14:paraId="1055BF53" w14:textId="77777777" w:rsidR="00D925C3" w:rsidRPr="00553D43" w:rsidRDefault="00D925C3" w:rsidP="008707D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Spisovná výslovnost</w:t>
            </w:r>
          </w:p>
          <w:p w14:paraId="1055BF54" w14:textId="77777777" w:rsidR="00D925C3" w:rsidRPr="00553D43" w:rsidRDefault="00D925C3" w:rsidP="00EE103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shd w:val="clear" w:color="auto" w:fill="auto"/>
          </w:tcPr>
          <w:p w14:paraId="1055BF55" w14:textId="77777777" w:rsidR="00D925C3" w:rsidRPr="00553D43" w:rsidRDefault="00D925C3" w:rsidP="00EE103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D925C3" w:rsidRPr="00553D43" w14:paraId="1055BF61" w14:textId="77777777">
        <w:trPr>
          <w:trHeight w:val="706"/>
        </w:trPr>
        <w:tc>
          <w:tcPr>
            <w:tcW w:w="4788" w:type="dxa"/>
          </w:tcPr>
          <w:p w14:paraId="1055BF57" w14:textId="77777777" w:rsidR="00D925C3" w:rsidRPr="00553D43" w:rsidRDefault="00D925C3" w:rsidP="00242F22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 písemném projevu dodržuje zásady pravopisu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s oporou příruček řeší složitější případy (5)</w:t>
            </w:r>
          </w:p>
        </w:tc>
        <w:tc>
          <w:tcPr>
            <w:tcW w:w="4680" w:type="dxa"/>
          </w:tcPr>
          <w:p w14:paraId="1055BF58" w14:textId="77777777" w:rsidR="00D925C3" w:rsidRPr="00553D43" w:rsidRDefault="00D925C3" w:rsidP="008707DD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Nauka o písemné stránce jazyka (</w:t>
            </w:r>
            <w:proofErr w:type="spellStart"/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grafémika</w:t>
            </w:r>
            <w:proofErr w:type="spellEnd"/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)</w:t>
            </w:r>
          </w:p>
          <w:p w14:paraId="1055BF59" w14:textId="77777777" w:rsidR="00D925C3" w:rsidRPr="00553D43" w:rsidRDefault="00D925C3" w:rsidP="008707DD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Psaní i/y po souhláskách obojetných</w:t>
            </w:r>
          </w:p>
          <w:p w14:paraId="1055BF5A" w14:textId="77777777" w:rsidR="00D925C3" w:rsidRPr="00553D43" w:rsidRDefault="00D925C3" w:rsidP="00EE103A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Shoda podmětu s přísudkem (doplňkem)</w:t>
            </w:r>
          </w:p>
          <w:p w14:paraId="1055BF5B" w14:textId="77777777" w:rsidR="00D925C3" w:rsidRPr="00553D43" w:rsidRDefault="00242F22" w:rsidP="00EE103A">
            <w:pPr>
              <w:rPr>
                <w:rFonts w:ascii="Bookman Old Style" w:hAnsi="Bookman Old Style" w:cs="Arial"/>
                <w:sz w:val="20"/>
                <w:szCs w:val="20"/>
              </w:rPr>
            </w:pPr>
            <w:proofErr w:type="gramStart"/>
            <w:r w:rsidRPr="00553D43">
              <w:rPr>
                <w:rFonts w:ascii="Bookman Old Style" w:hAnsi="Bookman Old Style" w:cs="Arial"/>
                <w:sz w:val="20"/>
                <w:szCs w:val="20"/>
              </w:rPr>
              <w:t>Písme</w:t>
            </w:r>
            <w:r w:rsidR="00D925C3" w:rsidRPr="00553D43">
              <w:rPr>
                <w:rFonts w:ascii="Bookman Old Style" w:hAnsi="Bookman Old Style" w:cs="Arial"/>
                <w:sz w:val="20"/>
                <w:szCs w:val="20"/>
              </w:rPr>
              <w:t xml:space="preserve">no </w:t>
            </w:r>
            <w:r w:rsidR="00D925C3" w:rsidRPr="00553D43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ě</w:t>
            </w:r>
            <w:proofErr w:type="gramEnd"/>
            <w:r w:rsidR="00D925C3" w:rsidRPr="00553D43">
              <w:rPr>
                <w:rFonts w:ascii="Bookman Old Style" w:hAnsi="Bookman Old Style" w:cs="Arial"/>
                <w:sz w:val="20"/>
                <w:szCs w:val="20"/>
              </w:rPr>
              <w:t xml:space="preserve">, předpony </w:t>
            </w:r>
            <w:r w:rsidR="00D925C3" w:rsidRPr="00553D43">
              <w:rPr>
                <w:rFonts w:ascii="Bookman Old Style" w:hAnsi="Bookman Old Style" w:cs="Arial"/>
                <w:i/>
                <w:sz w:val="20"/>
                <w:szCs w:val="20"/>
              </w:rPr>
              <w:t>s</w:t>
            </w:r>
            <w:r w:rsidR="00D925C3" w:rsidRPr="00553D43">
              <w:rPr>
                <w:rFonts w:ascii="Bookman Old Style" w:hAnsi="Bookman Old Style" w:cs="Arial"/>
                <w:sz w:val="20"/>
                <w:szCs w:val="20"/>
              </w:rPr>
              <w:t>- (</w:t>
            </w:r>
            <w:r w:rsidR="00D925C3" w:rsidRPr="00553D43">
              <w:rPr>
                <w:rFonts w:ascii="Bookman Old Style" w:hAnsi="Bookman Old Style" w:cs="Arial"/>
                <w:i/>
                <w:sz w:val="20"/>
                <w:szCs w:val="20"/>
              </w:rPr>
              <w:t>se</w:t>
            </w:r>
            <w:r w:rsidR="00D925C3" w:rsidRPr="00553D43">
              <w:rPr>
                <w:rFonts w:ascii="Bookman Old Style" w:hAnsi="Bookman Old Style" w:cs="Arial"/>
                <w:sz w:val="20"/>
                <w:szCs w:val="20"/>
              </w:rPr>
              <w:t xml:space="preserve">-)/-, </w:t>
            </w:r>
            <w:r w:rsidR="00D925C3" w:rsidRPr="00553D43">
              <w:rPr>
                <w:rFonts w:ascii="Bookman Old Style" w:hAnsi="Bookman Old Style" w:cs="Arial"/>
                <w:i/>
                <w:sz w:val="20"/>
                <w:szCs w:val="20"/>
              </w:rPr>
              <w:t>z</w:t>
            </w:r>
            <w:r w:rsidR="00D925C3" w:rsidRPr="00553D43">
              <w:rPr>
                <w:rFonts w:ascii="Bookman Old Style" w:hAnsi="Bookman Old Style" w:cs="Arial"/>
                <w:sz w:val="20"/>
                <w:szCs w:val="20"/>
              </w:rPr>
              <w:t>- (</w:t>
            </w:r>
            <w:r w:rsidR="00D925C3" w:rsidRPr="00553D43">
              <w:rPr>
                <w:rFonts w:ascii="Bookman Old Style" w:hAnsi="Bookman Old Style" w:cs="Arial"/>
                <w:i/>
                <w:sz w:val="20"/>
                <w:szCs w:val="20"/>
              </w:rPr>
              <w:t>ze</w:t>
            </w:r>
            <w:r w:rsidR="00D925C3" w:rsidRPr="00553D43">
              <w:rPr>
                <w:rFonts w:ascii="Bookman Old Style" w:hAnsi="Bookman Old Style" w:cs="Arial"/>
                <w:sz w:val="20"/>
                <w:szCs w:val="20"/>
              </w:rPr>
              <w:t>-), souhláskové skupiny</w:t>
            </w:r>
          </w:p>
          <w:p w14:paraId="1055BF5C" w14:textId="77777777" w:rsidR="00D925C3" w:rsidRPr="00553D43" w:rsidRDefault="00D925C3" w:rsidP="00EE103A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Psaní délky samohlásek</w:t>
            </w:r>
          </w:p>
          <w:p w14:paraId="1055BF5D" w14:textId="77777777" w:rsidR="00D925C3" w:rsidRPr="00553D43" w:rsidRDefault="00D925C3" w:rsidP="00EE103A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Psaní zkratek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značek</w:t>
            </w:r>
          </w:p>
          <w:p w14:paraId="1055BF5E" w14:textId="77777777" w:rsidR="00D925C3" w:rsidRPr="00553D43" w:rsidRDefault="00D925C3" w:rsidP="00EE103A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Psaní slov přejatých</w:t>
            </w:r>
          </w:p>
          <w:p w14:paraId="1055BF5F" w14:textId="77777777" w:rsidR="00D925C3" w:rsidRPr="00553D43" w:rsidRDefault="00D925C3" w:rsidP="00EE103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shd w:val="clear" w:color="auto" w:fill="auto"/>
          </w:tcPr>
          <w:p w14:paraId="1055BF60" w14:textId="77777777" w:rsidR="00D925C3" w:rsidRPr="00553D43" w:rsidRDefault="00D925C3" w:rsidP="00EE103A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1055BF62" w14:textId="77777777" w:rsidR="00D925C3" w:rsidRPr="00553D43" w:rsidRDefault="00D925C3" w:rsidP="00D925C3">
      <w:pPr>
        <w:rPr>
          <w:rFonts w:ascii="Bookman Old Style" w:hAnsi="Bookman Old Style"/>
          <w:sz w:val="20"/>
          <w:szCs w:val="20"/>
        </w:rPr>
      </w:pPr>
    </w:p>
    <w:p w14:paraId="1055BF63" w14:textId="77777777" w:rsidR="00D925C3" w:rsidRPr="00553D43" w:rsidRDefault="00D925C3" w:rsidP="00D925C3">
      <w:pPr>
        <w:rPr>
          <w:rFonts w:ascii="Bookman Old Style" w:hAnsi="Bookman Old Style"/>
          <w:sz w:val="20"/>
          <w:szCs w:val="20"/>
        </w:rPr>
      </w:pPr>
    </w:p>
    <w:p w14:paraId="1055BF64" w14:textId="77777777" w:rsidR="00D925C3" w:rsidRPr="00553D43" w:rsidRDefault="00D925C3" w:rsidP="00D925C3">
      <w:pPr>
        <w:rPr>
          <w:rFonts w:ascii="Bookman Old Style" w:hAnsi="Bookman Old Style"/>
          <w:sz w:val="20"/>
          <w:szCs w:val="20"/>
        </w:r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434EE6" w:rsidRPr="00553D43" w14:paraId="1055BF68" w14:textId="77777777">
        <w:trPr>
          <w:trHeight w:val="530"/>
        </w:trPr>
        <w:tc>
          <w:tcPr>
            <w:tcW w:w="4788" w:type="dxa"/>
            <w:shd w:val="clear" w:color="auto" w:fill="CCFFFF"/>
          </w:tcPr>
          <w:p w14:paraId="1055BF65" w14:textId="77777777" w:rsidR="00434EE6" w:rsidRPr="00553D43" w:rsidRDefault="00434EE6" w:rsidP="00434EE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BF66" w14:textId="77777777" w:rsidR="00434EE6" w:rsidRPr="00553D43" w:rsidRDefault="00434EE6" w:rsidP="00434EE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BF67" w14:textId="77777777" w:rsidR="00434EE6" w:rsidRPr="00553D43" w:rsidRDefault="00434EE6" w:rsidP="00434EE6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553D43" w:rsidRPr="00553D43" w14:paraId="1055BF71" w14:textId="77777777">
        <w:trPr>
          <w:trHeight w:val="1849"/>
        </w:trPr>
        <w:tc>
          <w:tcPr>
            <w:tcW w:w="4788" w:type="dxa"/>
          </w:tcPr>
          <w:p w14:paraId="1055BF69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Odlišuje různé varianty národního jazyka a vhodně jich užívá ve svém jazykovém projevu v souladu s komunikační situací (1)</w:t>
            </w:r>
          </w:p>
          <w:p w14:paraId="1055BF6A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1055BF6B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I. JAZYK a JAZYKOVÁ KOMUNIKACE</w:t>
            </w:r>
          </w:p>
          <w:p w14:paraId="1055BF6C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Úvod do studia jazyka a slohu</w:t>
            </w:r>
          </w:p>
          <w:p w14:paraId="1055BF6D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Základní pojmy jazykovědy a stylistiky</w:t>
            </w:r>
          </w:p>
          <w:p w14:paraId="1055BF6E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Národní jazyk – norma a kodifikace, spisovná podoba národního jazyka, nespisovné útvary národního jazyka</w:t>
            </w:r>
          </w:p>
          <w:p w14:paraId="1055BF6F" w14:textId="77777777" w:rsidR="00553D43" w:rsidRPr="00553D43" w:rsidRDefault="00553D43" w:rsidP="00553D43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160" w:type="dxa"/>
            <w:shd w:val="clear" w:color="auto" w:fill="auto"/>
          </w:tcPr>
          <w:p w14:paraId="1055BF70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 hodinách jazykové výchovy lze zařadit všechna průřezová témata a integraci dle potřeby na základě výběru textů vyučujícím a využití textů v používaných učebnicích</w:t>
            </w:r>
          </w:p>
        </w:tc>
      </w:tr>
      <w:tr w:rsidR="00553D43" w:rsidRPr="00553D43" w14:paraId="1055BF78" w14:textId="77777777">
        <w:trPr>
          <w:trHeight w:val="708"/>
        </w:trPr>
        <w:tc>
          <w:tcPr>
            <w:tcW w:w="4788" w:type="dxa"/>
          </w:tcPr>
          <w:p w14:paraId="1055BF72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Při analýze vybraných textů popíše základní rysy češtiny a vysvětlí zákonitosti jejího vývoje (2)</w:t>
            </w:r>
          </w:p>
        </w:tc>
        <w:tc>
          <w:tcPr>
            <w:tcW w:w="4680" w:type="dxa"/>
          </w:tcPr>
          <w:p w14:paraId="1055BF73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Čeština a jazyky příbuzné</w:t>
            </w:r>
          </w:p>
          <w:p w14:paraId="1055BF74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shd w:val="clear" w:color="auto" w:fill="auto"/>
          </w:tcPr>
          <w:p w14:paraId="1055BF75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MULTIKULTURNÍ VÝCHOVA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  </w:t>
            </w:r>
          </w:p>
          <w:p w14:paraId="1055BF76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Vztah k </w:t>
            </w:r>
            <w:proofErr w:type="spellStart"/>
            <w:r w:rsidRPr="00553D43">
              <w:rPr>
                <w:rFonts w:ascii="Bookman Old Style" w:hAnsi="Bookman Old Style" w:cs="Arial"/>
                <w:sz w:val="20"/>
                <w:szCs w:val="20"/>
              </w:rPr>
              <w:t>multilingvní</w:t>
            </w:r>
            <w:proofErr w:type="spellEnd"/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situaci a ke spolupráci mezi lidmi z různého kulturního prostředí (6)</w:t>
            </w:r>
          </w:p>
          <w:p w14:paraId="1055BF77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53D43" w:rsidRPr="00553D43" w14:paraId="1055BF80" w14:textId="77777777">
        <w:trPr>
          <w:trHeight w:val="2173"/>
        </w:trPr>
        <w:tc>
          <w:tcPr>
            <w:tcW w:w="4788" w:type="dxa"/>
          </w:tcPr>
          <w:p w14:paraId="1055BF79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 mluveném projevu ovládá zásady spisovné výslovnosti a pro účinné dorozumívání vhodně využívá zvukové prostředky řeči (modulace síly, výšky hlasu a tempa řeči; umístění přízvuků a pauz, správné frázování) (3)</w:t>
            </w:r>
          </w:p>
        </w:tc>
        <w:tc>
          <w:tcPr>
            <w:tcW w:w="4680" w:type="dxa"/>
          </w:tcPr>
          <w:p w14:paraId="1055BF7A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Nauka o zvukové stránce jazyka (hláskosloví)</w:t>
            </w:r>
          </w:p>
          <w:p w14:paraId="1055BF7B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Systém českých hlásek</w:t>
            </w:r>
          </w:p>
          <w:p w14:paraId="1055BF7C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Asimilace hlásek, akcent, takt, tempo promluvy, pauzy a větný úsek, melodie a kadence</w:t>
            </w:r>
          </w:p>
          <w:p w14:paraId="1055BF7D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Spisovná výslovnost</w:t>
            </w:r>
          </w:p>
          <w:p w14:paraId="1055BF7E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shd w:val="clear" w:color="auto" w:fill="auto"/>
          </w:tcPr>
          <w:p w14:paraId="1055BF7F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53D43" w:rsidRPr="00553D43" w14:paraId="1055BF8B" w14:textId="77777777">
        <w:trPr>
          <w:trHeight w:val="706"/>
        </w:trPr>
        <w:tc>
          <w:tcPr>
            <w:tcW w:w="4788" w:type="dxa"/>
          </w:tcPr>
          <w:p w14:paraId="1055BF81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 písemném projevu dodržuje zásady pravopisu a s oporou příruček řeší složitější případy (5)</w:t>
            </w:r>
          </w:p>
        </w:tc>
        <w:tc>
          <w:tcPr>
            <w:tcW w:w="4680" w:type="dxa"/>
          </w:tcPr>
          <w:p w14:paraId="1055BF82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Nauka o písemné stránce jazyka (</w:t>
            </w:r>
            <w:proofErr w:type="spellStart"/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grafémika</w:t>
            </w:r>
            <w:proofErr w:type="spellEnd"/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)</w:t>
            </w:r>
          </w:p>
          <w:p w14:paraId="1055BF83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Psaní i/y po souhláskách obojetných</w:t>
            </w:r>
          </w:p>
          <w:p w14:paraId="1055BF84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Shoda podmětu s přísudkem (doplňkem)</w:t>
            </w:r>
          </w:p>
          <w:p w14:paraId="1055BF85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  <w:proofErr w:type="gramStart"/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Písmeno </w:t>
            </w:r>
            <w:r w:rsidRPr="00553D43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ě</w:t>
            </w:r>
            <w:proofErr w:type="gramEnd"/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, předpony </w:t>
            </w:r>
            <w:r w:rsidRPr="00553D43">
              <w:rPr>
                <w:rFonts w:ascii="Bookman Old Style" w:hAnsi="Bookman Old Style" w:cs="Arial"/>
                <w:i/>
                <w:sz w:val="20"/>
                <w:szCs w:val="20"/>
              </w:rPr>
              <w:t>s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- (</w:t>
            </w:r>
            <w:r w:rsidRPr="00553D43">
              <w:rPr>
                <w:rFonts w:ascii="Bookman Old Style" w:hAnsi="Bookman Old Style" w:cs="Arial"/>
                <w:i/>
                <w:sz w:val="20"/>
                <w:szCs w:val="20"/>
              </w:rPr>
              <w:t>se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-)/-, </w:t>
            </w:r>
            <w:r w:rsidRPr="00553D43">
              <w:rPr>
                <w:rFonts w:ascii="Bookman Old Style" w:hAnsi="Bookman Old Style" w:cs="Arial"/>
                <w:i/>
                <w:sz w:val="20"/>
                <w:szCs w:val="20"/>
              </w:rPr>
              <w:t>z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- (</w:t>
            </w:r>
            <w:r w:rsidRPr="00553D43">
              <w:rPr>
                <w:rFonts w:ascii="Bookman Old Style" w:hAnsi="Bookman Old Style" w:cs="Arial"/>
                <w:i/>
                <w:sz w:val="20"/>
                <w:szCs w:val="20"/>
              </w:rPr>
              <w:t>ze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-), souhláskové skupiny</w:t>
            </w:r>
          </w:p>
          <w:p w14:paraId="1055BF86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Psaní délky samohlásek</w:t>
            </w:r>
          </w:p>
          <w:p w14:paraId="1055BF87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Psaní zkratek a značek</w:t>
            </w:r>
          </w:p>
          <w:p w14:paraId="1055BF88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Psaní slov přejatých</w:t>
            </w:r>
          </w:p>
          <w:p w14:paraId="1055BF89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shd w:val="clear" w:color="auto" w:fill="auto"/>
          </w:tcPr>
          <w:p w14:paraId="1055BF8A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1055BF8C" w14:textId="77777777" w:rsidR="00553D43" w:rsidRPr="00553D43" w:rsidRDefault="00553D43" w:rsidP="00553D43">
      <w:pPr>
        <w:rPr>
          <w:rFonts w:ascii="Bookman Old Style" w:hAnsi="Bookman Old Style"/>
          <w:sz w:val="20"/>
          <w:szCs w:val="20"/>
        </w:rPr>
      </w:pPr>
    </w:p>
    <w:p w14:paraId="1055BF8D" w14:textId="77777777" w:rsidR="00553D43" w:rsidRPr="00553D43" w:rsidRDefault="00553D43" w:rsidP="00553D43">
      <w:pPr>
        <w:rPr>
          <w:rFonts w:ascii="Bookman Old Style" w:hAnsi="Bookman Old Style"/>
          <w:sz w:val="20"/>
          <w:szCs w:val="20"/>
        </w:rPr>
      </w:pPr>
    </w:p>
    <w:p w14:paraId="1055BF8E" w14:textId="77777777" w:rsidR="00553D43" w:rsidRPr="00553D43" w:rsidRDefault="00553D43" w:rsidP="00553D43">
      <w:pPr>
        <w:rPr>
          <w:rFonts w:ascii="Bookman Old Style" w:hAnsi="Bookman Old Style"/>
          <w:sz w:val="20"/>
          <w:szCs w:val="20"/>
        </w:r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553D43" w:rsidRPr="00553D43" w14:paraId="1055BF92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1055BF8F" w14:textId="77777777" w:rsidR="00553D43" w:rsidRPr="00553D43" w:rsidRDefault="00553D43" w:rsidP="00553D4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BF90" w14:textId="77777777" w:rsidR="00553D43" w:rsidRPr="00553D43" w:rsidRDefault="00553D43" w:rsidP="00553D4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BF91" w14:textId="77777777" w:rsidR="00553D43" w:rsidRPr="00553D43" w:rsidRDefault="00553D43" w:rsidP="00553D4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553D43" w:rsidRPr="00553D43" w14:paraId="1055BF99" w14:textId="77777777">
        <w:trPr>
          <w:trHeight w:val="703"/>
        </w:trPr>
        <w:tc>
          <w:tcPr>
            <w:tcW w:w="4788" w:type="dxa"/>
          </w:tcPr>
          <w:p w14:paraId="1055BF93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Při analýze vybraných textů popíše základní rysy češtiny a vysvětlí zákonitosti jejího vývoje (2)</w:t>
            </w:r>
          </w:p>
        </w:tc>
        <w:tc>
          <w:tcPr>
            <w:tcW w:w="4680" w:type="dxa"/>
          </w:tcPr>
          <w:p w14:paraId="1055BF94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Z historie české jazykovědy</w:t>
            </w:r>
          </w:p>
          <w:p w14:paraId="1055BF95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Od počátků do konce 18. století</w:t>
            </w:r>
          </w:p>
        </w:tc>
        <w:tc>
          <w:tcPr>
            <w:tcW w:w="5160" w:type="dxa"/>
          </w:tcPr>
          <w:p w14:paraId="1055BF96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 GLOBÁLNÍCH SOUVISLOSTECH</w:t>
            </w:r>
          </w:p>
          <w:p w14:paraId="1055BF97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Žijeme v Evropě (6)</w:t>
            </w:r>
          </w:p>
          <w:p w14:paraId="1055BF98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53D43" w:rsidRPr="00553D43" w14:paraId="1055BFA5" w14:textId="77777777">
        <w:trPr>
          <w:trHeight w:val="703"/>
        </w:trPr>
        <w:tc>
          <w:tcPr>
            <w:tcW w:w="4788" w:type="dxa"/>
          </w:tcPr>
          <w:p w14:paraId="1055BF9A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 mluveném i psaném projevu vhodně využívá slohotvorné rozvrstvení výrazových prostředků češtiny (9)</w:t>
            </w:r>
          </w:p>
        </w:tc>
        <w:tc>
          <w:tcPr>
            <w:tcW w:w="4680" w:type="dxa"/>
          </w:tcPr>
          <w:p w14:paraId="1055BF9B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Stylistika</w:t>
            </w:r>
          </w:p>
          <w:p w14:paraId="1055BF9C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Úvod do stylistiky – jazykové prostředky textové výstavby, slohotvorní činitelé, komunikační sdělnost textu</w:t>
            </w:r>
          </w:p>
          <w:p w14:paraId="1055BF9D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Funkční styly</w:t>
            </w:r>
          </w:p>
          <w:p w14:paraId="1055BF9E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Slohové postupy, slohové útvary</w:t>
            </w:r>
          </w:p>
          <w:p w14:paraId="1055BF9F" w14:textId="77777777" w:rsidR="00553D43" w:rsidRPr="00553D43" w:rsidRDefault="00553D43" w:rsidP="00553D43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  <w:p w14:paraId="1055BFA0" w14:textId="77777777" w:rsidR="00553D43" w:rsidRPr="00553D43" w:rsidRDefault="00553D43" w:rsidP="00553D43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160" w:type="dxa"/>
          </w:tcPr>
          <w:p w14:paraId="1055BFA1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A2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A3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OSOBNOSTNÍ a SOCIÁLNÍ VÝCHOVA</w:t>
            </w:r>
          </w:p>
          <w:p w14:paraId="1055BFA4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Sociální komunikace (4 </w:t>
            </w:r>
            <w:proofErr w:type="spellStart"/>
            <w:proofErr w:type="gramStart"/>
            <w:r w:rsidRPr="00553D43">
              <w:rPr>
                <w:rFonts w:ascii="Bookman Old Style" w:hAnsi="Bookman Old Style" w:cs="Arial"/>
                <w:sz w:val="20"/>
                <w:szCs w:val="20"/>
              </w:rPr>
              <w:t>d,f</w:t>
            </w:r>
            <w:proofErr w:type="spellEnd"/>
            <w:proofErr w:type="gramEnd"/>
            <w:r w:rsidRPr="00553D43">
              <w:rPr>
                <w:rFonts w:ascii="Bookman Old Style" w:hAnsi="Bookman Old Style" w:cs="Arial"/>
                <w:sz w:val="20"/>
                <w:szCs w:val="20"/>
              </w:rPr>
              <w:t>)</w:t>
            </w:r>
          </w:p>
        </w:tc>
      </w:tr>
      <w:tr w:rsidR="00553D43" w:rsidRPr="00553D43" w14:paraId="1055BFB7" w14:textId="77777777">
        <w:trPr>
          <w:trHeight w:val="708"/>
        </w:trPr>
        <w:tc>
          <w:tcPr>
            <w:tcW w:w="4788" w:type="dxa"/>
          </w:tcPr>
          <w:p w14:paraId="1055BFA6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Pořizuje z textu výpisky, zpracovává výtahy, konspekty (14)</w:t>
            </w:r>
          </w:p>
          <w:p w14:paraId="1055BFA7" w14:textId="77777777" w:rsidR="00553D43" w:rsidRPr="00553D43" w:rsidRDefault="00553D43" w:rsidP="00553D43">
            <w:pPr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A8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A9" w14:textId="77777777" w:rsidR="00553D43" w:rsidRPr="00553D43" w:rsidRDefault="00553D43" w:rsidP="00553D43">
            <w:pPr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1055BFAA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Prostěsdělovací</w:t>
            </w:r>
            <w:proofErr w:type="spellEnd"/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 styl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1055BFAB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Informační slohový postup</w:t>
            </w:r>
          </w:p>
          <w:p w14:paraId="1055BFAC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Získávání a zpracování informací – excerptum, osnova, konspekt, anotace, resumé</w:t>
            </w:r>
          </w:p>
          <w:p w14:paraId="1055BFAD" w14:textId="77777777" w:rsidR="00553D43" w:rsidRPr="00553D43" w:rsidRDefault="00553D43" w:rsidP="00553D43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160" w:type="dxa"/>
          </w:tcPr>
          <w:p w14:paraId="1055BFAE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AF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B0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B1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B2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B3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B4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B5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B6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53D43" w:rsidRPr="00553D43" w14:paraId="1055BFC1" w14:textId="77777777">
        <w:trPr>
          <w:trHeight w:val="708"/>
        </w:trPr>
        <w:tc>
          <w:tcPr>
            <w:tcW w:w="4788" w:type="dxa"/>
          </w:tcPr>
          <w:p w14:paraId="1055BFB8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Při tvorbě vlastního mluveného i psaného textu využívá základní principy rétoriky (11)</w:t>
            </w:r>
          </w:p>
          <w:p w14:paraId="1055BFB9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1055BFBA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Mluvené útvary </w:t>
            </w:r>
            <w:proofErr w:type="spellStart"/>
            <w:r w:rsidRPr="00553D43">
              <w:rPr>
                <w:rFonts w:ascii="Bookman Old Style" w:hAnsi="Bookman Old Style" w:cs="Arial"/>
                <w:sz w:val="20"/>
                <w:szCs w:val="20"/>
              </w:rPr>
              <w:t>prostěsdělovacího</w:t>
            </w:r>
            <w:proofErr w:type="spellEnd"/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stylu – mluvený projev, představování, telefonický rozhovor</w:t>
            </w:r>
          </w:p>
          <w:p w14:paraId="1055BFBB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Psané útvary </w:t>
            </w:r>
            <w:proofErr w:type="spellStart"/>
            <w:r w:rsidRPr="00553D43">
              <w:rPr>
                <w:rFonts w:ascii="Bookman Old Style" w:hAnsi="Bookman Old Style" w:cs="Arial"/>
                <w:sz w:val="20"/>
                <w:szCs w:val="20"/>
              </w:rPr>
              <w:t>prostěsdělovacího</w:t>
            </w:r>
            <w:proofErr w:type="spellEnd"/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stylu – zpráva, oznámení, dopis, elektronická pošta, tiskopisy, pozvánka, inzerát</w:t>
            </w:r>
          </w:p>
          <w:p w14:paraId="1055BFBC" w14:textId="77777777" w:rsidR="00553D43" w:rsidRPr="00553D43" w:rsidRDefault="00553D43" w:rsidP="00553D43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160" w:type="dxa"/>
          </w:tcPr>
          <w:p w14:paraId="1055BFBD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OSOBNOSTNÍ a SOCIÁLNÍ VÝCHOVA</w:t>
            </w:r>
          </w:p>
          <w:p w14:paraId="1055BFBE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Sociální komunikace (2, 3, </w:t>
            </w:r>
            <w:smartTag w:uri="urn:schemas-microsoft-com:office:smarttags" w:element="metricconverter">
              <w:smartTagPr>
                <w:attr w:name="ProductID" w:val="4 a"/>
              </w:smartTagPr>
              <w:r w:rsidRPr="00553D43">
                <w:rPr>
                  <w:rFonts w:ascii="Bookman Old Style" w:hAnsi="Bookman Old Style" w:cs="Arial"/>
                  <w:sz w:val="20"/>
                  <w:szCs w:val="20"/>
                </w:rPr>
                <w:t xml:space="preserve">4 </w:t>
              </w:r>
              <w:proofErr w:type="spellStart"/>
              <w:proofErr w:type="gramStart"/>
              <w:r w:rsidRPr="00553D43">
                <w:rPr>
                  <w:rFonts w:ascii="Bookman Old Style" w:hAnsi="Bookman Old Style" w:cs="Arial"/>
                  <w:sz w:val="20"/>
                  <w:szCs w:val="20"/>
                </w:rPr>
                <w:t>a</w:t>
              </w:r>
            </w:smartTag>
            <w:r w:rsidRPr="00553D43">
              <w:rPr>
                <w:rFonts w:ascii="Bookman Old Style" w:hAnsi="Bookman Old Style" w:cs="Arial"/>
                <w:sz w:val="20"/>
                <w:szCs w:val="20"/>
              </w:rPr>
              <w:t>,d</w:t>
            </w:r>
            <w:proofErr w:type="gramEnd"/>
            <w:r w:rsidRPr="00553D43">
              <w:rPr>
                <w:rFonts w:ascii="Bookman Old Style" w:hAnsi="Bookman Old Style" w:cs="Arial"/>
                <w:sz w:val="20"/>
                <w:szCs w:val="20"/>
              </w:rPr>
              <w:t>,g</w:t>
            </w:r>
            <w:proofErr w:type="spellEnd"/>
            <w:r w:rsidRPr="00553D43">
              <w:rPr>
                <w:rFonts w:ascii="Bookman Old Style" w:hAnsi="Bookman Old Style" w:cs="Arial"/>
                <w:sz w:val="20"/>
                <w:szCs w:val="20"/>
              </w:rPr>
              <w:t>)</w:t>
            </w:r>
          </w:p>
          <w:p w14:paraId="1055BFBF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MEDIÁLNÍ VÝCHOVA</w:t>
            </w:r>
          </w:p>
          <w:p w14:paraId="1055BFC0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Média a mediální produkce (7, 9)</w:t>
            </w:r>
          </w:p>
        </w:tc>
      </w:tr>
    </w:tbl>
    <w:p w14:paraId="1055BFC2" w14:textId="77777777" w:rsidR="00553D43" w:rsidRPr="00553D43" w:rsidRDefault="00553D43" w:rsidP="00553D43">
      <w:pPr>
        <w:rPr>
          <w:rFonts w:ascii="Bookman Old Style" w:hAnsi="Bookman Old Style"/>
          <w:sz w:val="20"/>
          <w:szCs w:val="20"/>
        </w:rPr>
      </w:pPr>
    </w:p>
    <w:p w14:paraId="1055BFC3" w14:textId="77777777" w:rsidR="00553D43" w:rsidRPr="00553D43" w:rsidRDefault="00553D43" w:rsidP="00553D43">
      <w:pPr>
        <w:rPr>
          <w:rFonts w:ascii="Bookman Old Style" w:hAnsi="Bookman Old Style"/>
          <w:sz w:val="20"/>
          <w:szCs w:val="20"/>
        </w:rPr>
      </w:pPr>
      <w:r w:rsidRPr="00553D43">
        <w:rPr>
          <w:rFonts w:ascii="Bookman Old Style" w:hAnsi="Bookman Old Style"/>
          <w:sz w:val="20"/>
          <w:szCs w:val="20"/>
        </w:rPr>
        <w:br w:type="page"/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040"/>
      </w:tblGrid>
      <w:tr w:rsidR="00553D43" w:rsidRPr="00553D43" w14:paraId="1055BFC7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1055BFC4" w14:textId="77777777" w:rsidR="00553D43" w:rsidRPr="00553D43" w:rsidRDefault="00553D43" w:rsidP="00553D4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BFC5" w14:textId="77777777" w:rsidR="00553D43" w:rsidRPr="00553D43" w:rsidRDefault="00553D43" w:rsidP="00553D4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CCFFFF"/>
          </w:tcPr>
          <w:p w14:paraId="1055BFC6" w14:textId="77777777" w:rsidR="00553D43" w:rsidRPr="00553D43" w:rsidRDefault="00553D43" w:rsidP="00553D4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553D43" w:rsidRPr="00553D43" w14:paraId="1055BFE0" w14:textId="77777777">
        <w:trPr>
          <w:trHeight w:val="703"/>
        </w:trPr>
        <w:tc>
          <w:tcPr>
            <w:tcW w:w="4788" w:type="dxa"/>
            <w:vMerge w:val="restart"/>
          </w:tcPr>
          <w:p w14:paraId="1055BFC8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Rozliší umělecký text od neuměleckého, nalezne jevy, které činí text uměleckým (1)</w:t>
            </w:r>
          </w:p>
          <w:p w14:paraId="1055BFC9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Objasní rozdíly mezi fikčním a reálným světem a vysvětlí, jakým způsobem se reálný svět promítá do literárního textu, jaký vliv může mít svět fikce na myšlení a jednání reálných lidí (2)</w:t>
            </w:r>
          </w:p>
          <w:p w14:paraId="1055BFCA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Na konkrétních příkladech popíše specifické prostředky básnického jazyka a objasní jejich funkci v textu (3)</w:t>
            </w:r>
          </w:p>
          <w:p w14:paraId="1055BFCB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Rozliší a specifikuje jednotky vyprávění (časoprostor, vypravěč, postavy) a zhodnotí jejich funkci a účinek na čtenáře (4)</w:t>
            </w:r>
          </w:p>
          <w:p w14:paraId="1055BFCC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Rozezná typy promluv a vyprávěcí způsoby a posoudí jejich funkci v konkrétním textu (5)</w:t>
            </w:r>
          </w:p>
          <w:p w14:paraId="1055BFCD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Při interpretaci literárního textu ve všech jeho kontextech uplatňuje prohloubené znalosti o struktuře literárního textu, literárních žánrech a literárněvědných termínech (6)</w:t>
            </w:r>
          </w:p>
          <w:p w14:paraId="1055BFCE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Identifikuje využití jednoho textu v textu jiném (intertextovost) a objasní jeho funkci a účinek na čtenáře (7)</w:t>
            </w:r>
          </w:p>
          <w:p w14:paraId="1055BFCF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D0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right w:val="single" w:sz="4" w:space="0" w:color="auto"/>
            </w:tcBorders>
          </w:tcPr>
          <w:p w14:paraId="1055BFD1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II. LITERÁRNÍ KOMUNIKACE</w:t>
            </w:r>
          </w:p>
          <w:p w14:paraId="1055BFD2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Úvod do studia –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literárněvědné pojmy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5BFD3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 GLOBÁLNÍCH SOUVISLOSTECH</w:t>
            </w:r>
          </w:p>
          <w:p w14:paraId="1055BFD4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Žijeme v Evropě (2, 5, 6, 7)</w:t>
            </w:r>
          </w:p>
          <w:p w14:paraId="1055BFD5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  <w:p w14:paraId="1055BFD6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OSOBNOSTNÍ a SOCIÁLNÍ VÝCHOVA</w:t>
            </w:r>
          </w:p>
          <w:p w14:paraId="1055BFD7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Poznávání a rozvoj vlastní osobnosti (1, 5)</w:t>
            </w:r>
          </w:p>
          <w:p w14:paraId="1055BFD8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Sociální komunikace (4 c, d, g)</w:t>
            </w:r>
          </w:p>
          <w:p w14:paraId="1055BFD9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Morálka všedního dne (1- 9)</w:t>
            </w:r>
          </w:p>
          <w:p w14:paraId="1055BFDA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Spolupráce a soutěž (5, 6)</w:t>
            </w:r>
          </w:p>
          <w:p w14:paraId="1055BFDB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MULTIKULTURNÍ VÝCHOVA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                              </w:t>
            </w:r>
          </w:p>
          <w:p w14:paraId="1055BFDC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Psychosociální aspekty </w:t>
            </w:r>
            <w:proofErr w:type="spellStart"/>
            <w:r w:rsidRPr="00553D43">
              <w:rPr>
                <w:rFonts w:ascii="Bookman Old Style" w:hAnsi="Bookman Old Style" w:cs="Arial"/>
                <w:sz w:val="20"/>
                <w:szCs w:val="20"/>
              </w:rPr>
              <w:t>interkulturality</w:t>
            </w:r>
            <w:proofErr w:type="spellEnd"/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(3, 5, 6)</w:t>
            </w:r>
          </w:p>
          <w:p w14:paraId="1055BFDD" w14:textId="77777777" w:rsid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BFDE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i/>
                <w:iCs/>
                <w:sz w:val="20"/>
              </w:rPr>
              <w:t>Poznámka: tato průřezová témata prostupují výukou v průběhu celého školního roku</w:t>
            </w:r>
          </w:p>
          <w:p w14:paraId="1055BFDF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53D43" w:rsidRPr="00553D43" w14:paraId="1055BFE5" w14:textId="77777777">
        <w:trPr>
          <w:trHeight w:val="708"/>
        </w:trPr>
        <w:tc>
          <w:tcPr>
            <w:tcW w:w="4788" w:type="dxa"/>
            <w:vMerge/>
          </w:tcPr>
          <w:p w14:paraId="1055BFE1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right w:val="single" w:sz="4" w:space="0" w:color="auto"/>
            </w:tcBorders>
          </w:tcPr>
          <w:p w14:paraId="1055BFE2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Starověké písemnictví</w:t>
            </w:r>
          </w:p>
          <w:p w14:paraId="1055BFE3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Mimoevropské literatury</w:t>
            </w:r>
          </w:p>
        </w:tc>
        <w:tc>
          <w:tcPr>
            <w:tcW w:w="50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5BFE4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53D43" w:rsidRPr="00553D43" w14:paraId="1055BFEB" w14:textId="77777777">
        <w:trPr>
          <w:trHeight w:val="714"/>
        </w:trPr>
        <w:tc>
          <w:tcPr>
            <w:tcW w:w="4788" w:type="dxa"/>
            <w:vMerge/>
          </w:tcPr>
          <w:p w14:paraId="1055BFE6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right w:val="single" w:sz="4" w:space="0" w:color="auto"/>
            </w:tcBorders>
          </w:tcPr>
          <w:p w14:paraId="1055BFE7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Antické písemnictví</w:t>
            </w:r>
          </w:p>
          <w:p w14:paraId="1055BFE8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Řecká literatura</w:t>
            </w:r>
          </w:p>
          <w:p w14:paraId="1055BFE9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Římská literatura</w:t>
            </w:r>
          </w:p>
        </w:tc>
        <w:tc>
          <w:tcPr>
            <w:tcW w:w="50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5BFEA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53D43" w:rsidRPr="00553D43" w14:paraId="1055BFF1" w14:textId="77777777">
        <w:trPr>
          <w:trHeight w:val="1826"/>
        </w:trPr>
        <w:tc>
          <w:tcPr>
            <w:tcW w:w="4788" w:type="dxa"/>
            <w:vMerge/>
            <w:shd w:val="clear" w:color="auto" w:fill="auto"/>
          </w:tcPr>
          <w:p w14:paraId="1055BFEC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right w:val="single" w:sz="4" w:space="0" w:color="auto"/>
            </w:tcBorders>
          </w:tcPr>
          <w:p w14:paraId="1055BFED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Středověké písemnictví</w:t>
            </w:r>
          </w:p>
          <w:p w14:paraId="1055BFEE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Světová literatura</w:t>
            </w:r>
          </w:p>
          <w:p w14:paraId="1055BFEF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Česká literatura – staroslověnské a latinské písemnictví, počátky česky psané literatury, literatura doby husitské</w:t>
            </w:r>
          </w:p>
        </w:tc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5BFF0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53D43" w:rsidRPr="00553D43" w14:paraId="1055BFF8" w14:textId="77777777">
        <w:trPr>
          <w:trHeight w:val="705"/>
        </w:trPr>
        <w:tc>
          <w:tcPr>
            <w:tcW w:w="4788" w:type="dxa"/>
            <w:vMerge/>
            <w:shd w:val="clear" w:color="auto" w:fill="auto"/>
          </w:tcPr>
          <w:p w14:paraId="1055BFF2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right w:val="single" w:sz="4" w:space="0" w:color="auto"/>
            </w:tcBorders>
          </w:tcPr>
          <w:p w14:paraId="1055BFF3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Renesanční písemnictví</w:t>
            </w:r>
          </w:p>
          <w:p w14:paraId="1055BFF4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Světová literatura</w:t>
            </w:r>
          </w:p>
          <w:p w14:paraId="1055BFF5" w14:textId="77777777" w:rsidR="00553D43" w:rsidRPr="00553D43" w:rsidRDefault="00553D43" w:rsidP="00553D43">
            <w:pPr>
              <w:spacing w:before="120" w:after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Renesanční humanismus v českých zemích</w:t>
            </w: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5BFF6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MEDIÁLNÍ VÝCHOVA</w:t>
            </w:r>
          </w:p>
          <w:p w14:paraId="1055BFF7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Role médií v moderních dějinách (1)</w:t>
            </w:r>
          </w:p>
        </w:tc>
      </w:tr>
      <w:tr w:rsidR="00553D43" w:rsidRPr="00553D43" w14:paraId="1055BFFE" w14:textId="77777777">
        <w:trPr>
          <w:trHeight w:val="705"/>
        </w:trPr>
        <w:tc>
          <w:tcPr>
            <w:tcW w:w="4788" w:type="dxa"/>
            <w:vMerge/>
            <w:shd w:val="clear" w:color="auto" w:fill="auto"/>
          </w:tcPr>
          <w:p w14:paraId="1055BFF9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right w:val="single" w:sz="4" w:space="0" w:color="auto"/>
            </w:tcBorders>
          </w:tcPr>
          <w:p w14:paraId="1055BFFA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Barokní písemnictví</w:t>
            </w:r>
          </w:p>
          <w:p w14:paraId="1055BFFB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Světová literatura</w:t>
            </w:r>
          </w:p>
          <w:p w14:paraId="1055BFFC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Česká literatura</w:t>
            </w: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5BFFD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1055BFFF" w14:textId="77777777" w:rsidR="00553D43" w:rsidRPr="00553D43" w:rsidRDefault="00553D43" w:rsidP="00553D43">
      <w:pPr>
        <w:rPr>
          <w:rFonts w:ascii="Bookman Old Style" w:hAnsi="Bookman Old Style"/>
          <w:sz w:val="20"/>
          <w:szCs w:val="20"/>
        </w:rPr>
      </w:pPr>
    </w:p>
    <w:p w14:paraId="1055C000" w14:textId="77777777" w:rsidR="00553D43" w:rsidRPr="00553D43" w:rsidRDefault="00553D43" w:rsidP="00553D43">
      <w:pPr>
        <w:rPr>
          <w:rFonts w:ascii="Bookman Old Style" w:hAnsi="Bookman Old Style"/>
          <w:sz w:val="20"/>
          <w:szCs w:val="20"/>
        </w:rPr>
      </w:pPr>
      <w:r w:rsidRPr="00553D43">
        <w:rPr>
          <w:rFonts w:ascii="Bookman Old Style" w:hAnsi="Bookman Old Style"/>
          <w:sz w:val="20"/>
          <w:szCs w:val="20"/>
        </w:rPr>
        <w:br w:type="page"/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553D43" w:rsidRPr="00553D43" w14:paraId="1055C004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1055C001" w14:textId="77777777" w:rsidR="00553D43" w:rsidRPr="00553D43" w:rsidRDefault="00553D43" w:rsidP="00553D4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C002" w14:textId="77777777" w:rsidR="00553D43" w:rsidRPr="00553D43" w:rsidRDefault="00553D43" w:rsidP="00553D4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C003" w14:textId="77777777" w:rsidR="00553D43" w:rsidRPr="00553D43" w:rsidRDefault="00553D43" w:rsidP="00553D4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553D43" w:rsidRPr="00553D43" w14:paraId="1055C01D" w14:textId="77777777">
        <w:trPr>
          <w:trHeight w:val="7963"/>
        </w:trPr>
        <w:tc>
          <w:tcPr>
            <w:tcW w:w="4788" w:type="dxa"/>
          </w:tcPr>
          <w:p w14:paraId="1055C005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Postihne smysl textu, vysvětlí důvody a důsledky různých interpretací téhož textu, porovná je a zhodnotí, odhalí eventuální dezinterpretace textu (8)</w:t>
            </w:r>
          </w:p>
          <w:p w14:paraId="1055C006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Rozliší texty spadající do oblasti tzv. Literatury vážné, středního proudu a literárního braku a svůj názor argumentačně zdůvodní (9)</w:t>
            </w:r>
          </w:p>
          <w:p w14:paraId="1055C007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Samostatně interpretuje dramatické, filmové a televizní zpracování literárních děl (10)</w:t>
            </w:r>
          </w:p>
          <w:p w14:paraId="1055C008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Vystihne podstatné rysy základních period vývoje české i světové literatury, významných uměleckých směrů, uvede jejich představitele a charakterizuje a interpretuje jejich přínos pro vývoj literatury a literárního myšlení (11)</w:t>
            </w:r>
          </w:p>
          <w:p w14:paraId="1055C009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Vysvětlí specifičnost vývoje české literatury a vyloží její postavení v kontextu literatury světové (vzájemná inspirace, příbuznost, odlišnosti a jejich příčiny) (12)</w:t>
            </w:r>
          </w:p>
          <w:p w14:paraId="1055C00A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Tvořivě využívá informací z odborné literatury, internetu, tisku a z dalších zdrojů, kriticky je třídí a vyhodnocuje (13)</w:t>
            </w:r>
          </w:p>
          <w:p w14:paraId="1055C00B" w14:textId="77777777" w:rsidR="00553D43" w:rsidRPr="00553D43" w:rsidRDefault="00553D43" w:rsidP="00553D43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Získané schopnosti a dovednosti tvořivě využívá v produktivních činnostech rozvíjejících jeho individuální styl (14)</w:t>
            </w:r>
          </w:p>
          <w:p w14:paraId="1055C00C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00D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14:paraId="1055C00E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Klasicistní, osvícenské a preromantické písemnictví</w:t>
            </w:r>
          </w:p>
          <w:p w14:paraId="1055C00F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Klasicismus</w:t>
            </w:r>
          </w:p>
          <w:p w14:paraId="1055C010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Osvícenectví</w:t>
            </w:r>
          </w:p>
          <w:p w14:paraId="1055C011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Preromantismus</w:t>
            </w:r>
          </w:p>
          <w:p w14:paraId="1055C012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Literatura českého národního obrození</w:t>
            </w:r>
          </w:p>
          <w:p w14:paraId="1055C013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i/>
                <w:sz w:val="20"/>
                <w:szCs w:val="20"/>
              </w:rPr>
              <w:t>Poznámka: Tento tematický celek je možno přesunout do druhého ročníku.</w:t>
            </w:r>
          </w:p>
        </w:tc>
        <w:tc>
          <w:tcPr>
            <w:tcW w:w="5160" w:type="dxa"/>
          </w:tcPr>
          <w:p w14:paraId="1055C014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015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016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017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018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019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01A" w14:textId="77777777" w:rsidR="00553D43" w:rsidRPr="00553D43" w:rsidRDefault="00553D43" w:rsidP="00553D4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01B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VÝCHOVA K MYŠLENÍ V EVROPSKÝCH </w:t>
            </w:r>
            <w:r>
              <w:rPr>
                <w:rFonts w:ascii="Bookman Old Style" w:hAnsi="Bookman Old Style" w:cs="Arial"/>
                <w:b/>
                <w:sz w:val="20"/>
                <w:szCs w:val="20"/>
              </w:rPr>
              <w:t>A</w:t>
            </w: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 GLOBÁLNÍCH SOUVISLOSTECH</w:t>
            </w:r>
          </w:p>
          <w:p w14:paraId="1055C01C" w14:textId="77777777" w:rsidR="00553D43" w:rsidRPr="00553D43" w:rsidRDefault="00553D43" w:rsidP="00553D4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Ž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ijeme v Evropě (7)</w:t>
            </w:r>
          </w:p>
        </w:tc>
      </w:tr>
    </w:tbl>
    <w:p w14:paraId="1055C01E" w14:textId="77777777" w:rsidR="00D925C3" w:rsidRPr="00553D43" w:rsidRDefault="00D925C3" w:rsidP="00D925C3">
      <w:pPr>
        <w:rPr>
          <w:rFonts w:ascii="Bookman Old Style" w:hAnsi="Bookman Old Style"/>
          <w:sz w:val="20"/>
          <w:szCs w:val="20"/>
        </w:rPr>
      </w:pPr>
    </w:p>
    <w:p w14:paraId="1055C01F" w14:textId="77777777" w:rsidR="00D925C3" w:rsidRPr="00553D43" w:rsidRDefault="00D925C3" w:rsidP="00D925C3">
      <w:pPr>
        <w:rPr>
          <w:rFonts w:ascii="Bookman Old Style" w:hAnsi="Bookman Old Style"/>
          <w:sz w:val="20"/>
          <w:szCs w:val="20"/>
        </w:rPr>
      </w:pPr>
    </w:p>
    <w:p w14:paraId="1055C020" w14:textId="77777777" w:rsidR="00B85ADA" w:rsidRPr="00553D43" w:rsidRDefault="00B85ADA">
      <w:pPr>
        <w:rPr>
          <w:rFonts w:ascii="Bookman Old Style" w:hAnsi="Bookman Old Style"/>
          <w:sz w:val="20"/>
          <w:szCs w:val="20"/>
        </w:rPr>
        <w:sectPr w:rsidR="00B85ADA" w:rsidRPr="00553D43" w:rsidSect="00B85ADA">
          <w:headerReference w:type="default" r:id="rId10"/>
          <w:footerReference w:type="even" r:id="rId11"/>
          <w:footerReference w:type="default" r:id="rId12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900780" w:rsidRPr="00553D43" w14:paraId="1055C024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1055C021" w14:textId="77777777" w:rsidR="00900780" w:rsidRPr="00553D43" w:rsidRDefault="00900780" w:rsidP="0090078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C022" w14:textId="77777777" w:rsidR="00900780" w:rsidRPr="00553D43" w:rsidRDefault="00900780" w:rsidP="0090078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C023" w14:textId="77777777" w:rsidR="00900780" w:rsidRPr="00553D43" w:rsidRDefault="00900780" w:rsidP="0090078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900780" w:rsidRPr="00553D43" w14:paraId="1055C049" w14:textId="77777777">
        <w:trPr>
          <w:trHeight w:val="703"/>
        </w:trPr>
        <w:tc>
          <w:tcPr>
            <w:tcW w:w="4788" w:type="dxa"/>
          </w:tcPr>
          <w:p w14:paraId="1055C025" w14:textId="77777777" w:rsidR="00900780" w:rsidRPr="00553D43" w:rsidRDefault="00242F22" w:rsidP="00900780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RECEPTIVNÍ ŘEČOVÉ DOVEDNOSTI</w:t>
            </w:r>
          </w:p>
          <w:p w14:paraId="1055C026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Porozumí hlavním bodům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myšlenkám autentického ústního projevu složitějšího obsahu na aktuální téma, postihne jeho hlavní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doplňující informace (1)</w:t>
            </w:r>
          </w:p>
          <w:p w14:paraId="1055C027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Rozliší v mluveném projevu jednotlivé mluvčí, identifikuje různý styl, citové zabarvení, názory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stanoviska  jednotlivých mluvčích (2)</w:t>
            </w:r>
          </w:p>
          <w:p w14:paraId="1055C028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Porozumí hlavním bodům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myšlenkám autentického čteného textu či písemného projevu složitějšího obsahu na aktuální téma (3) </w:t>
            </w:r>
          </w:p>
          <w:p w14:paraId="1055C029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Identifikuje strukturu textu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rozliší hlavní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doplňující informace (4)</w:t>
            </w:r>
          </w:p>
          <w:p w14:paraId="1055C02A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Vyhledá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shromáždí informace z různých textů na méně běžné, konkrétní téma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pracuje se získanými informacemi (5)</w:t>
            </w:r>
          </w:p>
          <w:p w14:paraId="1055C02B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Odvodí význam neznámých slov na základě již oslovené slovní zásoby, kontextu, znalosti tvorby slov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internacionalismů (6)</w:t>
            </w:r>
          </w:p>
          <w:p w14:paraId="1055C02C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Využívá různé druhy slovníků, informativní literaturu, encyklopedie, média (7)</w:t>
            </w:r>
          </w:p>
          <w:p w14:paraId="1055C02D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Čte s porozuměním literaturu ve studovaném jazyce (8)</w:t>
            </w:r>
          </w:p>
          <w:p w14:paraId="1055C02E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Postihne sled i zápletku událostí ve filmu či hře (9)</w:t>
            </w:r>
          </w:p>
        </w:tc>
        <w:tc>
          <w:tcPr>
            <w:tcW w:w="4680" w:type="dxa"/>
          </w:tcPr>
          <w:p w14:paraId="1055C02F" w14:textId="77777777" w:rsidR="00900780" w:rsidRPr="00553D43" w:rsidRDefault="00242F22" w:rsidP="00900780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TÉMATICKÉ OKRUHY A KOMUNIKAČNÍ SITUACE</w:t>
            </w:r>
          </w:p>
          <w:p w14:paraId="1055C030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Oblast veřejná – veřejné instituce</w:t>
            </w:r>
          </w:p>
          <w:p w14:paraId="1055C031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Oblast pracovní – pracovní události</w:t>
            </w:r>
          </w:p>
          <w:p w14:paraId="1055C032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Oblast osobní – cizí domov, společenské vztahy, blízcí lidé, spolupracovníci, domácí potřeby, vybavení pro sport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zábavu, zdraví, nehody, životní styl, netradiční dovolená</w:t>
            </w:r>
          </w:p>
          <w:p w14:paraId="1055C033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Oblast osobnostní – identita, způsob vnímání sama sebe, světonázor</w:t>
            </w:r>
          </w:p>
          <w:p w14:paraId="1055C034" w14:textId="77777777" w:rsidR="00900780" w:rsidRPr="00553D43" w:rsidRDefault="00242F22" w:rsidP="00900780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KOMUNIKAČNÍ FUNKCE JAZYKA A TYPY TEXTŮ</w:t>
            </w:r>
          </w:p>
          <w:p w14:paraId="1055C035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Vyjádří postoj, názor, stanovisko - souhlas, nesouhlas, prosbu, odmítnutí, možnost, nemožnost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potřebu</w:t>
            </w:r>
          </w:p>
          <w:p w14:paraId="1055C036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Vyjádří emoce - libost, nelibost, zájem, nezájem, překvapení, zklamání, údiv, obavu</w:t>
            </w:r>
          </w:p>
          <w:p w14:paraId="1055C037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Vyjádří morální postoj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funkci - omluví se, pochválí, dovede odpustit, vyjádří lítost</w:t>
            </w:r>
          </w:p>
          <w:p w14:paraId="1055C038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 kratším písemném projevu napíše osobní dopis, ve kterém se představí, napíše odpověď na osobní dopis, napíše žádost</w:t>
            </w:r>
          </w:p>
          <w:p w14:paraId="1055C039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V delším písemném projevu napíše vypravování na téma dovolená </w:t>
            </w:r>
          </w:p>
          <w:p w14:paraId="1055C03A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Poslouchá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čte jazykově nekomplikované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logicky strukturované texty, texty informační, popisné, faktografické i imaginativní</w:t>
            </w:r>
          </w:p>
          <w:p w14:paraId="1055C03B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1055C03C" w14:textId="77777777" w:rsidR="00900780" w:rsidRPr="00553D43" w:rsidRDefault="00900780" w:rsidP="00900780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caps/>
                <w:sz w:val="20"/>
                <w:szCs w:val="20"/>
              </w:rPr>
              <w:t>Osobnostní</w:t>
            </w:r>
            <w:r w:rsidR="00242F22" w:rsidRPr="00553D43">
              <w:rPr>
                <w:rFonts w:ascii="Bookman Old Style" w:hAnsi="Bookman Old Style"/>
                <w:caps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caps/>
                <w:sz w:val="20"/>
                <w:szCs w:val="20"/>
              </w:rPr>
              <w:t>sociální výchova</w:t>
            </w:r>
          </w:p>
          <w:p w14:paraId="1055C03D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Sociální komunikace</w:t>
            </w:r>
            <w:r w:rsidR="00752CFC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(1,3, 4a, 4b, 4c, 4d)</w:t>
            </w:r>
          </w:p>
          <w:p w14:paraId="1055C03E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Spolupráce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soutěž</w:t>
            </w:r>
            <w:r w:rsidR="00752CFC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(2, 3, 4)</w:t>
            </w:r>
          </w:p>
          <w:p w14:paraId="1055C03F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Poznávání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rozvoj vlastní osobnosti</w:t>
            </w:r>
            <w:r w:rsidR="00752CFC" w:rsidRPr="00553D43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="00752CFC" w:rsidRPr="00553D43">
              <w:rPr>
                <w:rFonts w:ascii="Bookman Old Style" w:hAnsi="Bookman Old Style" w:cs="Arial"/>
                <w:sz w:val="20"/>
                <w:szCs w:val="20"/>
              </w:rPr>
              <w:br/>
              <w:t>(2, 3, 5, 6, 7, 8)</w:t>
            </w:r>
          </w:p>
          <w:p w14:paraId="1055C040" w14:textId="77777777" w:rsidR="00900780" w:rsidRPr="00553D43" w:rsidRDefault="00900780" w:rsidP="00900780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caps/>
                <w:sz w:val="20"/>
                <w:szCs w:val="20"/>
              </w:rPr>
              <w:t>Multikulturní výchova</w:t>
            </w:r>
          </w:p>
          <w:p w14:paraId="1055C041" w14:textId="77777777" w:rsidR="00900780" w:rsidRPr="00553D43" w:rsidRDefault="00900780" w:rsidP="00900780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553D43">
              <w:rPr>
                <w:rFonts w:ascii="Bookman Old Style" w:hAnsi="Bookman Old Style"/>
                <w:b w:val="0"/>
                <w:bCs w:val="0"/>
              </w:rPr>
              <w:t>Základní problémy sociokulturních rozdílů</w:t>
            </w:r>
            <w:r w:rsidR="00752CFC" w:rsidRPr="00553D43">
              <w:rPr>
                <w:rFonts w:ascii="Bookman Old Style" w:hAnsi="Bookman Old Style"/>
                <w:b w:val="0"/>
                <w:bCs w:val="0"/>
              </w:rPr>
              <w:t xml:space="preserve"> (1)</w:t>
            </w:r>
          </w:p>
          <w:p w14:paraId="1055C042" w14:textId="77777777" w:rsidR="00900780" w:rsidRPr="00553D43" w:rsidRDefault="00900780" w:rsidP="00900780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553D43">
              <w:rPr>
                <w:rFonts w:ascii="Bookman Old Style" w:hAnsi="Bookman Old Style"/>
                <w:b w:val="0"/>
                <w:bCs w:val="0"/>
              </w:rPr>
              <w:t>Vztah k </w:t>
            </w:r>
            <w:proofErr w:type="spellStart"/>
            <w:r w:rsidRPr="00553D43">
              <w:rPr>
                <w:rFonts w:ascii="Bookman Old Style" w:hAnsi="Bookman Old Style"/>
                <w:b w:val="0"/>
                <w:bCs w:val="0"/>
              </w:rPr>
              <w:t>multilingvní</w:t>
            </w:r>
            <w:proofErr w:type="spellEnd"/>
            <w:r w:rsidRPr="00553D43">
              <w:rPr>
                <w:rFonts w:ascii="Bookman Old Style" w:hAnsi="Bookman Old Style"/>
                <w:b w:val="0"/>
                <w:bCs w:val="0"/>
              </w:rPr>
              <w:t xml:space="preserve"> situaci</w:t>
            </w:r>
            <w:r w:rsidR="00242F22" w:rsidRPr="00553D43">
              <w:rPr>
                <w:rFonts w:ascii="Bookman Old Style" w:hAnsi="Bookman Old Style"/>
                <w:b w:val="0"/>
                <w:bCs w:val="0"/>
              </w:rPr>
              <w:t xml:space="preserve"> a </w:t>
            </w:r>
            <w:r w:rsidRPr="00553D43">
              <w:rPr>
                <w:rFonts w:ascii="Bookman Old Style" w:hAnsi="Bookman Old Style"/>
                <w:b w:val="0"/>
                <w:bCs w:val="0"/>
              </w:rPr>
              <w:t>ke spolupráci mezi lidmi z různého kulturního prostředí</w:t>
            </w:r>
            <w:r w:rsidR="00752CFC" w:rsidRPr="00553D43">
              <w:rPr>
                <w:rFonts w:ascii="Bookman Old Style" w:hAnsi="Bookman Old Style"/>
                <w:b w:val="0"/>
                <w:bCs w:val="0"/>
              </w:rPr>
              <w:t xml:space="preserve"> (1, 2) </w:t>
            </w:r>
          </w:p>
          <w:p w14:paraId="1055C043" w14:textId="77777777" w:rsidR="00900780" w:rsidRPr="00553D43" w:rsidRDefault="00900780" w:rsidP="00900780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553D43">
              <w:rPr>
                <w:rFonts w:ascii="Bookman Old Style" w:hAnsi="Bookman Old Style"/>
                <w:caps/>
              </w:rPr>
              <w:t>Výchova k myšlení v evropských</w:t>
            </w:r>
            <w:r w:rsidR="00242F22" w:rsidRPr="00553D43">
              <w:rPr>
                <w:rFonts w:ascii="Bookman Old Style" w:hAnsi="Bookman Old Style"/>
                <w:caps/>
              </w:rPr>
              <w:t xml:space="preserve"> a </w:t>
            </w:r>
            <w:r w:rsidRPr="00553D43">
              <w:rPr>
                <w:rFonts w:ascii="Bookman Old Style" w:hAnsi="Bookman Old Style"/>
                <w:caps/>
              </w:rPr>
              <w:t>globálních souvislostech</w:t>
            </w:r>
          </w:p>
          <w:p w14:paraId="1055C044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Žijeme v</w:t>
            </w:r>
            <w:r w:rsidR="00752CFC" w:rsidRPr="00553D43">
              <w:rPr>
                <w:rFonts w:ascii="Bookman Old Style" w:hAnsi="Bookman Old Style" w:cs="Arial"/>
                <w:sz w:val="20"/>
                <w:szCs w:val="20"/>
              </w:rPr>
              <w:t>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Evropě</w:t>
            </w:r>
            <w:r w:rsidR="00752CFC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(1)</w:t>
            </w:r>
          </w:p>
          <w:p w14:paraId="1055C045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046" w14:textId="77777777" w:rsidR="006153BC" w:rsidRPr="00553D43" w:rsidRDefault="006153BC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047" w14:textId="77777777" w:rsidR="006153BC" w:rsidRPr="00553D43" w:rsidRDefault="009A1739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i/>
                <w:iCs/>
                <w:sz w:val="20"/>
              </w:rPr>
              <w:t>Poznámka: tato</w:t>
            </w:r>
            <w:r w:rsidR="006153BC" w:rsidRPr="00553D43">
              <w:rPr>
                <w:rFonts w:ascii="Bookman Old Style" w:hAnsi="Bookman Old Style" w:cs="Arial"/>
                <w:i/>
                <w:iCs/>
                <w:sz w:val="20"/>
              </w:rPr>
              <w:t xml:space="preserve"> </w:t>
            </w:r>
            <w:r w:rsidRPr="00553D43">
              <w:rPr>
                <w:rFonts w:ascii="Bookman Old Style" w:hAnsi="Bookman Old Style" w:cs="Arial"/>
                <w:i/>
                <w:iCs/>
                <w:sz w:val="20"/>
              </w:rPr>
              <w:t>průřezová témata</w:t>
            </w:r>
            <w:r w:rsidR="006153BC" w:rsidRPr="00553D43">
              <w:rPr>
                <w:rFonts w:ascii="Bookman Old Style" w:hAnsi="Bookman Old Style" w:cs="Arial"/>
                <w:i/>
                <w:iCs/>
                <w:sz w:val="20"/>
              </w:rPr>
              <w:t xml:space="preserve"> prostupují výukou v průběhu celého školního roku</w:t>
            </w:r>
          </w:p>
          <w:p w14:paraId="1055C048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1055C04A" w14:textId="77777777" w:rsidR="00900780" w:rsidRPr="00553D43" w:rsidRDefault="00900780" w:rsidP="00900780">
      <w:pPr>
        <w:rPr>
          <w:rFonts w:ascii="Bookman Old Style" w:hAnsi="Bookman Old Style"/>
          <w:sz w:val="20"/>
          <w:szCs w:val="20"/>
        </w:rPr>
      </w:pPr>
    </w:p>
    <w:p w14:paraId="1055C04B" w14:textId="77777777" w:rsidR="00900780" w:rsidRPr="00553D43" w:rsidRDefault="00900780" w:rsidP="00900780">
      <w:pPr>
        <w:rPr>
          <w:rFonts w:ascii="Bookman Old Style" w:hAnsi="Bookman Old Style"/>
          <w:sz w:val="20"/>
          <w:szCs w:val="20"/>
        </w:rPr>
      </w:pPr>
    </w:p>
    <w:p w14:paraId="1055C04C" w14:textId="77777777" w:rsidR="00900780" w:rsidRPr="00553D43" w:rsidRDefault="00900780" w:rsidP="00900780">
      <w:pPr>
        <w:rPr>
          <w:rFonts w:ascii="Bookman Old Style" w:hAnsi="Bookman Old Style"/>
          <w:sz w:val="20"/>
          <w:szCs w:val="20"/>
        </w:r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900780" w:rsidRPr="00553D43" w14:paraId="1055C050" w14:textId="77777777">
        <w:trPr>
          <w:trHeight w:val="348"/>
        </w:trPr>
        <w:tc>
          <w:tcPr>
            <w:tcW w:w="4788" w:type="dxa"/>
            <w:tcBorders>
              <w:bottom w:val="single" w:sz="4" w:space="0" w:color="auto"/>
            </w:tcBorders>
            <w:shd w:val="clear" w:color="auto" w:fill="CCFFFF"/>
          </w:tcPr>
          <w:p w14:paraId="1055C04D" w14:textId="77777777" w:rsidR="00900780" w:rsidRPr="00553D43" w:rsidRDefault="00900780" w:rsidP="0090078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CCFFFF"/>
          </w:tcPr>
          <w:p w14:paraId="1055C04E" w14:textId="77777777" w:rsidR="00900780" w:rsidRPr="00553D43" w:rsidRDefault="00900780" w:rsidP="0090078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tcBorders>
              <w:bottom w:val="single" w:sz="4" w:space="0" w:color="auto"/>
            </w:tcBorders>
            <w:shd w:val="clear" w:color="auto" w:fill="CCFFFF"/>
          </w:tcPr>
          <w:p w14:paraId="1055C04F" w14:textId="77777777" w:rsidR="00900780" w:rsidRPr="00553D43" w:rsidRDefault="00900780" w:rsidP="0090078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900780" w:rsidRPr="00553D43" w14:paraId="1055C06B" w14:textId="77777777">
        <w:trPr>
          <w:trHeight w:val="348"/>
        </w:trPr>
        <w:tc>
          <w:tcPr>
            <w:tcW w:w="4788" w:type="dxa"/>
            <w:shd w:val="clear" w:color="auto" w:fill="auto"/>
          </w:tcPr>
          <w:p w14:paraId="1055C051" w14:textId="77777777" w:rsidR="00900780" w:rsidRPr="00553D43" w:rsidRDefault="00242F22" w:rsidP="00900780">
            <w:pPr>
              <w:pStyle w:val="Nadpis2"/>
              <w:rPr>
                <w:rFonts w:ascii="Bookman Old Style" w:hAnsi="Bookman Old Style"/>
              </w:rPr>
            </w:pPr>
            <w:r w:rsidRPr="00553D43">
              <w:rPr>
                <w:rFonts w:ascii="Bookman Old Style" w:hAnsi="Bookman Old Style"/>
              </w:rPr>
              <w:t>PRODUKTIVNÍ ŘEČOVÉ DOVEDNOSTI</w:t>
            </w:r>
          </w:p>
          <w:p w14:paraId="1055C052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Formuluje svůj názor srozumitelně, gramaticky správně, spontánně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plynule (10)</w:t>
            </w:r>
          </w:p>
          <w:p w14:paraId="1055C053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Volně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srozumitelně reprodukuje přečtený nebo vyslechnutý autentický text se slovní zásobou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jazykovými strukturami odpovídajícími náročnějšímu textu (11) </w:t>
            </w:r>
          </w:p>
          <w:p w14:paraId="1055C054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Přednese souvislý projev na zadané téma(12)</w:t>
            </w:r>
          </w:p>
          <w:p w14:paraId="1055C055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Sestaví souvislý text na širokou škálu témat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vyjádří své stanovisko (13)</w:t>
            </w:r>
          </w:p>
          <w:p w14:paraId="1055C056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Podrobně popíše své okolí, své zájmy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činnosti s nimi související (14)</w:t>
            </w:r>
          </w:p>
          <w:p w14:paraId="1055C057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Logicky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jasně strukturuje formální i neformální písemný projev různých slohových stylů (15)</w:t>
            </w:r>
          </w:p>
          <w:p w14:paraId="1055C058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 rozuměním přijímá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srozumitelně i gramaticky správně předává obsahově složitější informace (16)</w:t>
            </w:r>
          </w:p>
          <w:p w14:paraId="1055C059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Používá bohatou všeobecnou slovní zásobu k rozvíjení argumentace, aniž by redukoval to, co chce sdělit (17)</w:t>
            </w:r>
          </w:p>
          <w:p w14:paraId="1055C05A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Využívá výkladové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odborné slovníky při zpracování písemného projevu na neznámé téma (18)</w:t>
            </w:r>
          </w:p>
        </w:tc>
        <w:tc>
          <w:tcPr>
            <w:tcW w:w="4680" w:type="dxa"/>
            <w:shd w:val="clear" w:color="auto" w:fill="auto"/>
          </w:tcPr>
          <w:p w14:paraId="1055C05B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 samostatném ústním projevu popíše obrázek, danou situaci, porovná dané situace, vypráví na téma dovolená, presentuje své názory na dané téma, reprodukuje text</w:t>
            </w:r>
          </w:p>
          <w:p w14:paraId="1055C05C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Vede formální, neformální rozhovor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diskuzi na dané téma, zapojí se do strukturovaného pohovoru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řeší náhodné situace v osobním i profesním životě </w:t>
            </w:r>
          </w:p>
          <w:p w14:paraId="1055C05D" w14:textId="77777777" w:rsidR="00900780" w:rsidRPr="00553D43" w:rsidRDefault="00242F22" w:rsidP="00900780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JAZYKOVÉ PROSTŘEDKY A FUNKCE</w:t>
            </w:r>
          </w:p>
          <w:p w14:paraId="1055C05E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Fonetika – rozpozná zvukovou výstavbu slova, zvukovou stránku věty, fonetické rysy</w:t>
            </w:r>
          </w:p>
          <w:p w14:paraId="1055C05F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Pravopis – aplikuje zákonitosti vyplývající z psané podoby jazyka pro frázování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intonaci</w:t>
            </w:r>
          </w:p>
          <w:p w14:paraId="1055C060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Gramatika – Přítomný čas prostý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průběhový</w:t>
            </w:r>
          </w:p>
          <w:p w14:paraId="1055C061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                   Vztažné věty</w:t>
            </w:r>
          </w:p>
          <w:p w14:paraId="1055C062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                   Minulý čas prostý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průběhový</w:t>
            </w:r>
          </w:p>
          <w:p w14:paraId="1055C063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                   Vyjádření budoucnosti</w:t>
            </w:r>
          </w:p>
          <w:p w14:paraId="1055C064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                   Předpřítomný čas prostý </w:t>
            </w:r>
          </w:p>
          <w:p w14:paraId="1055C065" w14:textId="77777777" w:rsidR="00900780" w:rsidRPr="00553D43" w:rsidRDefault="00900780" w:rsidP="00242F22">
            <w:pPr>
              <w:spacing w:before="120"/>
              <w:ind w:left="1332" w:hanging="1332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                   Předpřítomný čas prostý x 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>m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in. čas</w:t>
            </w:r>
          </w:p>
          <w:p w14:paraId="1055C066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                   Stupňování přídavných jmen</w:t>
            </w:r>
          </w:p>
          <w:p w14:paraId="1055C067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                   Infinitivní tvary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gerundia</w:t>
            </w:r>
          </w:p>
          <w:p w14:paraId="1055C068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                   Modální slovesa</w:t>
            </w:r>
          </w:p>
          <w:p w14:paraId="1055C069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  <w:shd w:val="clear" w:color="auto" w:fill="auto"/>
          </w:tcPr>
          <w:p w14:paraId="1055C06A" w14:textId="77777777" w:rsidR="00900780" w:rsidRPr="00553D43" w:rsidRDefault="00900780" w:rsidP="0090078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</w:tbl>
    <w:p w14:paraId="1055C06C" w14:textId="77777777" w:rsidR="00FE3EB5" w:rsidRPr="00553D43" w:rsidRDefault="00FE3EB5" w:rsidP="00900780">
      <w:pPr>
        <w:rPr>
          <w:rFonts w:ascii="Bookman Old Style" w:hAnsi="Bookman Old Style"/>
          <w:sz w:val="20"/>
          <w:szCs w:val="20"/>
        </w:rPr>
      </w:pPr>
    </w:p>
    <w:p w14:paraId="1055C06D" w14:textId="77777777" w:rsidR="00FE3EB5" w:rsidRPr="00553D43" w:rsidRDefault="00FE3EB5" w:rsidP="00900780">
      <w:pPr>
        <w:rPr>
          <w:rFonts w:ascii="Bookman Old Style" w:hAnsi="Bookman Old Style"/>
          <w:sz w:val="20"/>
          <w:szCs w:val="20"/>
        </w:rPr>
      </w:pPr>
    </w:p>
    <w:p w14:paraId="1055C06E" w14:textId="77777777" w:rsidR="00900780" w:rsidRPr="00553D43" w:rsidRDefault="00900780" w:rsidP="00900780">
      <w:pPr>
        <w:rPr>
          <w:rFonts w:ascii="Bookman Old Style" w:hAnsi="Bookman Old Style"/>
          <w:sz w:val="20"/>
          <w:szCs w:val="20"/>
        </w:rPr>
      </w:pPr>
      <w:r w:rsidRPr="00553D43">
        <w:rPr>
          <w:rFonts w:ascii="Bookman Old Style" w:hAnsi="Bookman Old Style"/>
          <w:sz w:val="20"/>
          <w:szCs w:val="20"/>
        </w:rPr>
        <w:lastRenderedPageBreak/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900780" w:rsidRPr="00553D43" w14:paraId="1055C072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1055C06F" w14:textId="77777777" w:rsidR="00900780" w:rsidRPr="00553D43" w:rsidRDefault="00900780" w:rsidP="0090078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C070" w14:textId="77777777" w:rsidR="00900780" w:rsidRPr="00553D43" w:rsidRDefault="00900780" w:rsidP="0090078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C071" w14:textId="77777777" w:rsidR="00900780" w:rsidRPr="00553D43" w:rsidRDefault="00900780" w:rsidP="00900780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900780" w:rsidRPr="00553D43" w14:paraId="1055C083" w14:textId="77777777">
        <w:trPr>
          <w:trHeight w:val="703"/>
        </w:trPr>
        <w:tc>
          <w:tcPr>
            <w:tcW w:w="4788" w:type="dxa"/>
          </w:tcPr>
          <w:p w14:paraId="1055C073" w14:textId="77777777" w:rsidR="00900780" w:rsidRPr="00553D43" w:rsidRDefault="00242F22" w:rsidP="00900780">
            <w:pPr>
              <w:pStyle w:val="Nadpis2"/>
              <w:ind w:left="357"/>
              <w:rPr>
                <w:rFonts w:ascii="Bookman Old Style" w:hAnsi="Bookman Old Style"/>
              </w:rPr>
            </w:pPr>
            <w:r w:rsidRPr="00553D43">
              <w:rPr>
                <w:rFonts w:ascii="Bookman Old Style" w:hAnsi="Bookman Old Style"/>
              </w:rPr>
              <w:t>INTERAKTIVNÍ ŘEČOVÉ DOVEDNOSTI</w:t>
            </w:r>
          </w:p>
          <w:p w14:paraId="1055C074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Vyjádří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obhájí své myšlenky, názory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stanoviska vhodnou písemnou i ústní formou (19)</w:t>
            </w:r>
          </w:p>
          <w:p w14:paraId="1055C075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Adekvátně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gramaticky správně okomentuje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prodiskutuje odlišné názory různých faktografických i imaginativních textů (20)</w:t>
            </w:r>
          </w:p>
          <w:p w14:paraId="1055C076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Reaguje spontánně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gramaticky správně v složitějších, méně běžných situacích užitím vhodných výrazů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frazeologických obratů (21)</w:t>
            </w:r>
          </w:p>
          <w:p w14:paraId="1055C077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Komunikuje plynule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foneticky správně na témata abstraktní i konkrétní v méně běžných i odborných situacích (22)</w:t>
            </w:r>
          </w:p>
          <w:p w14:paraId="1055C078" w14:textId="77777777" w:rsidR="00900780" w:rsidRPr="00553D43" w:rsidRDefault="00900780" w:rsidP="0090078C">
            <w:pPr>
              <w:numPr>
                <w:ilvl w:val="0"/>
                <w:numId w:val="10"/>
              </w:numPr>
              <w:tabs>
                <w:tab w:val="clear" w:pos="1800"/>
                <w:tab w:val="num" w:pos="480"/>
              </w:tabs>
              <w:spacing w:before="120"/>
              <w:ind w:left="480" w:hanging="24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Při setkání s rodilými </w:t>
            </w:r>
            <w:r w:rsidR="006153BC" w:rsidRPr="00553D43">
              <w:rPr>
                <w:rFonts w:ascii="Bookman Old Style" w:hAnsi="Bookman Old Style" w:cs="Arial"/>
                <w:sz w:val="20"/>
                <w:szCs w:val="20"/>
              </w:rPr>
              <w:t xml:space="preserve">mluvčími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zahájí, vede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zakončí dialog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zapojí se do živé diskuse na různé témata týkající se odbornějších zájmů (23)</w:t>
            </w:r>
          </w:p>
          <w:p w14:paraId="1055C079" w14:textId="77777777" w:rsidR="00900780" w:rsidRPr="00553D43" w:rsidRDefault="00900780" w:rsidP="00900780">
            <w:pPr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1055C07A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Lexikologie – používá ustálené kolokace, ustálená větná spojení, jednoduché idiomy, frázová slovesa, odborné výrazy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fráze na dané téma (viz oddíl 1)</w:t>
            </w:r>
          </w:p>
          <w:p w14:paraId="1055C07B" w14:textId="77777777" w:rsidR="00900780" w:rsidRPr="00553D43" w:rsidRDefault="00242F22" w:rsidP="00900780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REÁLIE ZEMÍ STUDOVANÉHO JAZYKA</w:t>
            </w:r>
          </w:p>
          <w:p w14:paraId="1055C07C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Stručná charakteristika společnosti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kultury</w:t>
            </w:r>
          </w:p>
          <w:p w14:paraId="1055C07D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Sport, umění, úspěchy</w:t>
            </w:r>
          </w:p>
          <w:p w14:paraId="1055C07E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Život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tradice, rodina, národní záliby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zvláštnosti</w:t>
            </w:r>
          </w:p>
          <w:p w14:paraId="1055C07F" w14:textId="77777777" w:rsidR="00900780" w:rsidRPr="00553D43" w:rsidRDefault="00900780" w:rsidP="0090078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Autentické materiály – tisk, film</w:t>
            </w:r>
          </w:p>
          <w:p w14:paraId="1055C080" w14:textId="77777777" w:rsidR="00900780" w:rsidRPr="00553D43" w:rsidRDefault="00900780" w:rsidP="0090078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081" w14:textId="77777777" w:rsidR="00900780" w:rsidRPr="00553D43" w:rsidRDefault="00900780" w:rsidP="0090078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1055C082" w14:textId="77777777" w:rsidR="00900780" w:rsidRPr="00553D43" w:rsidRDefault="00900780" w:rsidP="0090078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1055C084" w14:textId="77777777" w:rsidR="00900780" w:rsidRPr="00553D43" w:rsidRDefault="00900780" w:rsidP="00900780">
      <w:pPr>
        <w:rPr>
          <w:rFonts w:ascii="Bookman Old Style" w:hAnsi="Bookman Old Style"/>
          <w:sz w:val="20"/>
          <w:szCs w:val="20"/>
        </w:rPr>
      </w:pPr>
    </w:p>
    <w:p w14:paraId="1055C085" w14:textId="77777777" w:rsidR="00B85ADA" w:rsidRPr="00553D43" w:rsidRDefault="00B85ADA">
      <w:pPr>
        <w:rPr>
          <w:rFonts w:ascii="Bookman Old Style" w:hAnsi="Bookman Old Style"/>
          <w:sz w:val="20"/>
          <w:szCs w:val="20"/>
        </w:rPr>
      </w:pPr>
    </w:p>
    <w:p w14:paraId="1055C086" w14:textId="77777777" w:rsidR="00FE3EB5" w:rsidRPr="00553D43" w:rsidRDefault="00FE3EB5">
      <w:pPr>
        <w:rPr>
          <w:rFonts w:ascii="Bookman Old Style" w:hAnsi="Bookman Old Style"/>
          <w:sz w:val="20"/>
          <w:szCs w:val="20"/>
        </w:rPr>
        <w:sectPr w:rsidR="00FE3EB5" w:rsidRPr="00553D43" w:rsidSect="00B85ADA">
          <w:headerReference w:type="default" r:id="rId13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800"/>
        <w:gridCol w:w="4680"/>
      </w:tblGrid>
      <w:tr w:rsidR="00FE3EB5" w:rsidRPr="00553D43" w14:paraId="1055C08A" w14:textId="77777777">
        <w:trPr>
          <w:trHeight w:val="348"/>
        </w:trPr>
        <w:tc>
          <w:tcPr>
            <w:tcW w:w="5148" w:type="dxa"/>
            <w:shd w:val="clear" w:color="auto" w:fill="CCFFFF"/>
          </w:tcPr>
          <w:p w14:paraId="1055C087" w14:textId="77777777" w:rsidR="00FE3EB5" w:rsidRPr="00553D43" w:rsidRDefault="00FE3EB5" w:rsidP="00FE3E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800" w:type="dxa"/>
            <w:shd w:val="clear" w:color="auto" w:fill="CCFFFF"/>
          </w:tcPr>
          <w:p w14:paraId="1055C088" w14:textId="77777777" w:rsidR="00FE3EB5" w:rsidRPr="00553D43" w:rsidRDefault="00FE3EB5" w:rsidP="00FE3E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680" w:type="dxa"/>
            <w:shd w:val="clear" w:color="auto" w:fill="CCFFFF"/>
          </w:tcPr>
          <w:p w14:paraId="1055C089" w14:textId="77777777" w:rsidR="00FE3EB5" w:rsidRPr="00553D43" w:rsidRDefault="00FE3EB5" w:rsidP="00FE3E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FE3EB5" w:rsidRPr="00553D43" w14:paraId="1055C0B1" w14:textId="77777777">
        <w:trPr>
          <w:trHeight w:val="703"/>
        </w:trPr>
        <w:tc>
          <w:tcPr>
            <w:tcW w:w="5148" w:type="dxa"/>
          </w:tcPr>
          <w:p w14:paraId="1055C08B" w14:textId="77777777" w:rsidR="00FE3EB5" w:rsidRPr="00553D43" w:rsidRDefault="00242F22" w:rsidP="00FE3EB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RECEPTIVNÍ ŘEČOVÉ DOVEDNOSTI</w:t>
            </w:r>
          </w:p>
          <w:p w14:paraId="1055C08C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Rozumí hlavním bodům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myšlenkám autentického ústního projevu i psaného textu na běžné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známé téma (1)</w:t>
            </w:r>
          </w:p>
          <w:p w14:paraId="1055C08D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Identifikuje strukturu jednoduchého textu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rozliší hlavní informace (2)</w:t>
            </w:r>
          </w:p>
          <w:p w14:paraId="1055C08E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Rozliší v mluveném projevu jednotlivé mluvčí (3)</w:t>
            </w:r>
          </w:p>
          <w:p w14:paraId="1055C08F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Využívá různé druhy slovníků při čtení nekomplikovaných faktografických textů (4)</w:t>
            </w:r>
          </w:p>
          <w:p w14:paraId="1055C090" w14:textId="77777777" w:rsidR="00FE3EB5" w:rsidRPr="00553D43" w:rsidRDefault="00242F22" w:rsidP="00FE3EB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PRODUKTIVNÍ ŘEČOVÉ DOVEDNOSTI</w:t>
            </w:r>
          </w:p>
          <w:p w14:paraId="1055C091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Srozumitelně reprodukuje přečtený nebo vyslechnutý méně náročný autentický text se slovní zásobou na běžná témata (5)</w:t>
            </w:r>
          </w:p>
          <w:p w14:paraId="1055C092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Formuluje svůj názor ústně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písemně na jednoduché, běžné téma srozumitelně, gramaticky správně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stručně (6)</w:t>
            </w:r>
          </w:p>
          <w:p w14:paraId="1055C093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Sestaví ústně i písemně souvislý text na jednoduché téma jako lineární sled myšlenek (7)</w:t>
            </w:r>
          </w:p>
          <w:p w14:paraId="1055C094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Jednoduše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souvisle popíše své okolí, své zájmy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činnosti s nimi související (8)</w:t>
            </w:r>
          </w:p>
          <w:p w14:paraId="1055C095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Shrne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ústně i písemně sdělí běžné, obsahově jednoduché informace (9)</w:t>
            </w:r>
          </w:p>
          <w:p w14:paraId="1055C096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Využívá překladové slovníky při zpracování písemného projevu na méně běžná témata (10)</w:t>
            </w:r>
          </w:p>
        </w:tc>
        <w:tc>
          <w:tcPr>
            <w:tcW w:w="4800" w:type="dxa"/>
          </w:tcPr>
          <w:p w14:paraId="1055C097" w14:textId="77777777" w:rsidR="00FE3EB5" w:rsidRPr="00553D43" w:rsidRDefault="00242F22" w:rsidP="00FE3EB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TÉMATICKÉ OKRUHY A KOMUNIKAČNÍ SITUACE</w:t>
            </w:r>
          </w:p>
          <w:p w14:paraId="1055C098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Oblast veřejná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obchody, zboží, hotely, formuláře, běžné události</w:t>
            </w:r>
          </w:p>
          <w:p w14:paraId="1055C099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Oblast pracovní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zaměstnání, běžné profese, nákup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prodej</w:t>
            </w:r>
          </w:p>
          <w:p w14:paraId="1055C09A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Oblast vzdělávací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výuka, učebny, škola</w:t>
            </w:r>
          </w:p>
          <w:p w14:paraId="1055C09B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Oblast osobní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rodina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její společenské vztahy, osobní dopisy</w:t>
            </w:r>
          </w:p>
          <w:p w14:paraId="1055C09C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Oblast osobnostní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koníčky, zájmy, názory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postoje k blízkému okolí</w:t>
            </w:r>
          </w:p>
          <w:p w14:paraId="1055C09D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Oblast společenská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kultura, tradice</w:t>
            </w:r>
          </w:p>
          <w:p w14:paraId="1055C09E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Komunikativní funkce jazyka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typy textů</w:t>
            </w:r>
          </w:p>
          <w:p w14:paraId="1055C09F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Postoj, názor, stanovisko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vyjádří souhlas, nesouhlas, prosbu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návrh</w:t>
            </w:r>
          </w:p>
          <w:p w14:paraId="1055C0A0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Emoce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dá najevo libost, nelibost, zájem, nezájem, sympatie</w:t>
            </w:r>
          </w:p>
          <w:p w14:paraId="1055C0A1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Morální postoje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vyjádří omluvu, lítost</w:t>
            </w:r>
          </w:p>
          <w:p w14:paraId="1055C0A2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Kratší písemný projev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– napíše osobní dopis</w:t>
            </w:r>
          </w:p>
          <w:p w14:paraId="1055C0A3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Delší písemný projev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popíše osobu, vytvoří jednoduchý příběh, napíše stručný životopis</w:t>
            </w:r>
          </w:p>
          <w:p w14:paraId="1055C0A4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Čtený či slyšený text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rozumí jazykově nekomplikovanému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logicky strukturovanému textu</w:t>
            </w:r>
          </w:p>
          <w:p w14:paraId="1055C0A5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680" w:type="dxa"/>
          </w:tcPr>
          <w:p w14:paraId="1055C0A6" w14:textId="77777777" w:rsidR="00BF38D0" w:rsidRPr="00553D43" w:rsidRDefault="00BF38D0" w:rsidP="00BF38D0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caps/>
                <w:sz w:val="20"/>
                <w:szCs w:val="20"/>
              </w:rPr>
              <w:t>Osobnostní a sociální výchova</w:t>
            </w:r>
          </w:p>
          <w:p w14:paraId="1055C0A7" w14:textId="77777777" w:rsidR="00BF38D0" w:rsidRPr="00553D43" w:rsidRDefault="00BF38D0" w:rsidP="00BF38D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Sociální komunikace (1,3, 4a, 4b, 4c, 4d)</w:t>
            </w:r>
          </w:p>
          <w:p w14:paraId="1055C0A8" w14:textId="77777777" w:rsidR="00BF38D0" w:rsidRPr="00553D43" w:rsidRDefault="00BF38D0" w:rsidP="00BF38D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Spolupráce a soutěž (2, 3, 4)</w:t>
            </w:r>
          </w:p>
          <w:p w14:paraId="1055C0A9" w14:textId="77777777" w:rsidR="00BF38D0" w:rsidRPr="00553D43" w:rsidRDefault="00BF38D0" w:rsidP="00BF38D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Poznávání a rozvoj vlastní osobnosti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br/>
              <w:t>(2, 3, 5, 6, 7, 8)</w:t>
            </w:r>
          </w:p>
          <w:p w14:paraId="1055C0AA" w14:textId="77777777" w:rsidR="00BF38D0" w:rsidRPr="00553D43" w:rsidRDefault="00BF38D0" w:rsidP="00BF38D0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caps/>
                <w:sz w:val="20"/>
                <w:szCs w:val="20"/>
              </w:rPr>
              <w:t>Multikulturní výchova</w:t>
            </w:r>
          </w:p>
          <w:p w14:paraId="1055C0AB" w14:textId="77777777" w:rsidR="00BF38D0" w:rsidRPr="00553D43" w:rsidRDefault="00BF38D0" w:rsidP="00BF38D0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553D43">
              <w:rPr>
                <w:rFonts w:ascii="Bookman Old Style" w:hAnsi="Bookman Old Style"/>
                <w:b w:val="0"/>
                <w:bCs w:val="0"/>
              </w:rPr>
              <w:t>Základní problémy sociokulturních rozdílů (1)</w:t>
            </w:r>
          </w:p>
          <w:p w14:paraId="1055C0AC" w14:textId="77777777" w:rsidR="00BF38D0" w:rsidRPr="00553D43" w:rsidRDefault="00BF38D0" w:rsidP="00BF38D0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b w:val="0"/>
                <w:bCs w:val="0"/>
              </w:rPr>
            </w:pPr>
            <w:r w:rsidRPr="00553D43">
              <w:rPr>
                <w:rFonts w:ascii="Bookman Old Style" w:hAnsi="Bookman Old Style"/>
                <w:b w:val="0"/>
                <w:bCs w:val="0"/>
              </w:rPr>
              <w:t>Vztah k </w:t>
            </w:r>
            <w:proofErr w:type="spellStart"/>
            <w:r w:rsidRPr="00553D43">
              <w:rPr>
                <w:rFonts w:ascii="Bookman Old Style" w:hAnsi="Bookman Old Style"/>
                <w:b w:val="0"/>
                <w:bCs w:val="0"/>
              </w:rPr>
              <w:t>multilingvní</w:t>
            </w:r>
            <w:proofErr w:type="spellEnd"/>
            <w:r w:rsidRPr="00553D43">
              <w:rPr>
                <w:rFonts w:ascii="Bookman Old Style" w:hAnsi="Bookman Old Style"/>
                <w:b w:val="0"/>
                <w:bCs w:val="0"/>
              </w:rPr>
              <w:t xml:space="preserve"> situaci a ke spolupráci mezi lidmi z různého kulturního prostředí </w:t>
            </w:r>
            <w:r w:rsidRPr="00553D43">
              <w:rPr>
                <w:rFonts w:ascii="Bookman Old Style" w:hAnsi="Bookman Old Style"/>
                <w:b w:val="0"/>
                <w:bCs w:val="0"/>
              </w:rPr>
              <w:br/>
              <w:t xml:space="preserve">(1, 2) </w:t>
            </w:r>
          </w:p>
          <w:p w14:paraId="1055C0AD" w14:textId="77777777" w:rsidR="00BF38D0" w:rsidRPr="00553D43" w:rsidRDefault="00BF38D0" w:rsidP="00BF38D0">
            <w:pPr>
              <w:pStyle w:val="Zkladntext"/>
              <w:framePr w:hSpace="0" w:wrap="auto" w:hAnchor="text" w:yAlign="inline"/>
              <w:spacing w:before="120"/>
              <w:rPr>
                <w:rFonts w:ascii="Bookman Old Style" w:hAnsi="Bookman Old Style"/>
                <w:caps/>
              </w:rPr>
            </w:pPr>
            <w:r w:rsidRPr="00553D43">
              <w:rPr>
                <w:rFonts w:ascii="Bookman Old Style" w:hAnsi="Bookman Old Style"/>
                <w:caps/>
              </w:rPr>
              <w:t>Výchova k myšlení v evropských a globálních souvislostech</w:t>
            </w:r>
          </w:p>
          <w:p w14:paraId="1055C0AE" w14:textId="77777777" w:rsidR="00BF38D0" w:rsidRPr="00553D43" w:rsidRDefault="00BF38D0" w:rsidP="00BF38D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Žijeme v Evropě (1)</w:t>
            </w:r>
          </w:p>
          <w:p w14:paraId="1055C0AF" w14:textId="77777777" w:rsidR="00FE3EB5" w:rsidRPr="00553D43" w:rsidRDefault="00FE3EB5" w:rsidP="00FE3EB5">
            <w:pPr>
              <w:spacing w:before="120"/>
              <w:ind w:left="12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0B0" w14:textId="77777777" w:rsidR="006153BC" w:rsidRPr="00553D43" w:rsidRDefault="00A8116E" w:rsidP="00FE3EB5">
            <w:pPr>
              <w:spacing w:before="120"/>
              <w:ind w:left="12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i/>
                <w:iCs/>
                <w:sz w:val="20"/>
              </w:rPr>
              <w:t xml:space="preserve">Poznámka: toto průřezové </w:t>
            </w:r>
            <w:proofErr w:type="spellStart"/>
            <w:r w:rsidRPr="00553D43">
              <w:rPr>
                <w:rFonts w:ascii="Bookman Old Style" w:hAnsi="Bookman Old Style" w:cs="Arial"/>
                <w:i/>
                <w:iCs/>
                <w:sz w:val="20"/>
              </w:rPr>
              <w:t>témai</w:t>
            </w:r>
            <w:proofErr w:type="spellEnd"/>
            <w:r w:rsidRPr="00553D43">
              <w:rPr>
                <w:rFonts w:ascii="Bookman Old Style" w:hAnsi="Bookman Old Style" w:cs="Arial"/>
                <w:i/>
                <w:iCs/>
                <w:sz w:val="20"/>
              </w:rPr>
              <w:t xml:space="preserve"> prostupuje výukou v průběhu celého školního roku</w:t>
            </w:r>
          </w:p>
        </w:tc>
      </w:tr>
    </w:tbl>
    <w:p w14:paraId="1055C0B2" w14:textId="77777777" w:rsidR="00FE3EB5" w:rsidRPr="00553D43" w:rsidRDefault="00FE3EB5" w:rsidP="00FE3EB5">
      <w:pPr>
        <w:rPr>
          <w:rFonts w:ascii="Bookman Old Style" w:hAnsi="Bookman Old Style"/>
          <w:sz w:val="20"/>
          <w:szCs w:val="20"/>
        </w:rPr>
      </w:pPr>
    </w:p>
    <w:p w14:paraId="1055C0B3" w14:textId="77777777" w:rsidR="00FE3EB5" w:rsidRPr="00553D43" w:rsidRDefault="00FE3EB5" w:rsidP="00FE3EB5">
      <w:pPr>
        <w:rPr>
          <w:rFonts w:ascii="Bookman Old Style" w:hAnsi="Bookman Old Style"/>
          <w:sz w:val="20"/>
          <w:szCs w:val="20"/>
        </w:rPr>
      </w:pPr>
    </w:p>
    <w:p w14:paraId="1055C0B4" w14:textId="77777777" w:rsidR="00FE3EB5" w:rsidRPr="00553D43" w:rsidRDefault="00FE3EB5" w:rsidP="00FE3EB5">
      <w:pPr>
        <w:rPr>
          <w:rFonts w:ascii="Bookman Old Style" w:hAnsi="Bookman Old Style"/>
          <w:sz w:val="20"/>
          <w:szCs w:val="20"/>
        </w:rPr>
      </w:pPr>
    </w:p>
    <w:p w14:paraId="1055C0B5" w14:textId="77777777" w:rsidR="00FE3EB5" w:rsidRPr="00553D43" w:rsidRDefault="00FE3EB5" w:rsidP="00FE3EB5">
      <w:pPr>
        <w:rPr>
          <w:rFonts w:ascii="Bookman Old Style" w:hAnsi="Bookman Old Style"/>
          <w:sz w:val="20"/>
          <w:szCs w:val="20"/>
        </w:rPr>
      </w:pPr>
      <w:r w:rsidRPr="00553D43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FE3EB5" w:rsidRPr="00553D43" w14:paraId="1055C0B9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1055C0B6" w14:textId="77777777" w:rsidR="00FE3EB5" w:rsidRPr="00553D43" w:rsidRDefault="00FE3EB5" w:rsidP="00FE3E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C0B7" w14:textId="77777777" w:rsidR="00FE3EB5" w:rsidRPr="00553D43" w:rsidRDefault="00FE3EB5" w:rsidP="00FE3E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C0B8" w14:textId="77777777" w:rsidR="00FE3EB5" w:rsidRPr="00553D43" w:rsidRDefault="00FE3EB5" w:rsidP="00FE3E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FE3EB5" w:rsidRPr="00553D43" w14:paraId="1055C0D3" w14:textId="77777777">
        <w:trPr>
          <w:trHeight w:val="703"/>
        </w:trPr>
        <w:tc>
          <w:tcPr>
            <w:tcW w:w="4788" w:type="dxa"/>
          </w:tcPr>
          <w:p w14:paraId="1055C0BA" w14:textId="77777777" w:rsidR="00FE3EB5" w:rsidRPr="00553D43" w:rsidRDefault="00242F22" w:rsidP="00FE3EB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INTERAKTIVNÍ ŘEČOVÉ DOVEDNOSTI</w:t>
            </w:r>
          </w:p>
          <w:p w14:paraId="1055C0BB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Vysvětlí gramaticky správně své názory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stanoviska písemnou i ústní formou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v krátkém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jednoduchém projevu na téma osobních zájmů nebo každodenního života (11)</w:t>
            </w:r>
          </w:p>
          <w:p w14:paraId="1055C0BC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Reaguje adekvátně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gramaticky správně v běžných, každodenních situacích užitím jednoduchých, vhodných výrazů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frazeologických obratů (12)</w:t>
            </w:r>
          </w:p>
          <w:p w14:paraId="1055C0BD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 jistou mírou sebedůvěry komunikuje foneticky správně s použitím osvojené slovní zásoby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gramatických prostředků (13)</w:t>
            </w:r>
          </w:p>
          <w:p w14:paraId="1055C0BE" w14:textId="77777777" w:rsidR="00FE3EB5" w:rsidRPr="00553D43" w:rsidRDefault="00FE3EB5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Zapojí se, případně s menšími obtížemi, do rozhovoru s rodilými mluvčími na běžné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známé téma v předvídatelných každodenních situacích (14)</w:t>
            </w:r>
          </w:p>
        </w:tc>
        <w:tc>
          <w:tcPr>
            <w:tcW w:w="4680" w:type="dxa"/>
          </w:tcPr>
          <w:p w14:paraId="1055C0BF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Samostatný ústní projev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je schopen jednoduchého popisu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vyprávění, reprodukuje</w:t>
            </w:r>
          </w:p>
          <w:p w14:paraId="1055C0C0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kratší text</w:t>
            </w:r>
          </w:p>
          <w:p w14:paraId="1055C0C1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Interakce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– vede neformální jednoduchý rozhovor</w:t>
            </w:r>
          </w:p>
          <w:p w14:paraId="1055C0C2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Informace z médií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– rozumí krátkým informacím z internetu, jednoduchým zřetelným audionahrávkám</w:t>
            </w:r>
          </w:p>
          <w:p w14:paraId="1055C0C3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JAZYKOVÉ PROSTŘEDKY</w:t>
            </w:r>
            <w:r w:rsidR="006153BC"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 A</w:t>
            </w:r>
            <w:r w:rsidR="00242F22" w:rsidRPr="00553D43">
              <w:rPr>
                <w:rFonts w:ascii="Bookman Old Style" w:hAnsi="Bookman Old Style"/>
                <w:b/>
                <w:sz w:val="20"/>
                <w:szCs w:val="20"/>
              </w:rPr>
              <w:t> </w:t>
            </w: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FUNKCE</w:t>
            </w:r>
          </w:p>
          <w:p w14:paraId="1055C0C4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Fonetika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ovládá výslovnost anglických hlásek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samohlásek, rozlišuje slovní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větný přízvuk, ovládá intonaci</w:t>
            </w:r>
          </w:p>
          <w:p w14:paraId="1055C0C5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Pravopis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zná stažené tvary, užívá správně velká písmena, zná rozdílnost pravopisu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výslovnosti, užívá vhodně interpunkci</w:t>
            </w:r>
          </w:p>
          <w:p w14:paraId="1055C0C6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Gramatika - </w:t>
            </w:r>
          </w:p>
          <w:p w14:paraId="1055C0C7" w14:textId="77777777" w:rsidR="00FE3EB5" w:rsidRPr="00553D43" w:rsidRDefault="00FE3EB5" w:rsidP="00FE3EB5">
            <w:pPr>
              <w:ind w:left="7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- 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podstatná jména : číslo, pád – obecný  </w:t>
            </w:r>
          </w:p>
          <w:p w14:paraId="1055C0C8" w14:textId="77777777" w:rsidR="00FE3EB5" w:rsidRPr="00553D43" w:rsidRDefault="00FE3EB5" w:rsidP="00FE3EB5">
            <w:pPr>
              <w:ind w:left="7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  </w:t>
            </w:r>
            <w:r w:rsidR="00242F22"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přivlastňovací</w:t>
            </w:r>
          </w:p>
          <w:p w14:paraId="1055C0C9" w14:textId="77777777" w:rsidR="00FE3EB5" w:rsidRPr="00553D43" w:rsidRDefault="00FE3EB5" w:rsidP="00FE3EB5">
            <w:pPr>
              <w:ind w:left="7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-  sloveso být  ( +,   - , ? )</w:t>
            </w:r>
          </w:p>
          <w:p w14:paraId="1055C0CA" w14:textId="77777777" w:rsidR="00FE3EB5" w:rsidRPr="00553D43" w:rsidRDefault="00FE3EB5" w:rsidP="00FE3EB5">
            <w:pPr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-  osobní, ukazovací, přivlastňovací,  </w:t>
            </w:r>
          </w:p>
          <w:p w14:paraId="1055C0CB" w14:textId="77777777" w:rsidR="00FE3EB5" w:rsidRPr="00553D43" w:rsidRDefault="00FE3EB5" w:rsidP="00FE3EB5">
            <w:pPr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   tázací 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předmětová zájmena</w:t>
            </w:r>
          </w:p>
          <w:p w14:paraId="1055C0CC" w14:textId="77777777" w:rsidR="00FE3EB5" w:rsidRPr="00553D43" w:rsidRDefault="00FE3EB5" w:rsidP="00FE3EB5">
            <w:pPr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-  neurčitý člen a/ </w:t>
            </w:r>
            <w:proofErr w:type="spellStart"/>
            <w:r w:rsidRPr="00553D43">
              <w:rPr>
                <w:rFonts w:ascii="Bookman Old Style" w:hAnsi="Bookman Old Style"/>
                <w:sz w:val="20"/>
                <w:szCs w:val="20"/>
              </w:rPr>
              <w:t>an</w:t>
            </w:r>
            <w:proofErr w:type="spellEnd"/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1055C0CD" w14:textId="77777777" w:rsidR="00FE3EB5" w:rsidRPr="00553D43" w:rsidRDefault="00FE3EB5" w:rsidP="00FE3EB5">
            <w:pPr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-  číslovky : základní 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řadové</w:t>
            </w:r>
          </w:p>
          <w:p w14:paraId="1055C0CE" w14:textId="77777777" w:rsidR="00FE3EB5" w:rsidRPr="00553D43" w:rsidRDefault="00FE3EB5" w:rsidP="00FE3EB5">
            <w:pPr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-  přítomný čas prostý ( +,  -,  ? )</w:t>
            </w:r>
          </w:p>
          <w:p w14:paraId="1055C0CF" w14:textId="77777777" w:rsidR="00FE3EB5" w:rsidRPr="00553D43" w:rsidRDefault="00FE3EB5" w:rsidP="00FE3EB5">
            <w:pPr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-  přídavná jména</w:t>
            </w:r>
          </w:p>
          <w:p w14:paraId="1055C0D0" w14:textId="77777777" w:rsidR="00FE3EB5" w:rsidRPr="00553D43" w:rsidRDefault="00FE3EB5" w:rsidP="00FE3EB5">
            <w:pPr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-  vyjadřování času</w:t>
            </w:r>
          </w:p>
          <w:p w14:paraId="1055C0D1" w14:textId="77777777" w:rsidR="00FE3EB5" w:rsidRPr="00553D43" w:rsidRDefault="00FE3EB5" w:rsidP="00FE3EB5">
            <w:pPr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</w:t>
            </w:r>
          </w:p>
        </w:tc>
        <w:tc>
          <w:tcPr>
            <w:tcW w:w="5160" w:type="dxa"/>
          </w:tcPr>
          <w:p w14:paraId="1055C0D2" w14:textId="77777777" w:rsidR="00FE3EB5" w:rsidRPr="00553D43" w:rsidRDefault="00FE3EB5" w:rsidP="00FE3EB5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1055C0D4" w14:textId="77777777" w:rsidR="00FE3EB5" w:rsidRPr="00553D43" w:rsidRDefault="00FE3EB5" w:rsidP="00FE3EB5">
      <w:pPr>
        <w:rPr>
          <w:rFonts w:ascii="Bookman Old Style" w:hAnsi="Bookman Old Style"/>
          <w:sz w:val="20"/>
          <w:szCs w:val="20"/>
        </w:rPr>
      </w:pPr>
    </w:p>
    <w:p w14:paraId="1055C0D5" w14:textId="77777777" w:rsidR="00FE3EB5" w:rsidRPr="00553D43" w:rsidRDefault="00FE3EB5" w:rsidP="00FE3EB5">
      <w:pPr>
        <w:rPr>
          <w:rFonts w:ascii="Bookman Old Style" w:hAnsi="Bookman Old Style"/>
          <w:sz w:val="20"/>
          <w:szCs w:val="20"/>
        </w:rPr>
      </w:pPr>
      <w:r w:rsidRPr="00553D43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FE3EB5" w:rsidRPr="00553D43" w14:paraId="1055C0D9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1055C0D6" w14:textId="77777777" w:rsidR="00FE3EB5" w:rsidRPr="00553D43" w:rsidRDefault="00FE3EB5" w:rsidP="00FE3E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C0D7" w14:textId="77777777" w:rsidR="00FE3EB5" w:rsidRPr="00553D43" w:rsidRDefault="00FE3EB5" w:rsidP="00FE3E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C0D8" w14:textId="77777777" w:rsidR="00FE3EB5" w:rsidRPr="00553D43" w:rsidRDefault="00FE3EB5" w:rsidP="00FE3EB5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FE3EB5" w:rsidRPr="00553D43" w14:paraId="1055C0E6" w14:textId="77777777">
        <w:trPr>
          <w:trHeight w:val="703"/>
        </w:trPr>
        <w:tc>
          <w:tcPr>
            <w:tcW w:w="4788" w:type="dxa"/>
          </w:tcPr>
          <w:p w14:paraId="1055C0DA" w14:textId="77777777" w:rsidR="00FE3EB5" w:rsidRPr="00553D43" w:rsidRDefault="00FE3EB5" w:rsidP="00FE3EB5">
            <w:pPr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1055C0DB" w14:textId="77777777" w:rsidR="00FE3EB5" w:rsidRPr="00553D43" w:rsidRDefault="00FE3EB5" w:rsidP="00FE3EB5">
            <w:pPr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-  příslovce času, místa, frekvence</w:t>
            </w:r>
          </w:p>
          <w:p w14:paraId="1055C0DC" w14:textId="77777777" w:rsidR="00FE3EB5" w:rsidRPr="00553D43" w:rsidRDefault="00FE3EB5" w:rsidP="00FE3EB5">
            <w:pPr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-  předložky </w:t>
            </w:r>
          </w:p>
          <w:p w14:paraId="1055C0DD" w14:textId="77777777" w:rsidR="00FE3EB5" w:rsidRPr="00553D43" w:rsidRDefault="00FE3EB5" w:rsidP="00FE3EB5">
            <w:pPr>
              <w:tabs>
                <w:tab w:val="left" w:pos="760"/>
              </w:tabs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-  sloveso </w:t>
            </w:r>
            <w:proofErr w:type="spellStart"/>
            <w:r w:rsidRPr="00553D43">
              <w:rPr>
                <w:rFonts w:ascii="Bookman Old Style" w:hAnsi="Bookman Old Style"/>
                <w:sz w:val="20"/>
                <w:szCs w:val="20"/>
              </w:rPr>
              <w:t>like</w:t>
            </w:r>
            <w:proofErr w:type="spellEnd"/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, love,  </w:t>
            </w:r>
            <w:proofErr w:type="spellStart"/>
            <w:r w:rsidRPr="00553D43">
              <w:rPr>
                <w:rFonts w:ascii="Bookman Old Style" w:hAnsi="Bookman Old Style"/>
                <w:sz w:val="20"/>
                <w:szCs w:val="20"/>
              </w:rPr>
              <w:t>hate</w:t>
            </w:r>
            <w:proofErr w:type="spellEnd"/>
            <w:r w:rsidRPr="00553D43">
              <w:rPr>
                <w:rFonts w:ascii="Bookman Old Style" w:hAnsi="Bookman Old Style"/>
                <w:sz w:val="20"/>
                <w:szCs w:val="20"/>
              </w:rPr>
              <w:t>…</w:t>
            </w:r>
          </w:p>
          <w:p w14:paraId="1055C0DE" w14:textId="77777777" w:rsidR="00FE3EB5" w:rsidRPr="00553D43" w:rsidRDefault="00FE3EB5" w:rsidP="00FE3EB5">
            <w:pPr>
              <w:tabs>
                <w:tab w:val="left" w:pos="760"/>
              </w:tabs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- způsobové sloveso „</w:t>
            </w:r>
            <w:proofErr w:type="spellStart"/>
            <w:r w:rsidRPr="00553D43">
              <w:rPr>
                <w:rFonts w:ascii="Bookman Old Style" w:hAnsi="Bookman Old Style"/>
                <w:sz w:val="20"/>
                <w:szCs w:val="20"/>
              </w:rPr>
              <w:t>can</w:t>
            </w:r>
            <w:proofErr w:type="spellEnd"/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“ ( +,  - ) </w:t>
            </w:r>
          </w:p>
          <w:p w14:paraId="1055C0DF" w14:textId="77777777" w:rsidR="00FE3EB5" w:rsidRPr="00553D43" w:rsidRDefault="00FE3EB5" w:rsidP="00FE3EB5">
            <w:pPr>
              <w:tabs>
                <w:tab w:val="left" w:pos="760"/>
              </w:tabs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-  základní spojky  </w:t>
            </w:r>
          </w:p>
          <w:p w14:paraId="1055C0E0" w14:textId="77777777" w:rsidR="00FE3EB5" w:rsidRPr="00553D43" w:rsidRDefault="00FE3EB5" w:rsidP="00FE3EB5">
            <w:pPr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           - postavení slov ve větě</w:t>
            </w:r>
          </w:p>
          <w:p w14:paraId="1055C0E1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Lexikologie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používá některá ustálená slovní spojení, některé slovesné vazby</w:t>
            </w:r>
          </w:p>
          <w:p w14:paraId="1055C0E2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REÁLIE ZEMÍ STUDOVANÉHO JAZYKA</w:t>
            </w:r>
          </w:p>
          <w:p w14:paraId="1055C0E3" w14:textId="77777777" w:rsidR="00FE3EB5" w:rsidRPr="00553D43" w:rsidRDefault="00FE3EB5" w:rsidP="00FE3EB5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Životní styl ve Velké Británii</w:t>
            </w:r>
          </w:p>
          <w:p w14:paraId="1055C0E4" w14:textId="77777777" w:rsidR="00FE3EB5" w:rsidRPr="00553D43" w:rsidRDefault="00FE3EB5" w:rsidP="00FE3EB5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1055C0E5" w14:textId="77777777" w:rsidR="00FE3EB5" w:rsidRPr="00553D43" w:rsidRDefault="00FE3EB5" w:rsidP="00FE3EB5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1055C0E7" w14:textId="77777777" w:rsidR="00FE3EB5" w:rsidRPr="00553D43" w:rsidRDefault="00FE3EB5">
      <w:pPr>
        <w:rPr>
          <w:rFonts w:ascii="Bookman Old Style" w:hAnsi="Bookman Old Style"/>
          <w:sz w:val="20"/>
          <w:szCs w:val="20"/>
        </w:rPr>
      </w:pPr>
    </w:p>
    <w:p w14:paraId="1055C0E8" w14:textId="77777777" w:rsidR="00FE3EB5" w:rsidRPr="00553D43" w:rsidRDefault="00FE3EB5">
      <w:pPr>
        <w:rPr>
          <w:rFonts w:ascii="Bookman Old Style" w:hAnsi="Bookman Old Style"/>
          <w:sz w:val="20"/>
          <w:szCs w:val="20"/>
        </w:rPr>
      </w:pPr>
    </w:p>
    <w:p w14:paraId="1055C0E9" w14:textId="77777777" w:rsidR="00FE3EB5" w:rsidRPr="00553D43" w:rsidRDefault="00FE3EB5">
      <w:pPr>
        <w:rPr>
          <w:rFonts w:ascii="Bookman Old Style" w:hAnsi="Bookman Old Style"/>
          <w:sz w:val="20"/>
          <w:szCs w:val="20"/>
        </w:rPr>
        <w:sectPr w:rsidR="00FE3EB5" w:rsidRPr="00553D43" w:rsidSect="00B85ADA">
          <w:headerReference w:type="default" r:id="rId14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749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832"/>
        <w:gridCol w:w="4169"/>
      </w:tblGrid>
      <w:tr w:rsidR="00C133E3" w:rsidRPr="00EE5EC6" w14:paraId="1055C0ED" w14:textId="77777777" w:rsidTr="00C133E3">
        <w:trPr>
          <w:trHeight w:val="395"/>
          <w:tblHeader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055C0EA" w14:textId="77777777" w:rsidR="00C133E3" w:rsidRPr="00EE5EC6" w:rsidRDefault="00C133E3" w:rsidP="00C31689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bookmarkStart w:id="0" w:name="_Hlk18394453"/>
            <w:r w:rsidRPr="00EE5EC6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055C0EB" w14:textId="77777777" w:rsidR="00C133E3" w:rsidRPr="00EE5EC6" w:rsidRDefault="00C133E3" w:rsidP="00C31689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EE5EC6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055C0EC" w14:textId="77777777" w:rsidR="00C133E3" w:rsidRPr="00EE5EC6" w:rsidRDefault="00C133E3" w:rsidP="00C31689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EE5EC6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Průřezová témata:</w:t>
            </w:r>
          </w:p>
        </w:tc>
      </w:tr>
      <w:bookmarkEnd w:id="0"/>
      <w:tr w:rsidR="00C133E3" w:rsidRPr="00EE5EC6" w14:paraId="1055C120" w14:textId="77777777" w:rsidTr="00C31689">
        <w:trPr>
          <w:trHeight w:val="7598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5C0EE" w14:textId="77777777" w:rsidR="00C133E3" w:rsidRPr="00553D43" w:rsidRDefault="00C133E3" w:rsidP="00C133E3">
            <w:pPr>
              <w:pStyle w:val="Nadpis1"/>
              <w:keepNext w:val="0"/>
              <w:framePr w:hSpace="0" w:wrap="auto" w:hAnchor="text" w:yAlign="inline"/>
              <w:suppressAutoHyphens/>
              <w:spacing w:before="120"/>
              <w:rPr>
                <w:rFonts w:ascii="Bookman Old Style" w:hAnsi="Bookman Old Style"/>
                <w:bCs w:val="0"/>
                <w:szCs w:val="20"/>
              </w:rPr>
            </w:pPr>
            <w:r w:rsidRPr="00553D43">
              <w:rPr>
                <w:rFonts w:ascii="Bookman Old Style" w:hAnsi="Bookman Old Style"/>
                <w:bCs w:val="0"/>
                <w:szCs w:val="20"/>
              </w:rPr>
              <w:t>RECEPTIVNÍ ŘEČOVÉ DOVEDNOSTI</w:t>
            </w:r>
          </w:p>
          <w:p w14:paraId="1055C0EF" w14:textId="77777777" w:rsidR="00C133E3" w:rsidRPr="00553D43" w:rsidRDefault="00C133E3" w:rsidP="00C133E3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Porozumí hlavním bodům a myšlenkám autentického ústního projevu na aktuální téma, postihne jeho hlavní informace (1)</w:t>
            </w:r>
          </w:p>
          <w:p w14:paraId="1055C0F0" w14:textId="77777777" w:rsidR="00C133E3" w:rsidRPr="00553D43" w:rsidRDefault="00C133E3" w:rsidP="00C133E3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Rozliší v mluveném projevu jednotlivé mluvčí, názory a stanoviska jednotlivých mluvčích (2)</w:t>
            </w:r>
          </w:p>
          <w:p w14:paraId="1055C0F1" w14:textId="77777777" w:rsidR="00C133E3" w:rsidRPr="00553D43" w:rsidRDefault="00C133E3" w:rsidP="00C133E3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Identifikuje strukturu textu a rozliší hlavní a doplňující informace (4)</w:t>
            </w:r>
          </w:p>
          <w:p w14:paraId="1055C0F2" w14:textId="77777777" w:rsidR="00C133E3" w:rsidRPr="00553D43" w:rsidRDefault="00C133E3" w:rsidP="00C133E3">
            <w:pPr>
              <w:pStyle w:val="Nadpis1"/>
              <w:keepNext w:val="0"/>
              <w:framePr w:hSpace="0" w:wrap="auto" w:hAnchor="text" w:yAlign="inline"/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120"/>
              <w:rPr>
                <w:rFonts w:ascii="Bookman Old Style" w:hAnsi="Bookman Old Style"/>
                <w:bCs w:val="0"/>
                <w:szCs w:val="20"/>
              </w:rPr>
            </w:pPr>
            <w:r w:rsidRPr="00553D43">
              <w:rPr>
                <w:rFonts w:ascii="Bookman Old Style" w:hAnsi="Bookman Old Style"/>
                <w:bCs w:val="0"/>
                <w:szCs w:val="20"/>
              </w:rPr>
              <w:t>PRODUKTIVNÍ ŘEČOVÉ DOVEDNOSTI</w:t>
            </w:r>
          </w:p>
          <w:p w14:paraId="1055C0F3" w14:textId="77777777" w:rsidR="00C133E3" w:rsidRPr="00553D43" w:rsidRDefault="00C133E3" w:rsidP="00C133E3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Formuluje svůj názor srozumitelně, gramaticky správně (1)</w:t>
            </w:r>
          </w:p>
          <w:p w14:paraId="1055C0F4" w14:textId="77777777" w:rsidR="00C133E3" w:rsidRPr="00553D43" w:rsidRDefault="00C133E3" w:rsidP="00C133E3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Popíše své okolí, své zájmy a činnosti s nimi související (4)</w:t>
            </w:r>
          </w:p>
          <w:p w14:paraId="1055C0F5" w14:textId="77777777" w:rsidR="00C133E3" w:rsidRPr="00553D43" w:rsidRDefault="00C133E3" w:rsidP="00C133E3">
            <w:pPr>
              <w:pStyle w:val="Nadpis1"/>
              <w:keepNext w:val="0"/>
              <w:framePr w:hSpace="0" w:wrap="auto" w:hAnchor="text" w:yAlign="inline"/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120"/>
              <w:rPr>
                <w:rFonts w:ascii="Bookman Old Style" w:hAnsi="Bookman Old Style"/>
                <w:bCs w:val="0"/>
                <w:szCs w:val="20"/>
              </w:rPr>
            </w:pPr>
            <w:r w:rsidRPr="00553D43">
              <w:rPr>
                <w:rFonts w:ascii="Bookman Old Style" w:hAnsi="Bookman Old Style"/>
                <w:bCs w:val="0"/>
                <w:szCs w:val="20"/>
              </w:rPr>
              <w:t>INTERAKTIVNÍ ŘEČOVÉ DOVEDNOSTI</w:t>
            </w:r>
          </w:p>
          <w:p w14:paraId="1055C0F6" w14:textId="77777777" w:rsidR="00C133E3" w:rsidRPr="00553D43" w:rsidRDefault="00C133E3" w:rsidP="00C133E3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Komunikuje plynule a foneticky správně v konkrétních situacích (4)</w:t>
            </w:r>
          </w:p>
          <w:p w14:paraId="1055C0F7" w14:textId="77777777" w:rsidR="00C133E3" w:rsidRPr="00C133E3" w:rsidRDefault="00C133E3" w:rsidP="00C133E3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Při setkání s rodilými mluvčími a zapojí se do diskuse na běžná témata (5)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5C0F8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Přivítání, rozloučení</w:t>
            </w:r>
          </w:p>
          <w:p w14:paraId="1055C0F9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Sdělení informací o sobě</w:t>
            </w:r>
          </w:p>
          <w:p w14:paraId="1055C0FA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Získání informací o ostatních</w:t>
            </w:r>
          </w:p>
          <w:p w14:paraId="1055C0FB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Představení sebe a dalších osob</w:t>
            </w:r>
          </w:p>
          <w:p w14:paraId="1055C0FC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Pojmenování činností týkajících se zaměstnání</w:t>
            </w:r>
          </w:p>
          <w:p w14:paraId="1055C0FD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Sdělení informací na téma národnosti</w:t>
            </w:r>
          </w:p>
          <w:p w14:paraId="1055C0FE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Pojmenování cizích jazyků, států a národností</w:t>
            </w:r>
          </w:p>
          <w:p w14:paraId="1055C0FF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Rodina, oslavy, volnočasové aktivity, domácí zvířata</w:t>
            </w:r>
          </w:p>
          <w:p w14:paraId="1055C100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Škola a povinnosti</w:t>
            </w:r>
          </w:p>
          <w:p w14:paraId="1055C101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Můj běžný den</w:t>
            </w:r>
          </w:p>
          <w:p w14:paraId="1055C102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Zájmy, charakteristika osob</w:t>
            </w:r>
          </w:p>
          <w:p w14:paraId="1055C103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Domluvení schůzky</w:t>
            </w:r>
          </w:p>
          <w:p w14:paraId="1055C104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Názvy obchodů, provozoven a zboží, nakupování</w:t>
            </w:r>
          </w:p>
          <w:p w14:paraId="1055C105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Informace o kulturních akcích</w:t>
            </w:r>
          </w:p>
          <w:p w14:paraId="1055C106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Popis polohy objektu, cesty</w:t>
            </w:r>
          </w:p>
          <w:p w14:paraId="1055C107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Popis bydlení</w:t>
            </w:r>
          </w:p>
          <w:p w14:paraId="1055C108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Porozumění a sepsání inzerátu</w:t>
            </w:r>
          </w:p>
          <w:p w14:paraId="1055C109" w14:textId="77777777" w:rsidR="00C133E3" w:rsidRPr="00C133E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Cs/>
              </w:rPr>
            </w:pPr>
            <w:r w:rsidRPr="00C133E3">
              <w:rPr>
                <w:rFonts w:ascii="Bookman Old Style" w:hAnsi="Bookman Old Style" w:cs="Arial"/>
                <w:bCs/>
              </w:rPr>
              <w:t>Popis výletu, letní a zimní aktivity</w:t>
            </w:r>
          </w:p>
          <w:p w14:paraId="1055C10A" w14:textId="77777777" w:rsidR="00C133E3" w:rsidRPr="00726F69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color w:val="000000"/>
              </w:rPr>
            </w:pPr>
            <w:r w:rsidRPr="00726F69">
              <w:rPr>
                <w:rFonts w:ascii="Bookman Old Style" w:hAnsi="Bookman Old Style" w:cs="Arial"/>
                <w:b/>
                <w:bCs/>
                <w:color w:val="000000"/>
              </w:rPr>
              <w:t xml:space="preserve">Oblast pracovní – </w:t>
            </w:r>
            <w:r w:rsidRPr="00726F69">
              <w:rPr>
                <w:rFonts w:ascii="Bookman Old Style" w:hAnsi="Bookman Old Style" w:cs="Arial"/>
                <w:color w:val="000000"/>
              </w:rPr>
              <w:t>povolání, inzeráty</w:t>
            </w:r>
          </w:p>
          <w:p w14:paraId="1055C10B" w14:textId="77777777" w:rsidR="00C133E3" w:rsidRPr="00726F69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color w:val="000000"/>
              </w:rPr>
            </w:pPr>
            <w:r w:rsidRPr="00726F69">
              <w:rPr>
                <w:rFonts w:ascii="Bookman Old Style" w:hAnsi="Bookman Old Style" w:cs="Arial"/>
                <w:b/>
                <w:bCs/>
                <w:color w:val="000000"/>
              </w:rPr>
              <w:t>Oblast vzdělávací</w:t>
            </w:r>
            <w:r w:rsidRPr="00726F69">
              <w:rPr>
                <w:rFonts w:ascii="Bookman Old Style" w:hAnsi="Bookman Old Style" w:cs="Arial"/>
                <w:color w:val="000000"/>
              </w:rPr>
              <w:t xml:space="preserve"> – primární, sekundární a terciární školství v ČR a v zemích studovaného jazyka</w:t>
            </w:r>
          </w:p>
          <w:p w14:paraId="1055C10C" w14:textId="77777777" w:rsidR="00C133E3" w:rsidRPr="00726F69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color w:val="000000"/>
              </w:rPr>
            </w:pPr>
            <w:r w:rsidRPr="00726F69">
              <w:rPr>
                <w:rFonts w:ascii="Bookman Old Style" w:hAnsi="Bookman Old Style" w:cs="Arial"/>
                <w:b/>
                <w:bCs/>
                <w:color w:val="000000"/>
              </w:rPr>
              <w:t>Oblast osobní</w:t>
            </w:r>
            <w:r w:rsidRPr="00726F69">
              <w:rPr>
                <w:rFonts w:ascii="Bookman Old Style" w:hAnsi="Bookman Old Style" w:cs="Arial"/>
                <w:color w:val="000000"/>
              </w:rPr>
              <w:t xml:space="preserve"> – společenské vztahy, blízcí lidé, spolupracovníci, domácí potřeby, vybavení pro sport a zábavu, zdraví, životní styl, recepty</w:t>
            </w:r>
          </w:p>
          <w:p w14:paraId="1055C10D" w14:textId="77777777" w:rsidR="00C133E3" w:rsidRDefault="00C133E3" w:rsidP="00C133E3">
            <w:pPr>
              <w:pStyle w:val="Nadpis1"/>
              <w:framePr w:wrap="around"/>
              <w:tabs>
                <w:tab w:val="left" w:pos="0"/>
              </w:tabs>
              <w:spacing w:before="120"/>
              <w:ind w:left="370"/>
              <w:rPr>
                <w:rFonts w:ascii="Bookman Old Style" w:hAnsi="Bookman Old Style"/>
                <w:b w:val="0"/>
                <w:bCs w:val="0"/>
                <w:color w:val="000000"/>
                <w:szCs w:val="20"/>
              </w:rPr>
            </w:pPr>
            <w:r w:rsidRPr="00726F69">
              <w:rPr>
                <w:rFonts w:ascii="Bookman Old Style" w:hAnsi="Bookman Old Style"/>
                <w:color w:val="000000"/>
                <w:szCs w:val="20"/>
              </w:rPr>
              <w:lastRenderedPageBreak/>
              <w:t>Oblast osobnostní</w:t>
            </w:r>
            <w:r w:rsidRPr="00726F69">
              <w:rPr>
                <w:rFonts w:ascii="Bookman Old Style" w:hAnsi="Bookman Old Style"/>
                <w:b w:val="0"/>
                <w:bCs w:val="0"/>
                <w:color w:val="000000"/>
                <w:szCs w:val="20"/>
              </w:rPr>
              <w:t xml:space="preserve"> – identita</w:t>
            </w:r>
          </w:p>
          <w:p w14:paraId="1055C10E" w14:textId="77777777" w:rsidR="00C133E3" w:rsidRDefault="00C133E3" w:rsidP="00C133E3">
            <w:pPr>
              <w:pStyle w:val="Nadpis1"/>
              <w:framePr w:hSpace="0" w:wrap="auto" w:hAnchor="text" w:yAlign="inline"/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120"/>
              <w:rPr>
                <w:rFonts w:ascii="Bookman Old Style" w:hAnsi="Bookman Old Style"/>
                <w:bCs w:val="0"/>
                <w:szCs w:val="20"/>
              </w:rPr>
            </w:pPr>
          </w:p>
          <w:p w14:paraId="1055C10F" w14:textId="77777777" w:rsidR="00C133E3" w:rsidRPr="00553D43" w:rsidRDefault="00C133E3" w:rsidP="00C133E3">
            <w:pPr>
              <w:pStyle w:val="Nadpis1"/>
              <w:framePr w:hSpace="0" w:wrap="auto" w:hAnchor="text" w:yAlign="inline"/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120"/>
              <w:rPr>
                <w:rFonts w:ascii="Bookman Old Style" w:hAnsi="Bookman Old Style"/>
                <w:bCs w:val="0"/>
                <w:szCs w:val="20"/>
              </w:rPr>
            </w:pPr>
            <w:r w:rsidRPr="00553D43">
              <w:rPr>
                <w:rFonts w:ascii="Bookman Old Style" w:hAnsi="Bookman Old Style"/>
                <w:bCs w:val="0"/>
                <w:szCs w:val="20"/>
              </w:rPr>
              <w:t>JAZYKOVÉ PROSTŘEDKY A FUNKCE</w:t>
            </w:r>
          </w:p>
          <w:p w14:paraId="1055C110" w14:textId="77777777" w:rsidR="00C133E3" w:rsidRPr="00553D4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/>
              </w:rPr>
            </w:pPr>
            <w:r w:rsidRPr="00553D43">
              <w:rPr>
                <w:rFonts w:ascii="Bookman Old Style" w:hAnsi="Bookman Old Style"/>
                <w:b/>
                <w:bCs/>
              </w:rPr>
              <w:t>Fonetika</w:t>
            </w:r>
            <w:r w:rsidRPr="00553D43">
              <w:rPr>
                <w:rFonts w:ascii="Bookman Old Style" w:hAnsi="Bookman Old Style"/>
              </w:rPr>
              <w:t xml:space="preserve"> –výslovnost, přízvuk, intonace</w:t>
            </w:r>
          </w:p>
          <w:p w14:paraId="1055C111" w14:textId="77777777" w:rsidR="00C133E3" w:rsidRPr="00553D43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/>
              </w:rPr>
            </w:pPr>
            <w:r w:rsidRPr="00553D43">
              <w:rPr>
                <w:rFonts w:ascii="Bookman Old Style" w:hAnsi="Bookman Old Style"/>
                <w:b/>
                <w:bCs/>
              </w:rPr>
              <w:t>Pravopis</w:t>
            </w:r>
            <w:r w:rsidRPr="00553D43">
              <w:rPr>
                <w:rFonts w:ascii="Bookman Old Style" w:hAnsi="Bookman Old Style"/>
              </w:rPr>
              <w:t xml:space="preserve"> – pravidla u složitějších slov, konvence používané k prezentaci výslovnosti</w:t>
            </w:r>
          </w:p>
          <w:p w14:paraId="1055C112" w14:textId="77777777" w:rsidR="00C133E3" w:rsidRPr="00EE5EC6" w:rsidRDefault="00C133E3" w:rsidP="00C133E3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/>
                <w:color w:val="000000"/>
              </w:rPr>
            </w:pPr>
            <w:r w:rsidRPr="00726F69">
              <w:rPr>
                <w:rFonts w:ascii="Bookman Old Style" w:hAnsi="Bookman Old Style" w:cs="Arial"/>
                <w:b/>
                <w:bCs/>
                <w:color w:val="000000"/>
              </w:rPr>
              <w:t>Gramatika</w:t>
            </w:r>
            <w:r w:rsidRPr="00726F69">
              <w:rPr>
                <w:rFonts w:ascii="Bookman Old Style" w:hAnsi="Bookman Old Style" w:cs="Arial"/>
                <w:color w:val="000000"/>
              </w:rPr>
              <w:t xml:space="preserve"> – osobní zájmena, časování sloves, pořádek slov, zvláštnosti užití členů, zápor, přivlastňovací zájmena, spojky, výrazy množství, způsobová slovesa, neurčitý podmět „man“ a „es“, částice, zájmena „</w:t>
            </w:r>
            <w:proofErr w:type="spellStart"/>
            <w:r w:rsidRPr="00726F69">
              <w:rPr>
                <w:rFonts w:ascii="Bookman Old Style" w:hAnsi="Bookman Old Style" w:cs="Arial"/>
                <w:color w:val="000000"/>
              </w:rPr>
              <w:t>einer</w:t>
            </w:r>
            <w:proofErr w:type="spellEnd"/>
            <w:r w:rsidRPr="00726F69">
              <w:rPr>
                <w:rFonts w:ascii="Bookman Old Style" w:hAnsi="Bookman Old Style" w:cs="Arial"/>
                <w:color w:val="000000"/>
              </w:rPr>
              <w:t>“, „</w:t>
            </w:r>
            <w:proofErr w:type="spellStart"/>
            <w:r w:rsidRPr="00726F69">
              <w:rPr>
                <w:rFonts w:ascii="Bookman Old Style" w:hAnsi="Bookman Old Style" w:cs="Arial"/>
                <w:color w:val="000000"/>
              </w:rPr>
              <w:t>keiner</w:t>
            </w:r>
            <w:proofErr w:type="spellEnd"/>
            <w:r w:rsidRPr="00726F69">
              <w:rPr>
                <w:rFonts w:ascii="Bookman Old Style" w:hAnsi="Bookman Old Style" w:cs="Arial"/>
                <w:color w:val="000000"/>
              </w:rPr>
              <w:t>“ a „</w:t>
            </w:r>
            <w:proofErr w:type="spellStart"/>
            <w:r w:rsidRPr="00726F69">
              <w:rPr>
                <w:rFonts w:ascii="Bookman Old Style" w:hAnsi="Bookman Old Style" w:cs="Arial"/>
                <w:color w:val="000000"/>
              </w:rPr>
              <w:t>welcher</w:t>
            </w:r>
            <w:proofErr w:type="spellEnd"/>
            <w:r w:rsidRPr="00726F69">
              <w:rPr>
                <w:rFonts w:ascii="Bookman Old Style" w:hAnsi="Bookman Old Style" w:cs="Arial"/>
                <w:color w:val="000000"/>
              </w:rPr>
              <w:t xml:space="preserve">“, ukazovací zájmena, předložky, vazba „es </w:t>
            </w:r>
            <w:proofErr w:type="spellStart"/>
            <w:r w:rsidRPr="00726F69">
              <w:rPr>
                <w:rFonts w:ascii="Bookman Old Style" w:hAnsi="Bookman Old Style" w:cs="Arial"/>
                <w:color w:val="000000"/>
              </w:rPr>
              <w:t>gibt</w:t>
            </w:r>
            <w:proofErr w:type="spellEnd"/>
            <w:r w:rsidRPr="00726F69">
              <w:rPr>
                <w:rFonts w:ascii="Bookman Old Style" w:hAnsi="Bookman Old Style" w:cs="Arial"/>
                <w:color w:val="000000"/>
              </w:rPr>
              <w:t>“, perfektum, pomocná slovesa, rozkazovací způsob, préteritum, slovesa „</w:t>
            </w:r>
            <w:proofErr w:type="spellStart"/>
            <w:r w:rsidRPr="00726F69">
              <w:rPr>
                <w:rFonts w:ascii="Bookman Old Style" w:hAnsi="Bookman Old Style" w:cs="Arial"/>
                <w:color w:val="000000"/>
              </w:rPr>
              <w:t>stellen</w:t>
            </w:r>
            <w:proofErr w:type="spellEnd"/>
            <w:r w:rsidRPr="00726F69">
              <w:rPr>
                <w:rFonts w:ascii="Bookman Old Style" w:hAnsi="Bookman Old Style" w:cs="Arial"/>
                <w:color w:val="000000"/>
              </w:rPr>
              <w:t xml:space="preserve"> – stehen“, „</w:t>
            </w:r>
            <w:proofErr w:type="spellStart"/>
            <w:r w:rsidRPr="00726F69">
              <w:rPr>
                <w:rFonts w:ascii="Bookman Old Style" w:hAnsi="Bookman Old Style" w:cs="Arial"/>
                <w:color w:val="000000"/>
              </w:rPr>
              <w:t>legen</w:t>
            </w:r>
            <w:proofErr w:type="spellEnd"/>
            <w:r w:rsidRPr="00726F69">
              <w:rPr>
                <w:rFonts w:ascii="Bookman Old Style" w:hAnsi="Bookman Old Style" w:cs="Arial"/>
                <w:color w:val="000000"/>
              </w:rPr>
              <w:t xml:space="preserve"> – </w:t>
            </w:r>
            <w:proofErr w:type="spellStart"/>
            <w:r w:rsidRPr="00726F69">
              <w:rPr>
                <w:rFonts w:ascii="Bookman Old Style" w:hAnsi="Bookman Old Style" w:cs="Arial"/>
                <w:color w:val="000000"/>
              </w:rPr>
              <w:t>liegen</w:t>
            </w:r>
            <w:proofErr w:type="spellEnd"/>
            <w:r w:rsidRPr="00726F69">
              <w:rPr>
                <w:rFonts w:ascii="Bookman Old Style" w:hAnsi="Bookman Old Style" w:cs="Arial"/>
                <w:color w:val="000000"/>
              </w:rPr>
              <w:t>“, použití 3</w:t>
            </w:r>
            <w:r w:rsidRPr="006E3437">
              <w:rPr>
                <w:rFonts w:ascii="Bookman Old Style" w:hAnsi="Bookman Old Style" w:cs="Arial"/>
                <w:color w:val="FF0000"/>
              </w:rPr>
              <w:t xml:space="preserve">. </w:t>
            </w:r>
            <w:r w:rsidRPr="005F07D9">
              <w:rPr>
                <w:rFonts w:ascii="Bookman Old Style" w:hAnsi="Bookman Old Style" w:cs="Arial"/>
                <w:color w:val="000000"/>
              </w:rPr>
              <w:t>a 4.</w:t>
            </w:r>
            <w:r w:rsidRPr="00726F69">
              <w:rPr>
                <w:rFonts w:ascii="Bookman Old Style" w:hAnsi="Bookman Old Style" w:cs="Arial"/>
                <w:color w:val="000000"/>
              </w:rPr>
              <w:t xml:space="preserve"> pádu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C113" w14:textId="77777777" w:rsidR="00C133E3" w:rsidRPr="00553D43" w:rsidRDefault="00C133E3" w:rsidP="00C133E3">
            <w:pPr>
              <w:spacing w:before="120"/>
              <w:ind w:left="267"/>
              <w:rPr>
                <w:rFonts w:ascii="Bookman Old Style" w:hAnsi="Bookman Old Style"/>
                <w:b/>
                <w:bCs/>
                <w:sz w:val="20"/>
              </w:rPr>
            </w:pPr>
            <w:r w:rsidRPr="00553D43">
              <w:rPr>
                <w:rFonts w:ascii="Bookman Old Style" w:hAnsi="Bookman Old Style"/>
                <w:b/>
                <w:bCs/>
                <w:sz w:val="20"/>
              </w:rPr>
              <w:lastRenderedPageBreak/>
              <w:t>OSOBNOSTNÍ a SOCIÁLNÍ VÝCHOVA</w:t>
            </w:r>
          </w:p>
          <w:p w14:paraId="1055C114" w14:textId="77777777" w:rsidR="00C133E3" w:rsidRPr="00553D43" w:rsidRDefault="00C133E3" w:rsidP="00C133E3">
            <w:pPr>
              <w:spacing w:before="120"/>
              <w:ind w:left="267"/>
              <w:rPr>
                <w:rFonts w:ascii="Bookman Old Style" w:hAnsi="Bookman Old Style"/>
                <w:bCs/>
                <w:sz w:val="20"/>
              </w:rPr>
            </w:pPr>
            <w:r w:rsidRPr="00553D43">
              <w:rPr>
                <w:rFonts w:ascii="Bookman Old Style" w:hAnsi="Bookman Old Style"/>
                <w:bCs/>
                <w:sz w:val="20"/>
              </w:rPr>
              <w:t>Poznávání a rozvoj vlastní osobnosti</w:t>
            </w:r>
          </w:p>
          <w:p w14:paraId="1055C115" w14:textId="77777777" w:rsidR="00C133E3" w:rsidRPr="00553D43" w:rsidRDefault="00C133E3" w:rsidP="00C133E3">
            <w:pPr>
              <w:spacing w:before="120"/>
              <w:ind w:left="267"/>
              <w:rPr>
                <w:rFonts w:ascii="Bookman Old Style" w:hAnsi="Bookman Old Style"/>
                <w:sz w:val="20"/>
              </w:rPr>
            </w:pPr>
            <w:r w:rsidRPr="00553D43">
              <w:rPr>
                <w:rFonts w:ascii="Bookman Old Style" w:hAnsi="Bookman Old Style"/>
                <w:sz w:val="20"/>
              </w:rPr>
              <w:t>Já sám o sobě, mé chování, myšlení a prožívání (1)</w:t>
            </w:r>
          </w:p>
          <w:p w14:paraId="1055C116" w14:textId="77777777" w:rsidR="00C133E3" w:rsidRPr="00553D43" w:rsidRDefault="00C133E3" w:rsidP="00C133E3">
            <w:pPr>
              <w:spacing w:before="120"/>
              <w:ind w:left="267"/>
              <w:rPr>
                <w:rFonts w:ascii="Bookman Old Style" w:hAnsi="Bookman Old Style"/>
                <w:sz w:val="20"/>
              </w:rPr>
            </w:pPr>
            <w:r w:rsidRPr="00553D43">
              <w:rPr>
                <w:rFonts w:ascii="Bookman Old Style" w:hAnsi="Bookman Old Style"/>
                <w:sz w:val="20"/>
              </w:rPr>
              <w:t>Jak jsem schopen vnímat se pozitivně (4)</w:t>
            </w:r>
          </w:p>
          <w:p w14:paraId="1055C117" w14:textId="77777777" w:rsidR="00C133E3" w:rsidRPr="00553D43" w:rsidRDefault="00C133E3" w:rsidP="00C133E3">
            <w:pPr>
              <w:spacing w:before="120"/>
              <w:ind w:left="267"/>
              <w:rPr>
                <w:rFonts w:ascii="Bookman Old Style" w:hAnsi="Bookman Old Style"/>
                <w:sz w:val="20"/>
              </w:rPr>
            </w:pPr>
            <w:r w:rsidRPr="00553D43">
              <w:rPr>
                <w:rFonts w:ascii="Bookman Old Style" w:hAnsi="Bookman Old Style"/>
                <w:sz w:val="20"/>
              </w:rPr>
              <w:t>Můj vztah k lidem (9)</w:t>
            </w:r>
          </w:p>
          <w:p w14:paraId="1055C118" w14:textId="77777777" w:rsidR="00C133E3" w:rsidRPr="00553D43" w:rsidRDefault="00C133E3" w:rsidP="00C133E3">
            <w:pPr>
              <w:spacing w:before="120"/>
              <w:ind w:left="267"/>
              <w:rPr>
                <w:rFonts w:ascii="Bookman Old Style" w:hAnsi="Bookman Old Style"/>
                <w:bCs/>
                <w:sz w:val="20"/>
              </w:rPr>
            </w:pPr>
            <w:r w:rsidRPr="00553D43">
              <w:rPr>
                <w:rFonts w:ascii="Bookman Old Style" w:hAnsi="Bookman Old Style"/>
                <w:bCs/>
                <w:sz w:val="20"/>
              </w:rPr>
              <w:t>Morálka všedního dne</w:t>
            </w:r>
          </w:p>
          <w:p w14:paraId="1055C119" w14:textId="77777777" w:rsidR="00C133E3" w:rsidRPr="00553D43" w:rsidRDefault="00C133E3" w:rsidP="00C133E3">
            <w:pPr>
              <w:spacing w:before="120"/>
              <w:ind w:left="267"/>
              <w:rPr>
                <w:rFonts w:ascii="Bookman Old Style" w:hAnsi="Bookman Old Style"/>
                <w:b/>
                <w:bCs/>
                <w:sz w:val="20"/>
              </w:rPr>
            </w:pPr>
            <w:r w:rsidRPr="00553D43">
              <w:rPr>
                <w:rFonts w:ascii="Bookman Old Style" w:hAnsi="Bookman Old Style" w:cs="OfficinaSanItcTCE-Book"/>
                <w:sz w:val="20"/>
              </w:rPr>
              <w:t>Jak mohu rozvíjet dobré vztahy k lidem (6)</w:t>
            </w:r>
          </w:p>
          <w:p w14:paraId="1055C11A" w14:textId="77777777" w:rsidR="00C133E3" w:rsidRPr="00553D43" w:rsidRDefault="00C133E3" w:rsidP="00C133E3">
            <w:pPr>
              <w:spacing w:before="120"/>
              <w:ind w:left="267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</w:rPr>
              <w:t>VÝCHOVA K MYŠLENÍ V EVROPSKÝCH A GLOBÁLNÍCH SOUVISLOSTECH</w:t>
            </w:r>
          </w:p>
          <w:p w14:paraId="1055C11B" w14:textId="77777777" w:rsidR="00C133E3" w:rsidRPr="00553D43" w:rsidRDefault="00C133E3" w:rsidP="00C133E3">
            <w:pPr>
              <w:spacing w:before="120"/>
              <w:ind w:left="267"/>
              <w:rPr>
                <w:rFonts w:ascii="Bookman Old Style" w:hAnsi="Bookman Old Style"/>
                <w:bCs/>
                <w:sz w:val="20"/>
              </w:rPr>
            </w:pPr>
            <w:r w:rsidRPr="00553D43">
              <w:rPr>
                <w:rFonts w:ascii="Bookman Old Style" w:hAnsi="Bookman Old Style"/>
                <w:bCs/>
                <w:sz w:val="20"/>
              </w:rPr>
              <w:t>Globalizační a rozvojové procesy</w:t>
            </w:r>
          </w:p>
          <w:p w14:paraId="1055C11C" w14:textId="77777777" w:rsidR="00C133E3" w:rsidRPr="00553D43" w:rsidRDefault="00C133E3" w:rsidP="00C133E3">
            <w:pPr>
              <w:spacing w:before="120"/>
              <w:ind w:left="267"/>
              <w:rPr>
                <w:rFonts w:ascii="Bookman Old Style" w:hAnsi="Bookman Old Style"/>
                <w:sz w:val="20"/>
              </w:rPr>
            </w:pPr>
            <w:r w:rsidRPr="00553D43">
              <w:rPr>
                <w:rFonts w:ascii="Bookman Old Style" w:hAnsi="Bookman Old Style" w:cs="OfficinaSanItcTCE-Book"/>
                <w:sz w:val="20"/>
              </w:rPr>
              <w:t>Perspektivy společenského rozvoje v kontextu globalizačních procesů: aspekty, dimenze a měřítka společenského rozvoje, kladné a záporné projevy a tendence (4)</w:t>
            </w:r>
          </w:p>
          <w:p w14:paraId="1055C11D" w14:textId="77777777" w:rsidR="00C133E3" w:rsidRPr="00553D43" w:rsidRDefault="00C133E3" w:rsidP="00C133E3">
            <w:pPr>
              <w:spacing w:before="120"/>
              <w:ind w:left="267"/>
              <w:rPr>
                <w:rFonts w:ascii="Bookman Old Style" w:hAnsi="Bookman Old Style"/>
                <w:bCs/>
                <w:sz w:val="20"/>
              </w:rPr>
            </w:pPr>
            <w:r w:rsidRPr="00553D43">
              <w:rPr>
                <w:rFonts w:ascii="Bookman Old Style" w:hAnsi="Bookman Old Style"/>
                <w:bCs/>
                <w:sz w:val="20"/>
              </w:rPr>
              <w:t>Žijeme v Evropě</w:t>
            </w:r>
          </w:p>
          <w:p w14:paraId="1055C11E" w14:textId="77777777" w:rsidR="00C133E3" w:rsidRPr="00553D43" w:rsidRDefault="00C133E3" w:rsidP="00C133E3">
            <w:pPr>
              <w:spacing w:before="120"/>
              <w:ind w:left="267"/>
              <w:rPr>
                <w:rFonts w:ascii="Bookman Old Style" w:hAnsi="Bookman Old Style"/>
                <w:sz w:val="20"/>
              </w:rPr>
            </w:pPr>
            <w:r w:rsidRPr="00553D43">
              <w:rPr>
                <w:rFonts w:ascii="Bookman Old Style" w:hAnsi="Bookman Old Style"/>
                <w:sz w:val="20"/>
              </w:rPr>
              <w:t>Geografický a geopolitický profil Evropy, evropské jazykové a kulturní okruhy (1)</w:t>
            </w:r>
          </w:p>
          <w:p w14:paraId="1055C11F" w14:textId="77777777" w:rsidR="00C133E3" w:rsidRPr="00EE5EC6" w:rsidRDefault="00C133E3" w:rsidP="00C133E3">
            <w:pPr>
              <w:spacing w:before="120"/>
              <w:ind w:left="267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</w:rPr>
              <w:t>Shody a rozdíly v životním stylu</w:t>
            </w:r>
          </w:p>
        </w:tc>
      </w:tr>
    </w:tbl>
    <w:p w14:paraId="1055C121" w14:textId="77777777" w:rsidR="004314BB" w:rsidRPr="00553D43" w:rsidRDefault="004314BB" w:rsidP="004314BB">
      <w:pPr>
        <w:rPr>
          <w:rFonts w:ascii="Bookman Old Style" w:hAnsi="Bookman Old Style"/>
          <w:sz w:val="20"/>
          <w:szCs w:val="20"/>
        </w:rPr>
      </w:pPr>
    </w:p>
    <w:p w14:paraId="1055C122" w14:textId="77777777" w:rsidR="004314BB" w:rsidRPr="00553D43" w:rsidRDefault="004314BB" w:rsidP="004314BB">
      <w:pPr>
        <w:rPr>
          <w:rFonts w:ascii="Bookman Old Style" w:hAnsi="Bookman Old Style"/>
          <w:sz w:val="20"/>
          <w:szCs w:val="20"/>
        </w:rPr>
      </w:pPr>
    </w:p>
    <w:p w14:paraId="1055C123" w14:textId="77777777" w:rsidR="004314BB" w:rsidRPr="00553D43" w:rsidRDefault="004314BB" w:rsidP="004314BB">
      <w:pPr>
        <w:pStyle w:val="Zkladntext21"/>
        <w:spacing w:before="120"/>
        <w:ind w:left="360"/>
        <w:rPr>
          <w:rFonts w:ascii="Bookman Old Style" w:hAnsi="Bookman Old Style" w:cs="Arial"/>
          <w:bCs/>
        </w:rPr>
      </w:pPr>
    </w:p>
    <w:p w14:paraId="1055C124" w14:textId="77777777" w:rsidR="004314BB" w:rsidRPr="00553D43" w:rsidRDefault="004314BB" w:rsidP="004314BB">
      <w:pPr>
        <w:rPr>
          <w:rFonts w:ascii="Bookman Old Style" w:hAnsi="Bookman Old Style"/>
          <w:sz w:val="20"/>
          <w:szCs w:val="20"/>
        </w:rPr>
        <w:sectPr w:rsidR="004314BB" w:rsidRPr="00553D43">
          <w:headerReference w:type="default" r:id="rId15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055C125" w14:textId="77777777" w:rsidR="004314BB" w:rsidRPr="00553D43" w:rsidRDefault="004314BB" w:rsidP="004314BB">
      <w:pPr>
        <w:rPr>
          <w:sz w:val="20"/>
          <w:szCs w:val="20"/>
        </w:rPr>
      </w:pPr>
    </w:p>
    <w:p w14:paraId="1055C126" w14:textId="77777777" w:rsidR="004314BB" w:rsidRPr="00553D43" w:rsidRDefault="004314BB" w:rsidP="004314BB">
      <w:pPr>
        <w:rPr>
          <w:sz w:val="20"/>
          <w:szCs w:val="20"/>
        </w:rPr>
      </w:pPr>
    </w:p>
    <w:tbl>
      <w:tblPr>
        <w:tblW w:w="14749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6115"/>
        <w:gridCol w:w="3886"/>
      </w:tblGrid>
      <w:tr w:rsidR="004314BB" w:rsidRPr="00553D43" w14:paraId="1055C12A" w14:textId="77777777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055C127" w14:textId="77777777" w:rsidR="004314BB" w:rsidRPr="00553D43" w:rsidRDefault="004314BB" w:rsidP="004314BB">
            <w:pPr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53D43">
              <w:rPr>
                <w:rFonts w:ascii="Arial" w:hAnsi="Arial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055C128" w14:textId="77777777" w:rsidR="004314BB" w:rsidRPr="00553D43" w:rsidRDefault="004314BB" w:rsidP="004314BB">
            <w:pPr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53D43">
              <w:rPr>
                <w:rFonts w:ascii="Arial" w:hAnsi="Arial" w:cs="Arial"/>
                <w:b/>
                <w:sz w:val="20"/>
                <w:szCs w:val="20"/>
              </w:rPr>
              <w:t>Učivo: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055C129" w14:textId="77777777" w:rsidR="004314BB" w:rsidRPr="00553D43" w:rsidRDefault="004314BB" w:rsidP="004314BB">
            <w:pPr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53D43">
              <w:rPr>
                <w:rFonts w:ascii="Arial" w:hAnsi="Arial" w:cs="Arial"/>
                <w:b/>
                <w:sz w:val="20"/>
                <w:szCs w:val="20"/>
              </w:rPr>
              <w:t>Průřezová témata:</w:t>
            </w:r>
          </w:p>
        </w:tc>
      </w:tr>
      <w:tr w:rsidR="004314BB" w:rsidRPr="00553D43" w14:paraId="1055C14D" w14:textId="77777777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5C12B" w14:textId="77777777" w:rsidR="004314BB" w:rsidRPr="00553D43" w:rsidRDefault="00A8116E" w:rsidP="0090078C">
            <w:pPr>
              <w:pStyle w:val="Nadpis1"/>
              <w:framePr w:hSpace="0" w:wrap="auto" w:hAnchor="text" w:yAlign="inline"/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120"/>
              <w:rPr>
                <w:rFonts w:ascii="Bookman Old Style" w:hAnsi="Bookman Old Style"/>
                <w:bCs w:val="0"/>
                <w:szCs w:val="20"/>
              </w:rPr>
            </w:pPr>
            <w:r w:rsidRPr="00553D43">
              <w:rPr>
                <w:rFonts w:ascii="Bookman Old Style" w:hAnsi="Bookman Old Style"/>
                <w:bCs w:val="0"/>
                <w:szCs w:val="20"/>
              </w:rPr>
              <w:t>Receptivní řečové d</w:t>
            </w:r>
            <w:r w:rsidR="006A580C" w:rsidRPr="00553D43">
              <w:rPr>
                <w:rFonts w:ascii="Bookman Old Style" w:hAnsi="Bookman Old Style"/>
                <w:bCs w:val="0"/>
                <w:szCs w:val="20"/>
              </w:rPr>
              <w:t>ovednosti</w:t>
            </w:r>
          </w:p>
          <w:p w14:paraId="1055C12C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Rozumí hlavním bodům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myšlenkám autentického ústního projevu i psaného textu na běžné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známé téma (1)</w:t>
            </w:r>
          </w:p>
          <w:p w14:paraId="1055C12D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Identifikuje strukturu jednoduchého textu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rozliší hlavní informace (2)</w:t>
            </w:r>
          </w:p>
          <w:p w14:paraId="1055C12E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Rozliší v mluveném projevu jednotlivé mluvčí (3)</w:t>
            </w:r>
          </w:p>
          <w:p w14:paraId="1055C12F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Využívá různé druhy slovníků při čtení nekomplikovaných faktografických textů (6)</w:t>
            </w:r>
          </w:p>
          <w:p w14:paraId="1055C130" w14:textId="77777777" w:rsidR="004314BB" w:rsidRPr="00553D43" w:rsidRDefault="00A8116E" w:rsidP="0090078C">
            <w:pPr>
              <w:pStyle w:val="Nadpis1"/>
              <w:framePr w:hSpace="0" w:wrap="auto" w:hAnchor="text" w:yAlign="inline"/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120"/>
              <w:rPr>
                <w:rFonts w:ascii="Bookman Old Style" w:hAnsi="Bookman Old Style"/>
                <w:bCs w:val="0"/>
                <w:szCs w:val="20"/>
              </w:rPr>
            </w:pPr>
            <w:r w:rsidRPr="00553D43">
              <w:rPr>
                <w:rFonts w:ascii="Bookman Old Style" w:hAnsi="Bookman Old Style"/>
                <w:bCs w:val="0"/>
                <w:szCs w:val="20"/>
              </w:rPr>
              <w:t>Produktivní řečové d</w:t>
            </w:r>
            <w:r w:rsidR="006A580C" w:rsidRPr="00553D43">
              <w:rPr>
                <w:rFonts w:ascii="Bookman Old Style" w:hAnsi="Bookman Old Style"/>
                <w:bCs w:val="0"/>
                <w:szCs w:val="20"/>
              </w:rPr>
              <w:t>ovednosti</w:t>
            </w:r>
          </w:p>
          <w:p w14:paraId="1055C131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Srozumitelně reprodukuje přečtený nebo vyslechnutý méně náročný autentický text se slovní zásobou na běžná témata (1)</w:t>
            </w:r>
          </w:p>
          <w:p w14:paraId="1055C132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Formuluje svůj názor ústně i písemně, na jednoduché, běžné téma srozumitelně, gramaticky správně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stručně (2)</w:t>
            </w:r>
          </w:p>
          <w:p w14:paraId="1055C133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Sestaví ústně i písemně souvislý text na jednoduché téma jako lineární sled myšlenek (4)</w:t>
            </w:r>
          </w:p>
          <w:p w14:paraId="1055C134" w14:textId="77777777" w:rsidR="004314BB" w:rsidRPr="00553D43" w:rsidRDefault="004314BB" w:rsidP="004314BB">
            <w:pPr>
              <w:pStyle w:val="Zkladntext21"/>
              <w:tabs>
                <w:tab w:val="left" w:pos="720"/>
              </w:tabs>
              <w:spacing w:before="120"/>
              <w:ind w:left="360"/>
              <w:rPr>
                <w:rFonts w:ascii="Bookman Old Style" w:hAnsi="Bookman Old Style"/>
              </w:rPr>
            </w:pP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5C135" w14:textId="77777777" w:rsidR="004314BB" w:rsidRPr="00553D43" w:rsidRDefault="004314BB" w:rsidP="004314BB">
            <w:pPr>
              <w:pStyle w:val="Zkladntext21"/>
              <w:tabs>
                <w:tab w:val="left" w:pos="720"/>
              </w:tabs>
              <w:snapToGrid w:val="0"/>
              <w:spacing w:before="120"/>
              <w:rPr>
                <w:rFonts w:ascii="Bookman Old Style" w:hAnsi="Bookman Old Style" w:cs="Arial"/>
                <w:b/>
              </w:rPr>
            </w:pPr>
            <w:r w:rsidRPr="00553D43">
              <w:rPr>
                <w:rFonts w:ascii="Bookman Old Style" w:hAnsi="Bookman Old Style" w:cs="Arial"/>
                <w:b/>
              </w:rPr>
              <w:t>TEMATICKÉ OKRUHY</w:t>
            </w:r>
            <w:r w:rsidR="00242F22" w:rsidRPr="00553D43">
              <w:rPr>
                <w:rFonts w:ascii="Bookman Old Style" w:hAnsi="Bookman Old Style" w:cs="Arial"/>
                <w:b/>
              </w:rPr>
              <w:t xml:space="preserve"> </w:t>
            </w:r>
            <w:r w:rsidR="006A580C" w:rsidRPr="00553D43">
              <w:rPr>
                <w:rFonts w:ascii="Bookman Old Style" w:hAnsi="Bookman Old Style" w:cs="Arial"/>
                <w:b/>
              </w:rPr>
              <w:t>A </w:t>
            </w:r>
            <w:r w:rsidRPr="00553D43">
              <w:rPr>
                <w:rFonts w:ascii="Bookman Old Style" w:hAnsi="Bookman Old Style" w:cs="Arial"/>
                <w:b/>
              </w:rPr>
              <w:t>KOMUNIKAČNÍ SITUACE</w:t>
            </w:r>
          </w:p>
          <w:p w14:paraId="1055C136" w14:textId="77777777" w:rsidR="004314BB" w:rsidRPr="00553D43" w:rsidRDefault="004314BB" w:rsidP="004314BB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</w:rPr>
            </w:pPr>
            <w:r w:rsidRPr="00553D43">
              <w:rPr>
                <w:rFonts w:ascii="Bookman Old Style" w:hAnsi="Bookman Old Style" w:cs="Arial"/>
                <w:b/>
                <w:bCs/>
              </w:rPr>
              <w:t xml:space="preserve">Oblast veřejná – </w:t>
            </w:r>
            <w:r w:rsidRPr="00553D43">
              <w:rPr>
                <w:rFonts w:ascii="Bookman Old Style" w:hAnsi="Bookman Old Style" w:cs="Arial"/>
              </w:rPr>
              <w:t>služby, obchody, nákupní střediska, trhy, zboží, nálepky</w:t>
            </w:r>
            <w:r w:rsidR="00242F22" w:rsidRPr="00553D43">
              <w:rPr>
                <w:rFonts w:ascii="Bookman Old Style" w:hAnsi="Bookman Old Style" w:cs="Arial"/>
              </w:rPr>
              <w:t xml:space="preserve"> a </w:t>
            </w:r>
            <w:r w:rsidRPr="00553D43">
              <w:rPr>
                <w:rFonts w:ascii="Bookman Old Style" w:hAnsi="Bookman Old Style" w:cs="Arial"/>
              </w:rPr>
              <w:t>obaly, veřejná doprava, restaurace, jídelníčky, hotely, formuláře, běžné události, zdravotní služby</w:t>
            </w:r>
          </w:p>
          <w:p w14:paraId="1055C137" w14:textId="77777777" w:rsidR="004314BB" w:rsidRPr="00553D43" w:rsidRDefault="004314BB" w:rsidP="004314BB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</w:rPr>
            </w:pPr>
            <w:r w:rsidRPr="00553D43">
              <w:rPr>
                <w:rFonts w:ascii="Bookman Old Style" w:hAnsi="Bookman Old Style" w:cs="Arial"/>
                <w:b/>
                <w:bCs/>
              </w:rPr>
              <w:t xml:space="preserve">Oblast pracovní – </w:t>
            </w:r>
            <w:r w:rsidRPr="00553D43">
              <w:rPr>
                <w:rFonts w:ascii="Bookman Old Style" w:hAnsi="Bookman Old Style" w:cs="Arial"/>
              </w:rPr>
              <w:t>zaměstnání</w:t>
            </w:r>
            <w:r w:rsidRPr="00553D43">
              <w:rPr>
                <w:rFonts w:ascii="Bookman Old Style" w:hAnsi="Bookman Old Style" w:cs="Arial"/>
                <w:b/>
                <w:bCs/>
              </w:rPr>
              <w:t xml:space="preserve">, </w:t>
            </w:r>
            <w:r w:rsidRPr="00553D43">
              <w:rPr>
                <w:rFonts w:ascii="Bookman Old Style" w:hAnsi="Bookman Old Style" w:cs="Arial"/>
              </w:rPr>
              <w:t>běžné profese, nákup</w:t>
            </w:r>
            <w:r w:rsidR="00242F22" w:rsidRPr="00553D43">
              <w:rPr>
                <w:rFonts w:ascii="Bookman Old Style" w:hAnsi="Bookman Old Style" w:cs="Arial"/>
              </w:rPr>
              <w:t xml:space="preserve"> a </w:t>
            </w:r>
            <w:r w:rsidRPr="00553D43">
              <w:rPr>
                <w:rFonts w:ascii="Bookman Old Style" w:hAnsi="Bookman Old Style" w:cs="Arial"/>
              </w:rPr>
              <w:t>prodej, jednoduchý návod</w:t>
            </w:r>
            <w:r w:rsidR="00242F22" w:rsidRPr="00553D43">
              <w:rPr>
                <w:rFonts w:ascii="Bookman Old Style" w:hAnsi="Bookman Old Style" w:cs="Arial"/>
              </w:rPr>
              <w:t xml:space="preserve"> a </w:t>
            </w:r>
            <w:r w:rsidRPr="00553D43">
              <w:rPr>
                <w:rFonts w:ascii="Bookman Old Style" w:hAnsi="Bookman Old Style" w:cs="Arial"/>
              </w:rPr>
              <w:t>popis práce</w:t>
            </w:r>
          </w:p>
          <w:p w14:paraId="1055C138" w14:textId="77777777" w:rsidR="004314BB" w:rsidRPr="00553D43" w:rsidRDefault="004314BB" w:rsidP="004314BB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</w:rPr>
            </w:pPr>
            <w:r w:rsidRPr="00553D43">
              <w:rPr>
                <w:rFonts w:ascii="Bookman Old Style" w:hAnsi="Bookman Old Style" w:cs="Arial"/>
                <w:b/>
                <w:bCs/>
              </w:rPr>
              <w:t>Oblast vzdělávací</w:t>
            </w:r>
            <w:r w:rsidRPr="00553D43">
              <w:rPr>
                <w:rFonts w:ascii="Bookman Old Style" w:hAnsi="Bookman Old Style" w:cs="Arial"/>
              </w:rPr>
              <w:t xml:space="preserve"> – škola, učebny, školní prostory, učitelé, pomocný personál, vybavení školy</w:t>
            </w:r>
          </w:p>
          <w:p w14:paraId="1055C139" w14:textId="77777777" w:rsidR="004314BB" w:rsidRPr="00553D43" w:rsidRDefault="004314BB" w:rsidP="004314BB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</w:rPr>
            </w:pPr>
            <w:r w:rsidRPr="00553D43">
              <w:rPr>
                <w:rFonts w:ascii="Bookman Old Style" w:hAnsi="Bookman Old Style" w:cs="Arial"/>
                <w:b/>
                <w:bCs/>
              </w:rPr>
              <w:t>Oblast osobní</w:t>
            </w:r>
            <w:r w:rsidRPr="00553D43">
              <w:rPr>
                <w:rFonts w:ascii="Bookman Old Style" w:hAnsi="Bookman Old Style" w:cs="Arial"/>
              </w:rPr>
              <w:t xml:space="preserve"> – rodina</w:t>
            </w:r>
            <w:r w:rsidR="00242F22" w:rsidRPr="00553D43">
              <w:rPr>
                <w:rFonts w:ascii="Bookman Old Style" w:hAnsi="Bookman Old Style" w:cs="Arial"/>
              </w:rPr>
              <w:t xml:space="preserve"> a </w:t>
            </w:r>
            <w:r w:rsidRPr="00553D43">
              <w:rPr>
                <w:rFonts w:ascii="Bookman Old Style" w:hAnsi="Bookman Old Style" w:cs="Arial"/>
              </w:rPr>
              <w:t>její společenské vztahy, přátelé, příbuzní, vybavení domácnosti, jednoduché vybavení pro sport</w:t>
            </w:r>
            <w:r w:rsidR="00242F22" w:rsidRPr="00553D43">
              <w:rPr>
                <w:rFonts w:ascii="Bookman Old Style" w:hAnsi="Bookman Old Style" w:cs="Arial"/>
              </w:rPr>
              <w:t xml:space="preserve"> a </w:t>
            </w:r>
            <w:r w:rsidRPr="00553D43">
              <w:rPr>
                <w:rFonts w:ascii="Bookman Old Style" w:hAnsi="Bookman Old Style" w:cs="Arial"/>
              </w:rPr>
              <w:t>zábavu, dovolená, svátky, osobní dopisy</w:t>
            </w:r>
          </w:p>
          <w:p w14:paraId="1055C13A" w14:textId="77777777" w:rsidR="004314BB" w:rsidRPr="00553D43" w:rsidRDefault="004314BB" w:rsidP="004314BB">
            <w:pPr>
              <w:pStyle w:val="Nadpis1"/>
              <w:framePr w:wrap="around"/>
              <w:tabs>
                <w:tab w:val="left" w:pos="0"/>
              </w:tabs>
              <w:spacing w:before="120"/>
              <w:ind w:left="370"/>
              <w:rPr>
                <w:rFonts w:ascii="Bookman Old Style" w:hAnsi="Bookman Old Style"/>
                <w:b w:val="0"/>
                <w:bCs w:val="0"/>
                <w:szCs w:val="20"/>
              </w:rPr>
            </w:pPr>
            <w:r w:rsidRPr="00553D43">
              <w:rPr>
                <w:rFonts w:ascii="Bookman Old Style" w:hAnsi="Bookman Old Style"/>
                <w:szCs w:val="20"/>
              </w:rPr>
              <w:t>Oblast osobnostní</w:t>
            </w:r>
            <w:r w:rsidRPr="00553D43">
              <w:rPr>
                <w:rFonts w:ascii="Bookman Old Style" w:hAnsi="Bookman Old Style"/>
                <w:b w:val="0"/>
                <w:bCs w:val="0"/>
                <w:szCs w:val="20"/>
              </w:rPr>
              <w:t xml:space="preserve"> – koníčky, zájmy, názory</w:t>
            </w:r>
            <w:r w:rsidR="00242F22" w:rsidRPr="00553D43">
              <w:rPr>
                <w:rFonts w:ascii="Bookman Old Style" w:hAnsi="Bookman Old Style"/>
                <w:b w:val="0"/>
                <w:bCs w:val="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b w:val="0"/>
                <w:bCs w:val="0"/>
                <w:szCs w:val="20"/>
              </w:rPr>
              <w:t>postoje k blízkému okolí</w:t>
            </w:r>
          </w:p>
          <w:p w14:paraId="1055C13B" w14:textId="77777777" w:rsidR="004314BB" w:rsidRPr="00553D43" w:rsidRDefault="004314BB" w:rsidP="004314BB">
            <w:pPr>
              <w:spacing w:before="120"/>
              <w:ind w:left="37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Oblast společenská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–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příroda, životní prostředí, kultura, sport</w:t>
            </w:r>
          </w:p>
          <w:p w14:paraId="1055C13C" w14:textId="77777777" w:rsidR="004314BB" w:rsidRPr="00553D43" w:rsidRDefault="004314BB" w:rsidP="0090078C">
            <w:pPr>
              <w:pStyle w:val="Nadpis1"/>
              <w:framePr w:hSpace="0" w:wrap="auto" w:hAnchor="text" w:yAlign="inline"/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120"/>
              <w:rPr>
                <w:rFonts w:ascii="Bookman Old Style" w:hAnsi="Bookman Old Style"/>
                <w:bCs w:val="0"/>
                <w:szCs w:val="20"/>
              </w:rPr>
            </w:pPr>
            <w:r w:rsidRPr="00553D43">
              <w:rPr>
                <w:rFonts w:ascii="Bookman Old Style" w:hAnsi="Bookman Old Style"/>
                <w:bCs w:val="0"/>
                <w:szCs w:val="20"/>
              </w:rPr>
              <w:t>JAZYKOVÉ PROSTŘEDKY</w:t>
            </w:r>
            <w:r w:rsidR="00242F22" w:rsidRPr="00553D43">
              <w:rPr>
                <w:rFonts w:ascii="Bookman Old Style" w:hAnsi="Bookman Old Style"/>
                <w:bCs w:val="0"/>
                <w:szCs w:val="20"/>
              </w:rPr>
              <w:t xml:space="preserve"> </w:t>
            </w:r>
            <w:r w:rsidR="006A580C" w:rsidRPr="00553D43">
              <w:rPr>
                <w:rFonts w:ascii="Bookman Old Style" w:hAnsi="Bookman Old Style"/>
                <w:bCs w:val="0"/>
                <w:szCs w:val="20"/>
              </w:rPr>
              <w:t>A </w:t>
            </w:r>
            <w:r w:rsidRPr="00553D43">
              <w:rPr>
                <w:rFonts w:ascii="Bookman Old Style" w:hAnsi="Bookman Old Style"/>
                <w:bCs w:val="0"/>
                <w:szCs w:val="20"/>
              </w:rPr>
              <w:t>FUNKCE</w:t>
            </w:r>
          </w:p>
          <w:p w14:paraId="1055C13D" w14:textId="77777777" w:rsidR="004314BB" w:rsidRPr="00553D43" w:rsidRDefault="004314BB" w:rsidP="004314BB">
            <w:pPr>
              <w:pStyle w:val="Zkladntext21"/>
              <w:spacing w:before="120"/>
              <w:ind w:left="360"/>
              <w:rPr>
                <w:rFonts w:ascii="Bookman Old Style" w:hAnsi="Bookman Old Style"/>
              </w:rPr>
            </w:pPr>
            <w:r w:rsidRPr="00553D43">
              <w:rPr>
                <w:rFonts w:ascii="Bookman Old Style" w:hAnsi="Bookman Old Style"/>
                <w:b/>
                <w:bCs/>
              </w:rPr>
              <w:t>Fonetika</w:t>
            </w:r>
            <w:r w:rsidRPr="00553D43">
              <w:rPr>
                <w:rFonts w:ascii="Bookman Old Style" w:hAnsi="Bookman Old Style"/>
              </w:rPr>
              <w:t xml:space="preserve"> – distinktivní rysy, slovní přízvuk, tónový průběh slova, strukturu slabiky, rytmus, intonace, slabé</w:t>
            </w:r>
            <w:r w:rsidR="00242F22" w:rsidRPr="00553D43">
              <w:rPr>
                <w:rFonts w:ascii="Bookman Old Style" w:hAnsi="Bookman Old Style"/>
              </w:rPr>
              <w:t xml:space="preserve"> a </w:t>
            </w:r>
            <w:r w:rsidRPr="00553D43">
              <w:rPr>
                <w:rFonts w:ascii="Bookman Old Style" w:hAnsi="Bookman Old Style"/>
              </w:rPr>
              <w:t>silné formy výslovnosti</w:t>
            </w:r>
          </w:p>
          <w:p w14:paraId="1055C13E" w14:textId="77777777" w:rsidR="004314BB" w:rsidRPr="00553D43" w:rsidRDefault="004314BB" w:rsidP="004314BB">
            <w:pPr>
              <w:pStyle w:val="Zkladntext21"/>
              <w:spacing w:before="120"/>
              <w:ind w:left="360"/>
              <w:rPr>
                <w:rFonts w:ascii="Bookman Old Style" w:hAnsi="Bookman Old Style"/>
              </w:rPr>
            </w:pPr>
            <w:r w:rsidRPr="00553D43">
              <w:rPr>
                <w:rFonts w:ascii="Bookman Old Style" w:hAnsi="Bookman Old Style"/>
                <w:b/>
                <w:bCs/>
              </w:rPr>
              <w:t>Pravopis</w:t>
            </w:r>
            <w:r w:rsidRPr="00553D43">
              <w:rPr>
                <w:rFonts w:ascii="Bookman Old Style" w:hAnsi="Bookman Old Style"/>
              </w:rPr>
              <w:t xml:space="preserve"> – interpunkce, pravidla u běžných slov, stažené tvary</w:t>
            </w:r>
            <w:r w:rsidR="00242F22" w:rsidRPr="00553D43">
              <w:rPr>
                <w:rFonts w:ascii="Bookman Old Style" w:hAnsi="Bookman Old Style"/>
              </w:rPr>
              <w:t xml:space="preserve"> a </w:t>
            </w:r>
            <w:r w:rsidRPr="00553D43">
              <w:rPr>
                <w:rFonts w:ascii="Bookman Old Style" w:hAnsi="Bookman Old Style"/>
              </w:rPr>
              <w:t>běžně používané litografické znaky, konvence používané ve slovníku k prezentaci výslovnosti</w:t>
            </w:r>
          </w:p>
          <w:p w14:paraId="1055C13F" w14:textId="77777777" w:rsidR="004314BB" w:rsidRPr="00553D43" w:rsidRDefault="004314BB" w:rsidP="004314BB">
            <w:pPr>
              <w:pStyle w:val="Zkladntext21"/>
              <w:spacing w:before="120"/>
              <w:ind w:left="360"/>
              <w:rPr>
                <w:rFonts w:ascii="Bookman Old Style" w:hAnsi="Bookman Old Style" w:cs="Arial"/>
                <w:b/>
                <w:bCs/>
              </w:rPr>
            </w:pPr>
            <w:r w:rsidRPr="00553D43">
              <w:rPr>
                <w:rFonts w:ascii="Bookman Old Style" w:hAnsi="Bookman Old Style"/>
                <w:b/>
              </w:rPr>
              <w:t>Gramatika</w:t>
            </w:r>
            <w:r w:rsidRPr="00553D43">
              <w:rPr>
                <w:rFonts w:ascii="Bookman Old Style" w:hAnsi="Bookman Old Style"/>
              </w:rPr>
              <w:t xml:space="preserve"> – jednoduché slovní tvary, alternace samohlásek</w:t>
            </w:r>
            <w:r w:rsidR="00242F22" w:rsidRPr="00553D43">
              <w:rPr>
                <w:rFonts w:ascii="Bookman Old Style" w:hAnsi="Bookman Old Style"/>
              </w:rPr>
              <w:t xml:space="preserve"> a </w:t>
            </w:r>
            <w:r w:rsidRPr="00553D43">
              <w:rPr>
                <w:rFonts w:ascii="Bookman Old Style" w:hAnsi="Bookman Old Style"/>
              </w:rPr>
              <w:t>modifikace souhlásek, nepravidelné</w:t>
            </w:r>
            <w:r w:rsidR="00242F22" w:rsidRPr="00553D43">
              <w:rPr>
                <w:rFonts w:ascii="Bookman Old Style" w:hAnsi="Bookman Old Style"/>
              </w:rPr>
              <w:t xml:space="preserve"> a </w:t>
            </w:r>
            <w:r w:rsidRPr="00553D43">
              <w:rPr>
                <w:rFonts w:ascii="Bookman Old Style" w:hAnsi="Bookman Old Style"/>
              </w:rPr>
              <w:t>nulové tvary slovních druhů, synonyma, antonyma, základní vyjádření přítomnosti, minulosti</w:t>
            </w:r>
            <w:r w:rsidR="00242F22" w:rsidRPr="00553D43">
              <w:rPr>
                <w:rFonts w:ascii="Bookman Old Style" w:hAnsi="Bookman Old Style"/>
              </w:rPr>
              <w:t xml:space="preserve"> a </w:t>
            </w:r>
            <w:r w:rsidRPr="00553D43">
              <w:rPr>
                <w:rFonts w:ascii="Bookman Old Style" w:hAnsi="Bookman Old Style"/>
              </w:rPr>
              <w:t>budoucnosti</w:t>
            </w:r>
            <w:r w:rsidR="00242F22" w:rsidRPr="00553D43">
              <w:rPr>
                <w:rFonts w:ascii="Bookman Old Style" w:hAnsi="Bookman Old Style"/>
              </w:rPr>
              <w:t xml:space="preserve"> a </w:t>
            </w:r>
            <w:r w:rsidRPr="00553D43">
              <w:rPr>
                <w:rFonts w:ascii="Bookman Old Style" w:hAnsi="Bookman Old Style" w:cs="Arial"/>
                <w:lang w:eastAsia="cs-CZ"/>
              </w:rPr>
              <w:t>věty vedlejší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C140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</w:rPr>
              <w:t>OSOBNOSTNÍ</w:t>
            </w:r>
            <w:r w:rsidR="00242F22" w:rsidRPr="00553D43">
              <w:rPr>
                <w:rFonts w:ascii="Bookman Old Style" w:hAnsi="Bookman Old Style" w:cs="Arial"/>
                <w:b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/>
                <w:bCs/>
                <w:sz w:val="20"/>
              </w:rPr>
              <w:t>SOCIÁLNÍ VÝCHOVA</w:t>
            </w:r>
          </w:p>
          <w:p w14:paraId="1055C141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Poznávání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rozvoj vlastní osobnosti</w:t>
            </w:r>
          </w:p>
          <w:p w14:paraId="1055C142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Já sám o sobě, mé chování, myšlení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prožívání (1)</w:t>
            </w:r>
          </w:p>
          <w:p w14:paraId="1055C143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Jak jsem schopen vnímat se pozitivně (4)</w:t>
            </w:r>
          </w:p>
          <w:p w14:paraId="1055C144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Můj vztah k lidem (9)</w:t>
            </w:r>
          </w:p>
          <w:p w14:paraId="1055C145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Morálka všedního dne</w:t>
            </w:r>
          </w:p>
          <w:p w14:paraId="1055C146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Jak mohu rozvíjet dobré vztahy k lidem (6)</w:t>
            </w:r>
          </w:p>
          <w:p w14:paraId="1055C147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</w:rPr>
              <w:t>VÝCHOVA K MYŠLENÍ V EVROPSKÝCH</w:t>
            </w:r>
            <w:r w:rsidR="00242F22" w:rsidRPr="00553D43">
              <w:rPr>
                <w:rFonts w:ascii="Bookman Old Style" w:hAnsi="Bookman Old Style" w:cs="Arial"/>
                <w:b/>
                <w:bCs/>
                <w:sz w:val="20"/>
              </w:rPr>
              <w:t xml:space="preserve"> </w:t>
            </w:r>
            <w:r w:rsidR="006A580C" w:rsidRPr="00553D43">
              <w:rPr>
                <w:rFonts w:ascii="Bookman Old Style" w:hAnsi="Bookman Old Style" w:cs="Arial"/>
                <w:b/>
                <w:bCs/>
                <w:sz w:val="20"/>
              </w:rPr>
              <w:t>A</w:t>
            </w:r>
            <w:r w:rsidR="00242F22" w:rsidRPr="00553D43">
              <w:rPr>
                <w:rFonts w:ascii="Bookman Old Style" w:hAnsi="Bookman Old Style" w:cs="Arial"/>
                <w:b/>
                <w:bCs/>
                <w:sz w:val="20"/>
              </w:rPr>
              <w:t> </w:t>
            </w:r>
            <w:r w:rsidRPr="00553D43">
              <w:rPr>
                <w:rFonts w:ascii="Bookman Old Style" w:hAnsi="Bookman Old Style" w:cs="Arial"/>
                <w:b/>
                <w:bCs/>
                <w:sz w:val="20"/>
              </w:rPr>
              <w:t>GLOBÁLNÍCH SOUVISLOSTECH</w:t>
            </w:r>
          </w:p>
          <w:p w14:paraId="1055C148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Globalizační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rozvojové procesy</w:t>
            </w:r>
          </w:p>
          <w:p w14:paraId="1055C149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Perspektivy společenského rozvoje v kontextu globalizačních procesů: aspekty, dimenze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měřítka společenského rozvoje, kladné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záporné projevy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tendence (4)</w:t>
            </w:r>
          </w:p>
          <w:p w14:paraId="1055C14A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Žijeme v Evropě</w:t>
            </w:r>
          </w:p>
          <w:p w14:paraId="1055C14B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Geografický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geopolitický profil Evropy, evropské jazykové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kulturní okruhy (1)</w:t>
            </w:r>
          </w:p>
          <w:p w14:paraId="1055C14C" w14:textId="77777777" w:rsidR="004314BB" w:rsidRPr="00553D43" w:rsidRDefault="004314BB" w:rsidP="00955001">
            <w:pPr>
              <w:spacing w:before="120"/>
              <w:ind w:left="267"/>
              <w:rPr>
                <w:rFonts w:ascii="Bookman Old Style" w:hAnsi="Bookman Old Style" w:cs="Arial"/>
                <w:b/>
                <w:bCs/>
              </w:rPr>
            </w:pPr>
          </w:p>
        </w:tc>
      </w:tr>
    </w:tbl>
    <w:p w14:paraId="1055C14E" w14:textId="77777777" w:rsidR="004314BB" w:rsidRPr="00553D43" w:rsidRDefault="004314BB" w:rsidP="004314BB">
      <w:pPr>
        <w:spacing w:before="120"/>
        <w:rPr>
          <w:rFonts w:ascii="Bookman Old Style" w:hAnsi="Bookman Old Style"/>
          <w:sz w:val="20"/>
          <w:szCs w:val="20"/>
        </w:rPr>
      </w:pPr>
    </w:p>
    <w:p w14:paraId="1055C14F" w14:textId="77777777" w:rsidR="004314BB" w:rsidRPr="00553D43" w:rsidRDefault="004314BB" w:rsidP="004314BB">
      <w:pPr>
        <w:spacing w:before="120"/>
        <w:rPr>
          <w:rFonts w:ascii="Bookman Old Style" w:hAnsi="Bookman Old Style"/>
          <w:sz w:val="20"/>
          <w:szCs w:val="20"/>
        </w:rPr>
      </w:pPr>
      <w:r w:rsidRPr="00553D43">
        <w:rPr>
          <w:rFonts w:ascii="Bookman Old Style" w:hAnsi="Bookman Old Style"/>
          <w:sz w:val="20"/>
          <w:szCs w:val="20"/>
        </w:rPr>
        <w:br w:type="page"/>
      </w:r>
    </w:p>
    <w:tbl>
      <w:tblPr>
        <w:tblW w:w="14749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602"/>
        <w:gridCol w:w="4399"/>
      </w:tblGrid>
      <w:tr w:rsidR="004314BB" w:rsidRPr="00553D43" w14:paraId="1055C153" w14:textId="77777777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055C150" w14:textId="77777777" w:rsidR="004314BB" w:rsidRPr="00553D43" w:rsidRDefault="004314BB" w:rsidP="004314BB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055C151" w14:textId="77777777" w:rsidR="004314BB" w:rsidRPr="00553D43" w:rsidRDefault="004314BB" w:rsidP="004314BB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055C152" w14:textId="77777777" w:rsidR="004314BB" w:rsidRPr="00553D43" w:rsidRDefault="004314BB" w:rsidP="004314BB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4314BB" w:rsidRPr="00553D43" w14:paraId="1055C179" w14:textId="77777777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5C154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Jednoduše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souvisle popíše své okolí,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br/>
              <w:t>své zájmy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činnosti s nimi související (5)</w:t>
            </w:r>
          </w:p>
          <w:p w14:paraId="1055C155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Shrne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ústně i písemně sdělí běžné, obsahově jednoduché informace (6)</w:t>
            </w:r>
          </w:p>
          <w:p w14:paraId="1055C156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Využívá překladové slovníky při zpracování písemného projevu na méně běžné téma (7)</w:t>
            </w:r>
          </w:p>
          <w:p w14:paraId="1055C157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INTERAKTIVNÍ ŘEČOVÉ DOVEDNOSTI</w:t>
            </w:r>
          </w:p>
          <w:p w14:paraId="1055C158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Vysvětlí gramaticky správně své názory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stanoviska písemnou i ústní formou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v krátkém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jednoduchém projevu na téma osobních zájmů nebo každodenního života (1)</w:t>
            </w:r>
          </w:p>
          <w:p w14:paraId="1055C159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Reaguje adekvátně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gramaticky správně v běžných, každodenních situacích užitím jednoduchých, vhodných výrazů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frazeologických obratů (2)</w:t>
            </w:r>
          </w:p>
          <w:p w14:paraId="1055C15A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 jistou mírou sebedůvěry komunikuje foneticky správně s použitím osvojené slovní zásoby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gramatických prostředků (3)</w:t>
            </w:r>
          </w:p>
          <w:p w14:paraId="1055C15B" w14:textId="77777777" w:rsidR="004314BB" w:rsidRPr="00553D43" w:rsidRDefault="004314BB" w:rsidP="0090078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Zapojí se, případně s menšími obtížemi, do rozhovoru s rodilými mluvčími na běžné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známé téma v předvídatelných každodenních situacích(4)</w:t>
            </w:r>
          </w:p>
          <w:p w14:paraId="1055C15C" w14:textId="77777777" w:rsidR="004314BB" w:rsidRPr="00553D43" w:rsidRDefault="004314BB" w:rsidP="004314BB">
            <w:pPr>
              <w:snapToGrid w:val="0"/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5C15D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Lexikologie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– některá ustálená slovní spojení, přirovnání, některé slovesné vazby</w:t>
            </w:r>
          </w:p>
          <w:p w14:paraId="1055C15E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KOMUNIKAČNÍ FUNKCE JAZYKA</w:t>
            </w:r>
            <w:r w:rsidR="00242F22" w:rsidRPr="00553D43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TYPY TEXTŮ</w:t>
            </w:r>
          </w:p>
          <w:p w14:paraId="1055C15F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Postoj názor stanovisko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– souhlas, nesouhlas, svolení, prosba, odmítnutí, možnost, nemožnost, potřeba, zákaz, příkaz</w:t>
            </w:r>
          </w:p>
          <w:p w14:paraId="1055C160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Emoce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– libost, nelibost, zájem, nezájem, sympatie</w:t>
            </w:r>
          </w:p>
          <w:p w14:paraId="1055C161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Morální postoje</w:t>
            </w:r>
            <w:r w:rsidR="00242F22"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funkce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– omluva, lítost</w:t>
            </w:r>
          </w:p>
          <w:p w14:paraId="1055C162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Kratší písemný projev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– pozdrav, vzkaz, přání, blahopřání, pozvání, jednoduchý osobní dopis</w:t>
            </w:r>
          </w:p>
          <w:p w14:paraId="1055C163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Delší písemný projev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– stručný životopis, stručný popis</w:t>
            </w:r>
          </w:p>
          <w:p w14:paraId="1055C164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Č</w:t>
            </w: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tený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č</w:t>
            </w: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i slyšený text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– jazykově nekomplikovaný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logicky strukturovaný text, texty informační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popisné</w:t>
            </w:r>
          </w:p>
          <w:p w14:paraId="1055C165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Samostatný ústní projev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– jednoduchý popis, srovnání, vyprávění, oznámení, jednoduchá reprodukce kratšího textu</w:t>
            </w:r>
          </w:p>
          <w:p w14:paraId="1055C166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Interakce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– neformální jednoduchý rozhovor</w:t>
            </w:r>
          </w:p>
          <w:p w14:paraId="1055C167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Informace z médií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– krátké informace z internetu, jednoduché zřetelné audionahrávky, jednoduchý telefonát v cizím jazyce</w:t>
            </w:r>
          </w:p>
          <w:p w14:paraId="1055C168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REÁLIE ZEMÍ STUDOVANÉHO JAZYKA</w:t>
            </w:r>
          </w:p>
          <w:p w14:paraId="1055C169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Geografické za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ř</w:t>
            </w: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azení</w:t>
            </w:r>
            <w:r w:rsidR="00242F22"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stru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č</w:t>
            </w: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ný popis</w:t>
            </w:r>
          </w:p>
          <w:p w14:paraId="1055C16A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Životní styl</w:t>
            </w:r>
            <w:r w:rsidR="00242F22"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tradice v porovnání s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Č</w:t>
            </w: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eskou republikou</w:t>
            </w:r>
          </w:p>
          <w:p w14:paraId="1055C16B" w14:textId="77777777" w:rsidR="004314BB" w:rsidRPr="00553D43" w:rsidRDefault="004314BB" w:rsidP="004314BB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Kultura, um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ě</w:t>
            </w: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ní</w:t>
            </w:r>
            <w:r w:rsidR="00242F22"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sport, n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ě</w:t>
            </w: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které známé osobnosti</w:t>
            </w:r>
            <w:r w:rsidR="00242F22"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jejich úsp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ě</w:t>
            </w: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chy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C16C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Shody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rozdíly v životním stylu není nadřazen jiným jazykům evropských zemí (3)</w:t>
            </w:r>
          </w:p>
          <w:p w14:paraId="1055C16D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Vzdělávání v Evropě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ve světě</w:t>
            </w:r>
          </w:p>
          <w:p w14:paraId="1055C16E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Vzdělávací programy EU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možnosti účasti v nich (2)</w:t>
            </w:r>
          </w:p>
          <w:p w14:paraId="1055C16F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Podmínky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možnosti studia v zahraničí (4)</w:t>
            </w:r>
          </w:p>
          <w:p w14:paraId="1055C170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</w:rPr>
              <w:t>MULTIKULTURNÍ VÝCHOVA</w:t>
            </w:r>
          </w:p>
          <w:p w14:paraId="1055C171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 xml:space="preserve">Psychosociální aspekty </w:t>
            </w:r>
            <w:proofErr w:type="spellStart"/>
            <w:r w:rsidRPr="00553D43">
              <w:rPr>
                <w:rFonts w:ascii="Bookman Old Style" w:hAnsi="Bookman Old Style" w:cs="Arial"/>
                <w:bCs/>
                <w:sz w:val="20"/>
              </w:rPr>
              <w:t>interkulturality</w:t>
            </w:r>
            <w:proofErr w:type="spellEnd"/>
          </w:p>
          <w:p w14:paraId="1055C172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Jaké představy mám o imigrantech, žadatelích o azyl, uprchlících (1)</w:t>
            </w:r>
          </w:p>
          <w:p w14:paraId="1055C173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Jak reagují na osoby, jejichž myšlení, cítění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jednání vychází z odlišné kultury než je má vlastní (3)</w:t>
            </w:r>
          </w:p>
          <w:p w14:paraId="1055C174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Z čeho vzniká strach z cizinců (4)</w:t>
            </w:r>
          </w:p>
          <w:p w14:paraId="1055C175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Jak je možné změnit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zlepšit porozumění mezi lidmi různého kulturního původu, náboženství, světového názoru apod. (6)</w:t>
            </w:r>
          </w:p>
          <w:p w14:paraId="1055C176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Vztah k </w:t>
            </w:r>
            <w:proofErr w:type="spellStart"/>
            <w:r w:rsidRPr="00553D43">
              <w:rPr>
                <w:rFonts w:ascii="Bookman Old Style" w:hAnsi="Bookman Old Style" w:cs="Arial"/>
                <w:bCs/>
                <w:sz w:val="20"/>
              </w:rPr>
              <w:t>multilingvní</w:t>
            </w:r>
            <w:proofErr w:type="spellEnd"/>
            <w:r w:rsidRPr="00553D43">
              <w:rPr>
                <w:rFonts w:ascii="Bookman Old Style" w:hAnsi="Bookman Old Style" w:cs="Arial"/>
                <w:bCs/>
                <w:sz w:val="20"/>
              </w:rPr>
              <w:t xml:space="preserve"> situaci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ke spolupráci mezi lidmi z různého kulturního prostředí</w:t>
            </w:r>
          </w:p>
          <w:p w14:paraId="1055C177" w14:textId="77777777" w:rsidR="00955001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Cs/>
                <w:sz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Jak se mohu naučit využívat jazykovou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kulturní pluralitu pro potřebnou diskusi jazykové</w:t>
            </w:r>
            <w:r w:rsidR="00242F22" w:rsidRPr="00553D43">
              <w:rPr>
                <w:rFonts w:ascii="Bookman Old Style" w:hAnsi="Bookman Old Style" w:cs="Arial"/>
                <w:bCs/>
                <w:sz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bCs/>
                <w:sz w:val="20"/>
              </w:rPr>
              <w:t>kulturní rozrůzněnosti (v ČR, v Evropě) (1)</w:t>
            </w:r>
          </w:p>
          <w:p w14:paraId="1055C178" w14:textId="77777777" w:rsidR="004314BB" w:rsidRPr="00553D43" w:rsidRDefault="00955001" w:rsidP="00955001">
            <w:pPr>
              <w:spacing w:before="120"/>
              <w:ind w:left="267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</w:rPr>
              <w:t>Jak se naučit respektovat, že každý jazyk má své specifické rysy, žádný (6)</w:t>
            </w:r>
          </w:p>
        </w:tc>
      </w:tr>
    </w:tbl>
    <w:p w14:paraId="1055C17A" w14:textId="77777777" w:rsidR="001509AF" w:rsidRPr="00553D43" w:rsidRDefault="001509AF">
      <w:pPr>
        <w:rPr>
          <w:rFonts w:ascii="Bookman Old Style" w:hAnsi="Bookman Old Style"/>
          <w:sz w:val="20"/>
          <w:szCs w:val="20"/>
        </w:rPr>
        <w:sectPr w:rsidR="001509AF" w:rsidRPr="00553D43" w:rsidSect="00B85ADA">
          <w:headerReference w:type="default" r:id="rId16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5220"/>
        <w:gridCol w:w="4080"/>
      </w:tblGrid>
      <w:tr w:rsidR="001509AF" w:rsidRPr="00553D43" w14:paraId="1055C17E" w14:textId="77777777">
        <w:trPr>
          <w:trHeight w:val="348"/>
        </w:trPr>
        <w:tc>
          <w:tcPr>
            <w:tcW w:w="5328" w:type="dxa"/>
            <w:shd w:val="clear" w:color="auto" w:fill="CCFFFF"/>
          </w:tcPr>
          <w:p w14:paraId="1055C17B" w14:textId="77777777" w:rsidR="001509AF" w:rsidRPr="00553D43" w:rsidRDefault="001509AF" w:rsidP="001509A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220" w:type="dxa"/>
            <w:shd w:val="clear" w:color="auto" w:fill="CCFFFF"/>
          </w:tcPr>
          <w:p w14:paraId="1055C17C" w14:textId="77777777" w:rsidR="001509AF" w:rsidRPr="00553D43" w:rsidRDefault="001509AF" w:rsidP="001509A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080" w:type="dxa"/>
            <w:shd w:val="clear" w:color="auto" w:fill="CCFFFF"/>
          </w:tcPr>
          <w:p w14:paraId="1055C17D" w14:textId="77777777" w:rsidR="001509AF" w:rsidRPr="00553D43" w:rsidRDefault="001509AF" w:rsidP="001509A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</w:tbl>
    <w:p w14:paraId="1055C17F" w14:textId="77777777" w:rsidR="001509AF" w:rsidRPr="00553D43" w:rsidRDefault="001509AF" w:rsidP="001509AF">
      <w:pPr>
        <w:rPr>
          <w:rFonts w:ascii="Bookman Old Style" w:hAnsi="Bookman Old Style"/>
          <w:sz w:val="20"/>
          <w:szCs w:val="20"/>
        </w:r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5400"/>
        <w:gridCol w:w="3900"/>
      </w:tblGrid>
      <w:tr w:rsidR="001509AF" w:rsidRPr="00553D43" w14:paraId="1055C183" w14:textId="77777777">
        <w:trPr>
          <w:trHeight w:val="529"/>
        </w:trPr>
        <w:tc>
          <w:tcPr>
            <w:tcW w:w="5328" w:type="dxa"/>
            <w:shd w:val="clear" w:color="auto" w:fill="CCFFFF"/>
          </w:tcPr>
          <w:p w14:paraId="1055C180" w14:textId="77777777" w:rsidR="001509AF" w:rsidRPr="00553D43" w:rsidRDefault="001509AF" w:rsidP="001509A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5400" w:type="dxa"/>
            <w:shd w:val="clear" w:color="auto" w:fill="CCFFFF"/>
          </w:tcPr>
          <w:p w14:paraId="1055C181" w14:textId="77777777" w:rsidR="001509AF" w:rsidRPr="00553D43" w:rsidRDefault="001509AF" w:rsidP="001509A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3900" w:type="dxa"/>
            <w:shd w:val="clear" w:color="auto" w:fill="CCFFFF"/>
          </w:tcPr>
          <w:p w14:paraId="1055C182" w14:textId="77777777" w:rsidR="001509AF" w:rsidRPr="00553D43" w:rsidRDefault="001509AF" w:rsidP="001509A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1509AF" w:rsidRPr="00553D43" w14:paraId="1055C1AC" w14:textId="77777777">
        <w:trPr>
          <w:trHeight w:val="703"/>
        </w:trPr>
        <w:tc>
          <w:tcPr>
            <w:tcW w:w="5328" w:type="dxa"/>
          </w:tcPr>
          <w:p w14:paraId="1055C184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RECEPTIVNÍ ŘEČOVÉ DOVEDNOSTI</w:t>
            </w:r>
          </w:p>
          <w:p w14:paraId="1055C185" w14:textId="77777777" w:rsidR="0060220C" w:rsidRPr="00553D43" w:rsidRDefault="0060220C" w:rsidP="0060220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Rozumí hlavním bodům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myšlenkám autentického ústního projevu i psaného textu na běžné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známé téma (1)</w:t>
            </w:r>
          </w:p>
          <w:p w14:paraId="1055C186" w14:textId="77777777" w:rsidR="0060220C" w:rsidRPr="00553D43" w:rsidRDefault="0060220C" w:rsidP="0060220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Identifikuje strukturu jednoduchého textu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rozliší hlavní informace (2)</w:t>
            </w:r>
          </w:p>
          <w:p w14:paraId="1055C187" w14:textId="77777777" w:rsidR="0060220C" w:rsidRPr="00553D43" w:rsidRDefault="0060220C" w:rsidP="0060220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Rozliší v mluveném projevu jednotlivé mluvčí, identifikuje různé styly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citová zabarvení promluvy (3)</w:t>
            </w:r>
          </w:p>
          <w:p w14:paraId="1055C188" w14:textId="77777777" w:rsidR="0060220C" w:rsidRPr="00553D43" w:rsidRDefault="0060220C" w:rsidP="0060220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Odhadne význam neznámých slov na základě již osvojené slovní zásoby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kontextu (4)</w:t>
            </w:r>
          </w:p>
          <w:p w14:paraId="1055C189" w14:textId="77777777" w:rsidR="0060220C" w:rsidRPr="00553D43" w:rsidRDefault="0060220C" w:rsidP="0060220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Užívá různé techniky čtení dle typu textu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účelu čtení (5)</w:t>
            </w:r>
          </w:p>
          <w:p w14:paraId="1055C18A" w14:textId="77777777" w:rsidR="0060220C" w:rsidRPr="00553D43" w:rsidRDefault="0060220C" w:rsidP="0060220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Využívá různé druhy slovníků při čtení nekomplikovaných faktografických textů (6)</w:t>
            </w:r>
          </w:p>
          <w:p w14:paraId="1055C18B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PRODUKTIVNÍ ŘEČOVÉ DOVEDNOSTI</w:t>
            </w:r>
          </w:p>
          <w:p w14:paraId="1055C18C" w14:textId="77777777" w:rsidR="0060220C" w:rsidRPr="00553D43" w:rsidRDefault="0060220C" w:rsidP="0060220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Srozumitelně reprodukuje přečtený nebo vyslechnutý méně náročný autentický text se slovní zásobou na běžná témata (7)</w:t>
            </w:r>
          </w:p>
          <w:p w14:paraId="1055C18D" w14:textId="77777777" w:rsidR="0060220C" w:rsidRPr="00553D43" w:rsidRDefault="0060220C" w:rsidP="0060220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Formuluje svůj názor ústně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písemně na jednoduché, běžné téma srozumitelně, gramaticky správně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stručně (8)</w:t>
            </w:r>
          </w:p>
          <w:p w14:paraId="1055C18E" w14:textId="77777777" w:rsidR="0060220C" w:rsidRPr="00553D43" w:rsidRDefault="0060220C" w:rsidP="0060220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Logicky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jasně strukturuje středně dlouhý písemný projev, formální i neformální text na běžné či známé téma (9)</w:t>
            </w:r>
          </w:p>
          <w:p w14:paraId="1055C18F" w14:textId="77777777" w:rsidR="0060220C" w:rsidRPr="00553D43" w:rsidRDefault="0060220C" w:rsidP="0060220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Sestaví ústně i písemně souvislý text na jednoduché téma jako lineární sled myšlenek (10)</w:t>
            </w:r>
          </w:p>
          <w:p w14:paraId="1055C190" w14:textId="77777777" w:rsidR="001509AF" w:rsidRPr="00553D43" w:rsidRDefault="001509AF" w:rsidP="001509AF">
            <w:pPr>
              <w:tabs>
                <w:tab w:val="left" w:pos="720"/>
              </w:tabs>
              <w:spacing w:before="120"/>
              <w:ind w:left="24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1055C191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TÉMATICKÉ OKRUHY</w:t>
            </w:r>
            <w:r w:rsidR="00242F22"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KOMUNIKAČNÍ SITUACE</w:t>
            </w:r>
          </w:p>
          <w:p w14:paraId="1055C192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Oblast veřejná 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zábava, koncerty</w:t>
            </w:r>
          </w:p>
          <w:p w14:paraId="1055C193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Oblast vzdělávací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škola, učebny, školn</w:t>
            </w: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í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prostory, učitelé, pomocný personál, vybavení školy, školní pomůcky, významné školní dny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události, výuka, domácí úkoly, diskuse</w:t>
            </w:r>
          </w:p>
          <w:p w14:paraId="1055C194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Oblast osobní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rodina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její společenské vztahy, přátelé, příbuzní</w:t>
            </w: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,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popis domu, bytu, vybavení domácnosti, domov přátel</w:t>
            </w:r>
          </w:p>
          <w:p w14:paraId="1055C195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Oblast osobnostní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koníčky, zájmy, názory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postoje k blízkému okolí</w:t>
            </w:r>
          </w:p>
          <w:p w14:paraId="1055C196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Oblast společenská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kultura, tradice, příroda, životní prostředí, média</w:t>
            </w:r>
          </w:p>
          <w:p w14:paraId="1055C197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KOMUNIKAČNÍ FUNKCE JAZYKA</w:t>
            </w:r>
            <w:r w:rsidR="00242F22"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TYPY TEXTŮ</w:t>
            </w:r>
          </w:p>
          <w:p w14:paraId="1055C198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Postoj, názor, stanovisko –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souhlas, nesouhlas, svolení, prosba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návrh, odmítnutí, možnost, nemožnost, zákaz, příkaz</w:t>
            </w:r>
          </w:p>
          <w:p w14:paraId="1055C199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Emoce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libost, nelibost, zájem, nezájem, radost, zklamání, překvapení, údiv, </w:t>
            </w:r>
            <w:proofErr w:type="spellStart"/>
            <w:r w:rsidRPr="00553D43">
              <w:rPr>
                <w:rFonts w:ascii="Bookman Old Style" w:hAnsi="Bookman Old Style"/>
                <w:sz w:val="20"/>
                <w:szCs w:val="20"/>
              </w:rPr>
              <w:t>obava,sympatie</w:t>
            </w:r>
            <w:proofErr w:type="spellEnd"/>
            <w:r w:rsidRPr="00553D43">
              <w:rPr>
                <w:rFonts w:ascii="Bookman Old Style" w:hAnsi="Bookman Old Style"/>
                <w:sz w:val="20"/>
                <w:szCs w:val="20"/>
              </w:rPr>
              <w:t>, strach</w:t>
            </w:r>
          </w:p>
          <w:p w14:paraId="1055C19A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Morální postoje –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omluva, odpuštění, lítost</w:t>
            </w:r>
          </w:p>
          <w:p w14:paraId="1055C19B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Kratší písemný projev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– vzkaz, pozvání na koncert, svatební oznámení, pozvání, blahopřání</w:t>
            </w:r>
          </w:p>
          <w:p w14:paraId="1055C19C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Delší písemný projev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dopis, popis bytu, domu</w:t>
            </w:r>
          </w:p>
          <w:p w14:paraId="1055C19D" w14:textId="77777777" w:rsidR="001509AF" w:rsidRPr="00553D43" w:rsidRDefault="001509AF" w:rsidP="001509AF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900" w:type="dxa"/>
          </w:tcPr>
          <w:p w14:paraId="1055C19E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OSOBNOSTNÍ</w:t>
            </w:r>
            <w:r w:rsidR="00242F22"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 w:rsidR="006A580C" w:rsidRPr="00553D43">
              <w:rPr>
                <w:rFonts w:ascii="Bookman Old Style" w:hAnsi="Bookman Old Style"/>
                <w:b/>
                <w:sz w:val="20"/>
                <w:szCs w:val="20"/>
              </w:rPr>
              <w:t>A</w:t>
            </w:r>
            <w:r w:rsidR="00242F22" w:rsidRPr="00553D43">
              <w:rPr>
                <w:rFonts w:ascii="Bookman Old Style" w:hAnsi="Bookman Old Style"/>
                <w:b/>
                <w:sz w:val="20"/>
                <w:szCs w:val="20"/>
              </w:rPr>
              <w:t> </w:t>
            </w: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 SOCIÁLNÍ   VÝCHOVA</w:t>
            </w:r>
          </w:p>
          <w:p w14:paraId="1055C19F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Poznávání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rozvoj vlastní osobnosti (1, 7, 8)</w:t>
            </w:r>
          </w:p>
          <w:p w14:paraId="1055C1A0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Sociální komunikace (4)</w:t>
            </w:r>
          </w:p>
          <w:p w14:paraId="1055C1A1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Seberegulace, organizační dovednosti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efektivní řešení problémů (5,</w:t>
            </w:r>
            <w:r w:rsidR="00BF38D0" w:rsidRPr="00553D43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9)</w:t>
            </w:r>
          </w:p>
          <w:p w14:paraId="1055C1A2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Morálka všedního dne (2, 3)</w:t>
            </w:r>
          </w:p>
          <w:p w14:paraId="1055C1A3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MULTIKULTURNÍ VÝCHOVA</w:t>
            </w:r>
          </w:p>
          <w:p w14:paraId="1055C1A4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Psychosociální aspekty </w:t>
            </w:r>
            <w:proofErr w:type="spellStart"/>
            <w:r w:rsidRPr="00553D43">
              <w:rPr>
                <w:rFonts w:ascii="Bookman Old Style" w:hAnsi="Bookman Old Style"/>
                <w:sz w:val="20"/>
                <w:szCs w:val="20"/>
              </w:rPr>
              <w:t>interkulturality</w:t>
            </w:r>
            <w:proofErr w:type="spellEnd"/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(3)</w:t>
            </w:r>
          </w:p>
          <w:p w14:paraId="1055C1A5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Vztah k </w:t>
            </w:r>
            <w:proofErr w:type="spellStart"/>
            <w:r w:rsidRPr="00553D43">
              <w:rPr>
                <w:rFonts w:ascii="Bookman Old Style" w:hAnsi="Bookman Old Style"/>
                <w:sz w:val="20"/>
                <w:szCs w:val="20"/>
              </w:rPr>
              <w:t>multilingvní</w:t>
            </w:r>
            <w:proofErr w:type="spellEnd"/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situaci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ke spolupráci mezi lidmi z různého kulturního prostředí (2,</w:t>
            </w:r>
            <w:r w:rsidR="00BF38D0" w:rsidRPr="00553D43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4,</w:t>
            </w:r>
            <w:r w:rsidR="00BF38D0" w:rsidRPr="00553D43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6)</w:t>
            </w:r>
          </w:p>
          <w:p w14:paraId="1055C1A6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/>
                <w:sz w:val="20"/>
                <w:szCs w:val="20"/>
              </w:rPr>
            </w:pPr>
          </w:p>
          <w:p w14:paraId="1055C1A7" w14:textId="77777777" w:rsidR="0060220C" w:rsidRPr="00553D43" w:rsidRDefault="006A580C" w:rsidP="0060220C">
            <w:pPr>
              <w:spacing w:before="120"/>
              <w:ind w:left="12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VÝCHOVA K MYŠLENÍ V </w:t>
            </w:r>
            <w:r w:rsidR="0060220C" w:rsidRPr="00553D43">
              <w:rPr>
                <w:rFonts w:ascii="Bookman Old Style" w:hAnsi="Bookman Old Style"/>
                <w:b/>
                <w:sz w:val="20"/>
                <w:szCs w:val="20"/>
              </w:rPr>
              <w:t>EVROPSKÝCH</w:t>
            </w:r>
            <w:r w:rsidR="00242F22"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A</w:t>
            </w:r>
            <w:r w:rsidR="00242F22" w:rsidRPr="00553D43">
              <w:rPr>
                <w:rFonts w:ascii="Bookman Old Style" w:hAnsi="Bookman Old Style"/>
                <w:b/>
                <w:sz w:val="20"/>
                <w:szCs w:val="20"/>
              </w:rPr>
              <w:t> </w:t>
            </w:r>
            <w:r w:rsidR="0060220C" w:rsidRPr="00553D43">
              <w:rPr>
                <w:rFonts w:ascii="Bookman Old Style" w:hAnsi="Bookman Old Style"/>
                <w:b/>
                <w:sz w:val="20"/>
                <w:szCs w:val="20"/>
              </w:rPr>
              <w:t>GLOBÁLNÍCH SOUVISLOSTECH</w:t>
            </w:r>
          </w:p>
          <w:p w14:paraId="1055C1A8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Žijeme v Evropě (2, 3)</w:t>
            </w:r>
          </w:p>
          <w:p w14:paraId="1055C1A9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Globální problémy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jejich příčiny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důsledky (7)</w:t>
            </w:r>
          </w:p>
          <w:p w14:paraId="1055C1AA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1AB" w14:textId="77777777" w:rsidR="001509AF" w:rsidRPr="00553D43" w:rsidRDefault="00A8116E" w:rsidP="0060220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i/>
                <w:iCs/>
                <w:sz w:val="20"/>
              </w:rPr>
              <w:t>Poznámka: tato průřezová témata prostupuje výukou v průběhu celého školního roku</w:t>
            </w:r>
          </w:p>
        </w:tc>
      </w:tr>
    </w:tbl>
    <w:p w14:paraId="1055C1AD" w14:textId="77777777" w:rsidR="001509AF" w:rsidRPr="00553D43" w:rsidRDefault="001509AF" w:rsidP="001509AF">
      <w:pPr>
        <w:rPr>
          <w:rFonts w:ascii="Bookman Old Style" w:hAnsi="Bookman Old Style"/>
          <w:sz w:val="20"/>
          <w:szCs w:val="20"/>
        </w:rPr>
      </w:pPr>
    </w:p>
    <w:p w14:paraId="1055C1AE" w14:textId="77777777" w:rsidR="001509AF" w:rsidRPr="00553D43" w:rsidRDefault="001509AF" w:rsidP="001509AF">
      <w:pPr>
        <w:rPr>
          <w:rFonts w:ascii="Bookman Old Style" w:hAnsi="Bookman Old Style"/>
          <w:sz w:val="20"/>
          <w:szCs w:val="20"/>
        </w:rPr>
      </w:pPr>
      <w:r w:rsidRPr="00553D43">
        <w:rPr>
          <w:rFonts w:ascii="Bookman Old Style" w:hAnsi="Bookman Old Style"/>
          <w:sz w:val="20"/>
          <w:szCs w:val="20"/>
        </w:rPr>
        <w:lastRenderedPageBreak/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5400"/>
        <w:gridCol w:w="3900"/>
      </w:tblGrid>
      <w:tr w:rsidR="001509AF" w:rsidRPr="00553D43" w14:paraId="1055C1B2" w14:textId="77777777">
        <w:trPr>
          <w:trHeight w:val="348"/>
        </w:trPr>
        <w:tc>
          <w:tcPr>
            <w:tcW w:w="5328" w:type="dxa"/>
            <w:shd w:val="clear" w:color="auto" w:fill="CCFFFF"/>
          </w:tcPr>
          <w:p w14:paraId="1055C1AF" w14:textId="77777777" w:rsidR="001509AF" w:rsidRPr="00553D43" w:rsidRDefault="001509AF" w:rsidP="001509A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400" w:type="dxa"/>
            <w:shd w:val="clear" w:color="auto" w:fill="CCFFFF"/>
          </w:tcPr>
          <w:p w14:paraId="1055C1B0" w14:textId="77777777" w:rsidR="001509AF" w:rsidRPr="00553D43" w:rsidRDefault="001509AF" w:rsidP="001509A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3900" w:type="dxa"/>
            <w:shd w:val="clear" w:color="auto" w:fill="CCFFFF"/>
          </w:tcPr>
          <w:p w14:paraId="1055C1B1" w14:textId="77777777" w:rsidR="001509AF" w:rsidRPr="00553D43" w:rsidRDefault="001509AF" w:rsidP="001509A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1509AF" w:rsidRPr="00553D43" w14:paraId="1055C1CA" w14:textId="77777777">
        <w:trPr>
          <w:trHeight w:val="703"/>
        </w:trPr>
        <w:tc>
          <w:tcPr>
            <w:tcW w:w="5328" w:type="dxa"/>
          </w:tcPr>
          <w:p w14:paraId="1055C1B3" w14:textId="77777777" w:rsidR="0060220C" w:rsidRPr="00553D43" w:rsidRDefault="0060220C" w:rsidP="0060220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Jednoduše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souvisle popíše své okolí, své zájmy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činnosti s nimi související (11)</w:t>
            </w:r>
          </w:p>
          <w:p w14:paraId="1055C1B4" w14:textId="77777777" w:rsidR="0060220C" w:rsidRPr="00553D43" w:rsidRDefault="0060220C" w:rsidP="0060220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Shrne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ústně i písemně sdělí běžné, obsahově jednoduché informace (12)</w:t>
            </w:r>
          </w:p>
          <w:p w14:paraId="1055C1B5" w14:textId="77777777" w:rsidR="0060220C" w:rsidRPr="00553D43" w:rsidRDefault="0060220C" w:rsidP="0060220C">
            <w:pPr>
              <w:numPr>
                <w:ilvl w:val="0"/>
                <w:numId w:val="11"/>
              </w:numPr>
              <w:tabs>
                <w:tab w:val="clear" w:pos="720"/>
                <w:tab w:val="num" w:pos="480"/>
              </w:tabs>
              <w:spacing w:before="120"/>
              <w:ind w:left="48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Využívá překladové slovníky při zpracování písemného projevu na méně běžná témata (13)</w:t>
            </w:r>
          </w:p>
          <w:p w14:paraId="1055C1B6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INTERAKTIVNÍ ŘEČOVÉ DOVEDNOSTI </w:t>
            </w:r>
          </w:p>
          <w:p w14:paraId="1055C1B7" w14:textId="77777777" w:rsidR="0060220C" w:rsidRPr="00553D43" w:rsidRDefault="0060220C" w:rsidP="0060220C">
            <w:pPr>
              <w:numPr>
                <w:ilvl w:val="0"/>
                <w:numId w:val="20"/>
              </w:num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Vysvětlí gramaticky správně své názory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stanoviska písemnou i ústní formou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v krátkém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jednoduchém projevu na téma osobních zájmů nebo každodenního života (14)</w:t>
            </w:r>
          </w:p>
          <w:p w14:paraId="1055C1B8" w14:textId="77777777" w:rsidR="0060220C" w:rsidRPr="00553D43" w:rsidRDefault="0060220C" w:rsidP="0060220C">
            <w:pPr>
              <w:numPr>
                <w:ilvl w:val="0"/>
                <w:numId w:val="20"/>
              </w:num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Reaguje adekvátně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gramaticky správně v běžných každodenních situacích užitím jednoduchých vhodných výrazů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frazeologických obratů (15)</w:t>
            </w:r>
          </w:p>
          <w:p w14:paraId="1055C1B9" w14:textId="77777777" w:rsidR="0060220C" w:rsidRPr="00553D43" w:rsidRDefault="0060220C" w:rsidP="0060220C">
            <w:pPr>
              <w:numPr>
                <w:ilvl w:val="0"/>
                <w:numId w:val="20"/>
              </w:num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 jistou mírou sebedůvěry komunikuje foneticky správně s použitím osvojené slovní zásoby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gramatických prostředků (16)</w:t>
            </w:r>
          </w:p>
          <w:p w14:paraId="1055C1BA" w14:textId="77777777" w:rsidR="001509AF" w:rsidRPr="00553D43" w:rsidRDefault="0060220C" w:rsidP="0060220C">
            <w:pPr>
              <w:numPr>
                <w:ilvl w:val="0"/>
                <w:numId w:val="20"/>
              </w:num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Zapojí se, případně s menšími obtížemi, do rozhovoru s rodilými mluvčími na běžné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známé téma v předvídatelných každodenních situacích (17)</w:t>
            </w:r>
          </w:p>
          <w:p w14:paraId="1055C1BB" w14:textId="77777777" w:rsidR="0060220C" w:rsidRPr="00553D43" w:rsidRDefault="0060220C" w:rsidP="0060220C">
            <w:pPr>
              <w:spacing w:before="120"/>
              <w:ind w:left="36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400" w:type="dxa"/>
          </w:tcPr>
          <w:p w14:paraId="1055C1BC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Čtený či slyšený text –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jazykově nekomplikovaný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logicky strukturovaný text o hudbě, francouzských středoškolácích, vztahu mezi generacemi, ekologických problémech některých francouzských regionech</w:t>
            </w:r>
          </w:p>
          <w:p w14:paraId="1055C1BD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Samostatný ústní projev  -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reprodukce kratšího textu o hudbě, volném čase, rodině, bytě, denním režimu, přírodě, ekologických problémech</w:t>
            </w:r>
          </w:p>
          <w:p w14:paraId="1055C1BE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Interakce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–  jednoduchý neformální rozhovor o kulturních akcích, koníčcích, plánech na víkend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na prázdniny, televizních programech, školních záležitostech, domácích pracích</w:t>
            </w:r>
          </w:p>
          <w:p w14:paraId="1055C1BF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Informace z médií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– krátké informace z televizních programů, z jednoduché zřetelné audionahrávky</w:t>
            </w:r>
          </w:p>
          <w:p w14:paraId="1055C1C0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JAZYKOVÉ PROSTŘEDKY</w:t>
            </w:r>
            <w:r w:rsidR="006A580C"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 A</w:t>
            </w:r>
            <w:r w:rsidR="00242F22" w:rsidRPr="00553D43">
              <w:rPr>
                <w:rFonts w:ascii="Bookman Old Style" w:hAnsi="Bookman Old Style"/>
                <w:b/>
                <w:sz w:val="20"/>
                <w:szCs w:val="20"/>
              </w:rPr>
              <w:t> </w:t>
            </w: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FUNKCE</w:t>
            </w:r>
          </w:p>
          <w:p w14:paraId="1055C1C1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Fonetika –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distinktivní rysy, slovní přízvuk, tónový průběh </w:t>
            </w:r>
            <w:proofErr w:type="spellStart"/>
            <w:r w:rsidRPr="00553D43">
              <w:rPr>
                <w:rFonts w:ascii="Bookman Old Style" w:hAnsi="Bookman Old Style"/>
                <w:sz w:val="20"/>
                <w:szCs w:val="20"/>
              </w:rPr>
              <w:t>slova,struktura</w:t>
            </w:r>
            <w:proofErr w:type="spellEnd"/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slabiky, rytmus, intonace</w:t>
            </w:r>
          </w:p>
          <w:p w14:paraId="1055C1C2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Pravopis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– interpunkce, pravidla u běžných slov, běžně používané litografické znaky, konvence používané ve slovníku k prezentaci výslovnosti</w:t>
            </w:r>
          </w:p>
          <w:p w14:paraId="1055C1C3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i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Gramatika - 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osobní zájmena nesamostatná v předmětu, podmínkové souvětí – podmínka skutečná, zájmenné příslovce </w:t>
            </w:r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en ,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vztažná zájmena </w:t>
            </w:r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 xml:space="preserve">qui, </w:t>
            </w:r>
            <w:proofErr w:type="spellStart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que</w:t>
            </w:r>
            <w:proofErr w:type="spellEnd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 xml:space="preserve">, </w:t>
            </w:r>
            <w:proofErr w:type="spellStart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où</w:t>
            </w:r>
            <w:proofErr w:type="spellEnd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,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zájmenné výrazy </w:t>
            </w:r>
            <w:proofErr w:type="spellStart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ce</w:t>
            </w:r>
            <w:proofErr w:type="spellEnd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 xml:space="preserve"> qui, </w:t>
            </w:r>
            <w:proofErr w:type="spellStart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ce</w:t>
            </w:r>
            <w:proofErr w:type="spellEnd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 xml:space="preserve"> </w:t>
            </w:r>
            <w:proofErr w:type="spellStart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que</w:t>
            </w:r>
            <w:proofErr w:type="spellEnd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 xml:space="preserve">,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, shoda minulého příčestí s předmětem přímým, podmiňovací způsob přítomný, zájmena </w:t>
            </w:r>
            <w:proofErr w:type="spellStart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chacun</w:t>
            </w:r>
            <w:proofErr w:type="spellEnd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 xml:space="preserve"> (e), </w:t>
            </w:r>
            <w:proofErr w:type="spellStart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aucun</w:t>
            </w:r>
            <w:proofErr w:type="spellEnd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 xml:space="preserve"> (e),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trpný rod, </w:t>
            </w:r>
            <w:proofErr w:type="spellStart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autre</w:t>
            </w:r>
            <w:proofErr w:type="spellEnd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, ne pas + infinitiv,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věty podmínkové – 1.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2. kondicionál, </w:t>
            </w:r>
            <w:proofErr w:type="spellStart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être</w:t>
            </w:r>
            <w:proofErr w:type="spellEnd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 xml:space="preserve"> en </w:t>
            </w:r>
            <w:proofErr w:type="spellStart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train</w:t>
            </w:r>
            <w:proofErr w:type="spellEnd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 xml:space="preserve"> de + </w:t>
            </w:r>
            <w:proofErr w:type="spellStart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infinitiv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,shoda</w:t>
            </w:r>
            <w:proofErr w:type="spellEnd"/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minulého příčestí se</w:t>
            </w:r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 xml:space="preserve"> 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slovesem</w:t>
            </w:r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 xml:space="preserve"> </w:t>
            </w:r>
            <w:proofErr w:type="spellStart"/>
            <w:r w:rsidRPr="00553D43">
              <w:rPr>
                <w:rFonts w:ascii="Bookman Old Style" w:hAnsi="Bookman Old Style"/>
                <w:i/>
                <w:sz w:val="20"/>
                <w:szCs w:val="20"/>
              </w:rPr>
              <w:t>avoir</w:t>
            </w:r>
            <w:proofErr w:type="spellEnd"/>
          </w:p>
          <w:p w14:paraId="1055C1C4" w14:textId="77777777" w:rsidR="001509AF" w:rsidRPr="00553D43" w:rsidRDefault="001509AF" w:rsidP="001509AF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900" w:type="dxa"/>
          </w:tcPr>
          <w:p w14:paraId="1055C1C5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MEDIÁLNÍ VÝCHOVA</w:t>
            </w:r>
          </w:p>
          <w:p w14:paraId="1055C1C6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Uživatelé (7)</w:t>
            </w:r>
          </w:p>
          <w:p w14:paraId="1055C1C7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1055C1C8" w14:textId="77777777" w:rsidR="0060220C" w:rsidRPr="00553D43" w:rsidRDefault="0060220C" w:rsidP="0060220C">
            <w:pPr>
              <w:spacing w:before="120"/>
              <w:ind w:left="12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Člověk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životní prostředí (8)</w:t>
            </w:r>
          </w:p>
          <w:p w14:paraId="1055C1C9" w14:textId="77777777" w:rsidR="001509AF" w:rsidRPr="00553D43" w:rsidRDefault="0060220C" w:rsidP="0060220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Životní prostředí regionu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České republiky (1)</w:t>
            </w:r>
          </w:p>
        </w:tc>
      </w:tr>
    </w:tbl>
    <w:p w14:paraId="1055C1CB" w14:textId="77777777" w:rsidR="001509AF" w:rsidRPr="00553D43" w:rsidRDefault="001509AF" w:rsidP="001509AF">
      <w:pPr>
        <w:rPr>
          <w:rFonts w:ascii="Bookman Old Style" w:hAnsi="Bookman Old Style"/>
          <w:sz w:val="20"/>
          <w:szCs w:val="20"/>
        </w:rPr>
      </w:pPr>
    </w:p>
    <w:p w14:paraId="1055C1CC" w14:textId="77777777" w:rsidR="001509AF" w:rsidRPr="00553D43" w:rsidRDefault="001509AF" w:rsidP="001509AF">
      <w:pPr>
        <w:rPr>
          <w:rFonts w:ascii="Bookman Old Style" w:hAnsi="Bookman Old Style"/>
          <w:sz w:val="20"/>
          <w:szCs w:val="20"/>
        </w:rPr>
      </w:pPr>
      <w:r w:rsidRPr="00553D43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5400"/>
        <w:gridCol w:w="3900"/>
      </w:tblGrid>
      <w:tr w:rsidR="001509AF" w:rsidRPr="00553D43" w14:paraId="1055C1D0" w14:textId="77777777">
        <w:trPr>
          <w:trHeight w:val="348"/>
        </w:trPr>
        <w:tc>
          <w:tcPr>
            <w:tcW w:w="5328" w:type="dxa"/>
            <w:shd w:val="clear" w:color="auto" w:fill="CCFFFF"/>
          </w:tcPr>
          <w:p w14:paraId="1055C1CD" w14:textId="77777777" w:rsidR="001509AF" w:rsidRPr="00553D43" w:rsidRDefault="001509AF" w:rsidP="001509A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5400" w:type="dxa"/>
            <w:shd w:val="clear" w:color="auto" w:fill="CCFFFF"/>
          </w:tcPr>
          <w:p w14:paraId="1055C1CE" w14:textId="77777777" w:rsidR="001509AF" w:rsidRPr="00553D43" w:rsidRDefault="001509AF" w:rsidP="001509A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3900" w:type="dxa"/>
            <w:shd w:val="clear" w:color="auto" w:fill="CCFFFF"/>
          </w:tcPr>
          <w:p w14:paraId="1055C1CF" w14:textId="77777777" w:rsidR="001509AF" w:rsidRPr="00553D43" w:rsidRDefault="001509AF" w:rsidP="001509A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1509AF" w:rsidRPr="00553D43" w14:paraId="1055C1D9" w14:textId="77777777">
        <w:trPr>
          <w:trHeight w:val="703"/>
        </w:trPr>
        <w:tc>
          <w:tcPr>
            <w:tcW w:w="5328" w:type="dxa"/>
          </w:tcPr>
          <w:p w14:paraId="1055C1D1" w14:textId="77777777" w:rsidR="001509AF" w:rsidRPr="00553D43" w:rsidRDefault="001509AF" w:rsidP="001509AF">
            <w:pPr>
              <w:spacing w:before="120"/>
              <w:ind w:left="24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1055C1D2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Lexikologie –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 xml:space="preserve"> některá ustálená slovní spojení, některé slovesné vazby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fráze na dané téma</w:t>
            </w:r>
          </w:p>
          <w:p w14:paraId="1055C1D3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REÁLIE ZEMÍ STUDOVANÉHO JAZYKA</w:t>
            </w:r>
          </w:p>
          <w:p w14:paraId="1055C1D4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Francouzská kultura</w:t>
            </w:r>
          </w:p>
          <w:p w14:paraId="1055C1D5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Významné osobnosti kultury</w:t>
            </w:r>
          </w:p>
          <w:p w14:paraId="1055C1D6" w14:textId="77777777" w:rsidR="0060220C" w:rsidRPr="00553D43" w:rsidRDefault="0060220C" w:rsidP="0060220C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Životní styl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tradice v porovnání s Českou republikou</w:t>
            </w:r>
          </w:p>
          <w:p w14:paraId="1055C1D7" w14:textId="77777777" w:rsidR="001509AF" w:rsidRPr="00553D43" w:rsidRDefault="0060220C" w:rsidP="0060220C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Geografické zařazení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stručný popis některých francouzských regionů</w:t>
            </w:r>
          </w:p>
        </w:tc>
        <w:tc>
          <w:tcPr>
            <w:tcW w:w="3900" w:type="dxa"/>
          </w:tcPr>
          <w:p w14:paraId="1055C1D8" w14:textId="77777777" w:rsidR="001509AF" w:rsidRPr="00553D43" w:rsidRDefault="001509AF" w:rsidP="001509AF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1055C1DA" w14:textId="77777777" w:rsidR="001509AF" w:rsidRPr="00553D43" w:rsidRDefault="001509AF" w:rsidP="001509AF">
      <w:pPr>
        <w:rPr>
          <w:rFonts w:ascii="Bookman Old Style" w:hAnsi="Bookman Old Style"/>
          <w:sz w:val="20"/>
          <w:szCs w:val="20"/>
        </w:rPr>
      </w:pPr>
    </w:p>
    <w:p w14:paraId="1055C1DB" w14:textId="77777777" w:rsidR="001509AF" w:rsidRPr="00553D43" w:rsidRDefault="001509AF" w:rsidP="001509AF">
      <w:pPr>
        <w:rPr>
          <w:rFonts w:ascii="Bookman Old Style" w:hAnsi="Bookman Old Style"/>
          <w:sz w:val="20"/>
          <w:szCs w:val="20"/>
        </w:rPr>
      </w:pPr>
    </w:p>
    <w:p w14:paraId="1055C1DC" w14:textId="77777777" w:rsidR="00B85ADA" w:rsidRPr="00553D43" w:rsidRDefault="00B85ADA">
      <w:pPr>
        <w:rPr>
          <w:rFonts w:ascii="Bookman Old Style" w:hAnsi="Bookman Old Style"/>
          <w:sz w:val="20"/>
          <w:szCs w:val="20"/>
        </w:rPr>
      </w:pPr>
    </w:p>
    <w:p w14:paraId="1055C1DD" w14:textId="77777777" w:rsidR="001509AF" w:rsidRPr="00553D43" w:rsidRDefault="001509AF">
      <w:pPr>
        <w:rPr>
          <w:rFonts w:ascii="Bookman Old Style" w:hAnsi="Bookman Old Style"/>
          <w:sz w:val="20"/>
          <w:szCs w:val="20"/>
        </w:rPr>
        <w:sectPr w:rsidR="001509AF" w:rsidRPr="00553D43" w:rsidSect="00B85ADA">
          <w:headerReference w:type="default" r:id="rId17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055C1DE" w14:textId="77777777" w:rsidR="00351A65" w:rsidRPr="00553D43" w:rsidRDefault="00351A65" w:rsidP="00351A65">
      <w:pPr>
        <w:rPr>
          <w:rFonts w:ascii="Bookman Old Style" w:hAnsi="Bookman Old Style"/>
          <w:sz w:val="20"/>
          <w:szCs w:val="20"/>
        </w:r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231"/>
        <w:gridCol w:w="4440"/>
      </w:tblGrid>
      <w:tr w:rsidR="00284BAF" w:rsidRPr="00553D43" w14:paraId="1055C1E2" w14:textId="77777777" w:rsidTr="00C574EE">
        <w:trPr>
          <w:trHeight w:val="348"/>
          <w:tblHeader/>
        </w:trPr>
        <w:tc>
          <w:tcPr>
            <w:tcW w:w="4957" w:type="dxa"/>
            <w:shd w:val="clear" w:color="auto" w:fill="CCFFFF"/>
          </w:tcPr>
          <w:p w14:paraId="1055C1DF" w14:textId="77777777" w:rsidR="00284BAF" w:rsidRPr="00553D43" w:rsidRDefault="00284BAF" w:rsidP="00C574EE">
            <w:pPr>
              <w:pStyle w:val="StylBookmanOldStyle10bTunPed6b"/>
            </w:pPr>
            <w:r w:rsidRPr="00553D43">
              <w:t>Očekávaný výstup pro žáka:</w:t>
            </w:r>
          </w:p>
        </w:tc>
        <w:tc>
          <w:tcPr>
            <w:tcW w:w="5231" w:type="dxa"/>
            <w:shd w:val="clear" w:color="auto" w:fill="CCFFFF"/>
          </w:tcPr>
          <w:p w14:paraId="1055C1E0" w14:textId="77777777" w:rsidR="00284BAF" w:rsidRPr="00553D43" w:rsidRDefault="00284BAF" w:rsidP="00C574EE">
            <w:pPr>
              <w:pStyle w:val="StylBookmanOldStyle10bTunPed6b"/>
            </w:pPr>
            <w:r w:rsidRPr="00553D43">
              <w:t>Učivo:</w:t>
            </w:r>
          </w:p>
        </w:tc>
        <w:tc>
          <w:tcPr>
            <w:tcW w:w="4440" w:type="dxa"/>
            <w:shd w:val="clear" w:color="auto" w:fill="CCFFFF"/>
          </w:tcPr>
          <w:p w14:paraId="1055C1E1" w14:textId="77777777" w:rsidR="00284BAF" w:rsidRPr="00553D43" w:rsidRDefault="00284BAF" w:rsidP="00C574EE">
            <w:pPr>
              <w:pStyle w:val="StylBookmanOldStyle10bTunPed6b"/>
            </w:pPr>
            <w:r w:rsidRPr="00553D43">
              <w:t>Průřezová témata:</w:t>
            </w:r>
          </w:p>
        </w:tc>
      </w:tr>
      <w:tr w:rsidR="00284BAF" w:rsidRPr="00553D43" w14:paraId="1055C1F1" w14:textId="77777777" w:rsidTr="00C574EE">
        <w:trPr>
          <w:trHeight w:val="703"/>
        </w:trPr>
        <w:tc>
          <w:tcPr>
            <w:tcW w:w="4957" w:type="dxa"/>
          </w:tcPr>
          <w:p w14:paraId="1055C1E3" w14:textId="77777777" w:rsidR="00284BAF" w:rsidRPr="00553D43" w:rsidRDefault="00284BAF" w:rsidP="00C574EE">
            <w:pPr>
              <w:autoSpaceDE w:val="0"/>
              <w:autoSpaceDN w:val="0"/>
              <w:adjustRightInd w:val="0"/>
              <w:rPr>
                <w:rFonts w:ascii="Cudlik" w:hAnsi="Cudlik" w:cs="Cudlik"/>
                <w:sz w:val="18"/>
                <w:szCs w:val="18"/>
              </w:rPr>
            </w:pPr>
          </w:p>
          <w:p w14:paraId="1055C1E4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Čte a zapisuje tvrzení v symbolickém jazyce matematiky (1)</w:t>
            </w:r>
          </w:p>
          <w:p w14:paraId="1055C1E5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Užívá správně logické spojky a kvantifikátory (2)</w:t>
            </w:r>
          </w:p>
          <w:p w14:paraId="1055C1E6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Rozliší definici a větu, rozliší předpoklad a závěr věty (3)</w:t>
            </w:r>
          </w:p>
          <w:p w14:paraId="1055C1E7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Rozliší správný a nesprávný úsudek (4)</w:t>
            </w:r>
          </w:p>
          <w:p w14:paraId="1055C1E8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Vytváří hypotézy, zdůvodňuje jejich pravdivost a nepravdivost, vyvrací nesprávná tvrzení (5)</w:t>
            </w:r>
          </w:p>
          <w:p w14:paraId="1055C1E9" w14:textId="77777777" w:rsidR="00284BAF" w:rsidRPr="00553D43" w:rsidRDefault="00284BAF" w:rsidP="00C574EE">
            <w:pPr>
              <w:pStyle w:val="vystupy"/>
              <w:framePr w:hSpace="0" w:wrap="auto" w:hAnchor="text" w:yAlign="inline"/>
              <w:rPr>
                <w:rFonts w:ascii="Cudlik" w:hAnsi="Cudlik" w:cs="Cudlik"/>
              </w:rPr>
            </w:pPr>
            <w:r w:rsidRPr="00553D43">
              <w:t>Zdůvodňuje svůj postup a ověřuje správnost řešení problému (6)</w:t>
            </w:r>
          </w:p>
        </w:tc>
        <w:tc>
          <w:tcPr>
            <w:tcW w:w="5231" w:type="dxa"/>
          </w:tcPr>
          <w:p w14:paraId="1055C1EA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b/>
                <w:bCs/>
                <w:sz w:val="20"/>
                <w:szCs w:val="20"/>
              </w:rPr>
              <w:t>Množiny a výroková logika</w:t>
            </w:r>
          </w:p>
          <w:p w14:paraId="1055C1EB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>Operace s množinami</w:t>
            </w:r>
          </w:p>
          <w:p w14:paraId="1055C1EC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2EF636FE">
              <w:rPr>
                <w:rFonts w:ascii="Bookman Old Style" w:hAnsi="Bookman Old Style"/>
                <w:sz w:val="20"/>
                <w:szCs w:val="20"/>
              </w:rPr>
              <w:t>Vennovy</w:t>
            </w:r>
            <w:proofErr w:type="spellEnd"/>
            <w:r w:rsidRPr="2EF636FE">
              <w:rPr>
                <w:rFonts w:ascii="Bookman Old Style" w:hAnsi="Bookman Old Style"/>
                <w:sz w:val="20"/>
                <w:szCs w:val="20"/>
              </w:rPr>
              <w:t xml:space="preserve"> diagramy</w:t>
            </w:r>
          </w:p>
          <w:p w14:paraId="1055C1ED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2EF636FE">
              <w:rPr>
                <w:rFonts w:ascii="Bookman Old Style" w:hAnsi="Bookman Old Style"/>
                <w:sz w:val="20"/>
                <w:szCs w:val="20"/>
              </w:rPr>
              <w:t>Konjunkce, disjunkce, implikace, ekvivalence, tabulka pravdivostních hodnot pro dav a tři výroky</w:t>
            </w:r>
          </w:p>
        </w:tc>
        <w:tc>
          <w:tcPr>
            <w:tcW w:w="4440" w:type="dxa"/>
          </w:tcPr>
          <w:p w14:paraId="1055C1EE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 SOCIÁLNÍ VÝCHOVA </w:t>
            </w:r>
          </w:p>
          <w:p w14:paraId="1055C1EF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Seberegulace, organizační dovednosti a efektivní řešení problémů (13, 16)</w:t>
            </w:r>
          </w:p>
          <w:p w14:paraId="1055C1F0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Spolupráce a soutěž (1, 12)</w:t>
            </w:r>
          </w:p>
        </w:tc>
      </w:tr>
      <w:tr w:rsidR="00284BAF" w:rsidRPr="00553D43" w14:paraId="1055C1FB" w14:textId="77777777" w:rsidTr="00C574EE">
        <w:trPr>
          <w:trHeight w:val="703"/>
        </w:trPr>
        <w:tc>
          <w:tcPr>
            <w:tcW w:w="4957" w:type="dxa"/>
          </w:tcPr>
          <w:p w14:paraId="1055C1F2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Užívá vlastnosti dělitelnosti přirozených čísel (7)</w:t>
            </w:r>
          </w:p>
          <w:p w14:paraId="1055C1F3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Operuje s intervaly, aplikuje geometrický význam absolutní hodnoty (8)</w:t>
            </w:r>
          </w:p>
        </w:tc>
        <w:tc>
          <w:tcPr>
            <w:tcW w:w="5231" w:type="dxa"/>
          </w:tcPr>
          <w:p w14:paraId="1055C1F4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Číselné obory a dělitelnost</w:t>
            </w:r>
          </w:p>
          <w:p w14:paraId="1055C1F5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  <w:p w14:paraId="1055C1F6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  <w:p w14:paraId="1055C1F7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440" w:type="dxa"/>
          </w:tcPr>
          <w:p w14:paraId="1055C1F8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 SOCIÁLNÍ VÝCHOVA </w:t>
            </w:r>
          </w:p>
          <w:p w14:paraId="1055C1F9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Seberegulace, organizační dovednosti a efektivní řešení problémů (13, 16)</w:t>
            </w:r>
          </w:p>
          <w:p w14:paraId="1055C1FA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Spolupráce a soutěž (1, 12)</w:t>
            </w:r>
          </w:p>
        </w:tc>
      </w:tr>
      <w:tr w:rsidR="00284BAF" w:rsidRPr="00553D43" w14:paraId="1055C202" w14:textId="77777777" w:rsidTr="00C574EE">
        <w:trPr>
          <w:trHeight w:val="703"/>
        </w:trPr>
        <w:tc>
          <w:tcPr>
            <w:tcW w:w="4957" w:type="dxa"/>
          </w:tcPr>
          <w:p w14:paraId="1055C1FC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Provádí operace s mocninami a odmocninami, upravuje číselné výrazy (9)</w:t>
            </w:r>
          </w:p>
          <w:p w14:paraId="1055C1FD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Odhaduje výsledky numerických výpočtů a efektivně je provádí, účelně využívá kalkulátor (10)</w:t>
            </w:r>
          </w:p>
        </w:tc>
        <w:tc>
          <w:tcPr>
            <w:tcW w:w="5231" w:type="dxa"/>
          </w:tcPr>
          <w:p w14:paraId="1055C1FE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Mocniny</w:t>
            </w:r>
          </w:p>
        </w:tc>
        <w:tc>
          <w:tcPr>
            <w:tcW w:w="4440" w:type="dxa"/>
          </w:tcPr>
          <w:p w14:paraId="1055C1FF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 SOCIÁLNÍ VÝCHOVA </w:t>
            </w:r>
          </w:p>
          <w:p w14:paraId="1055C200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Seberegulace, organizační dovednosti a efektivní řešení problémů (13, 16)</w:t>
            </w:r>
          </w:p>
          <w:p w14:paraId="1055C201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Spolupráce a soutěž (1, 12)</w:t>
            </w:r>
          </w:p>
        </w:tc>
      </w:tr>
      <w:tr w:rsidR="00284BAF" w:rsidRPr="00553D43" w14:paraId="1055C20F" w14:textId="77777777" w:rsidTr="00C574EE">
        <w:trPr>
          <w:trHeight w:val="703"/>
        </w:trPr>
        <w:tc>
          <w:tcPr>
            <w:tcW w:w="4957" w:type="dxa"/>
          </w:tcPr>
          <w:p w14:paraId="1055C203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Upravuje efektivně výrazy s proměnnými, určuje definiční obor výrazu (11)</w:t>
            </w:r>
          </w:p>
          <w:p w14:paraId="1055C204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Rozkládá mnohočleny na součin vytýkáním a užitím vzorců (12)</w:t>
            </w:r>
          </w:p>
          <w:p w14:paraId="1055C205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Účelně využívá kalkulátor (10)</w:t>
            </w:r>
          </w:p>
          <w:p w14:paraId="1055C206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lastRenderedPageBreak/>
              <w:t>Určuje hodnotu výrazu</w:t>
            </w:r>
          </w:p>
        </w:tc>
        <w:tc>
          <w:tcPr>
            <w:tcW w:w="5231" w:type="dxa"/>
          </w:tcPr>
          <w:p w14:paraId="1055C207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Výrazy a jejich úprava</w:t>
            </w:r>
          </w:p>
          <w:p w14:paraId="1055C208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Úprava výrazů</w:t>
            </w:r>
          </w:p>
          <w:p w14:paraId="1055C209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Mnohočleny a operace s nimi</w:t>
            </w:r>
          </w:p>
          <w:p w14:paraId="1055C20A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Definiční obor výrazu</w:t>
            </w:r>
          </w:p>
          <w:p w14:paraId="1055C20B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Hodnota výrazu</w:t>
            </w:r>
          </w:p>
        </w:tc>
        <w:tc>
          <w:tcPr>
            <w:tcW w:w="4440" w:type="dxa"/>
          </w:tcPr>
          <w:p w14:paraId="1055C20C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 SOCIÁLNÍ VÝCHOVA </w:t>
            </w:r>
          </w:p>
          <w:p w14:paraId="1055C20D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Seberegulace, organizační dovednosti a efektivní řešení problémů (13, 16)</w:t>
            </w:r>
          </w:p>
          <w:p w14:paraId="1055C20E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Spolupráce a soutěž (1, 12)</w:t>
            </w:r>
          </w:p>
        </w:tc>
      </w:tr>
      <w:tr w:rsidR="00284BAF" w:rsidRPr="00553D43" w14:paraId="1055C220" w14:textId="77777777" w:rsidTr="00C574EE">
        <w:trPr>
          <w:trHeight w:val="708"/>
        </w:trPr>
        <w:tc>
          <w:tcPr>
            <w:tcW w:w="4957" w:type="dxa"/>
          </w:tcPr>
          <w:p w14:paraId="1055C210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Aplikuje dovednost rozkládat mnohočleny při řešení rovnic a nerovnic (12)</w:t>
            </w:r>
          </w:p>
          <w:p w14:paraId="1055C211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Řeší lineární a kvadratické rovnice a nerovnice, řeší soustavy rovnic, v jednodušších případech diskutuje řešitelnost nebo počet řešení (13)</w:t>
            </w:r>
          </w:p>
          <w:p w14:paraId="1055C212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Rozlišuje ekvivalentní a neekvivalentní úpravy (14)</w:t>
            </w:r>
          </w:p>
          <w:p w14:paraId="1055C213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Geometricky interpretuje číselné, algebraické a funkční vztahy, graficky znázorňuje řešení rovnic, nerovnic a jejich soustavy (15)</w:t>
            </w:r>
          </w:p>
          <w:p w14:paraId="1055C214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Analyzuje a řeší problémy, v nichž aplikuje řešení lineárních a kvadratických rovnic a jejich soustav (16)</w:t>
            </w:r>
          </w:p>
          <w:p w14:paraId="1055C215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rPr>
                <w:rFonts w:cs="OfficinaSanItcTCE-Book"/>
                <w:szCs w:val="22"/>
              </w:rPr>
              <w:t>Operuje s intervaly (8)</w:t>
            </w:r>
          </w:p>
        </w:tc>
        <w:tc>
          <w:tcPr>
            <w:tcW w:w="5231" w:type="dxa"/>
          </w:tcPr>
          <w:p w14:paraId="1055C216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Rovnice a nerovnice </w:t>
            </w:r>
          </w:p>
          <w:p w14:paraId="1055C217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Lineární, kvadratické, s absolutní hodnotou</w:t>
            </w:r>
          </w:p>
          <w:p w14:paraId="1055C218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Soustavy rovnic a nerovnic</w:t>
            </w:r>
          </w:p>
          <w:p w14:paraId="1055C219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Grafické řešení rovnic, nerovnic a jejich soustav</w:t>
            </w:r>
          </w:p>
          <w:p w14:paraId="1055C21A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Rovnice v součinovém a podílovém tvaru</w:t>
            </w:r>
          </w:p>
          <w:p w14:paraId="1055C21B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553D43">
              <w:rPr>
                <w:rFonts w:ascii="Bookman Old Style" w:hAnsi="Bookman Old Style" w:cs="OfficinaSanItcTCE-Book"/>
                <w:sz w:val="20"/>
                <w:szCs w:val="20"/>
              </w:rPr>
              <w:t>Rovnice s neznámou ve jmenovateli a pod odmocninou</w:t>
            </w:r>
          </w:p>
          <w:p w14:paraId="1055C21C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Rovnice řešené pomocí substituce</w:t>
            </w:r>
          </w:p>
        </w:tc>
        <w:tc>
          <w:tcPr>
            <w:tcW w:w="4440" w:type="dxa"/>
          </w:tcPr>
          <w:p w14:paraId="1055C21D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 SOCIÁLNÍ VÝCHOVA </w:t>
            </w:r>
          </w:p>
          <w:p w14:paraId="1055C21E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Seberegulace, organizační dovednosti a efektivní řešení problémů (13, 16)</w:t>
            </w:r>
          </w:p>
          <w:p w14:paraId="1055C21F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Spolupráce a soutěž (1, 12)</w:t>
            </w:r>
          </w:p>
        </w:tc>
      </w:tr>
      <w:tr w:rsidR="00284BAF" w:rsidRPr="00553D43" w14:paraId="1055C22D" w14:textId="77777777" w:rsidTr="00C574EE">
        <w:trPr>
          <w:trHeight w:val="714"/>
        </w:trPr>
        <w:tc>
          <w:tcPr>
            <w:tcW w:w="4957" w:type="dxa"/>
          </w:tcPr>
          <w:p w14:paraId="1055C221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Používá geometrické pojmy (29)</w:t>
            </w:r>
          </w:p>
          <w:p w14:paraId="1055C222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Zdůvodňuje a využívá vlastnosti geometrických útvarů v rovině (29)</w:t>
            </w:r>
          </w:p>
          <w:p w14:paraId="1055C223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Na základě vlastností třídí útvary (29)</w:t>
            </w:r>
          </w:p>
          <w:p w14:paraId="1055C224" w14:textId="77777777" w:rsidR="00284BAF" w:rsidRPr="00553D43" w:rsidRDefault="00284BAF" w:rsidP="00C574EE">
            <w:pPr>
              <w:pStyle w:val="vystupy"/>
              <w:framePr w:hSpace="0" w:wrap="auto" w:hAnchor="text" w:yAlign="inline"/>
            </w:pPr>
            <w:r w:rsidRPr="00553D43">
              <w:t>Využívá náčrt při řešení rovinného problému (31)</w:t>
            </w:r>
          </w:p>
          <w:p w14:paraId="1055C225" w14:textId="77777777" w:rsidR="00284BAF" w:rsidRPr="00284BAF" w:rsidRDefault="00284BAF" w:rsidP="00C574EE">
            <w:pPr>
              <w:pStyle w:val="vystupy"/>
              <w:framePr w:hSpace="0" w:wrap="auto" w:hAnchor="text" w:yAlign="inline"/>
              <w:rPr>
                <w:rFonts w:ascii="Calibri" w:hAnsi="Calibri" w:cs="Times New Roman"/>
              </w:rPr>
            </w:pPr>
            <w:r w:rsidRPr="2EF636FE">
              <w:t>Řeší planimetrické problémy motivované praxí (35)</w:t>
            </w:r>
          </w:p>
        </w:tc>
        <w:tc>
          <w:tcPr>
            <w:tcW w:w="5231" w:type="dxa"/>
          </w:tcPr>
          <w:p w14:paraId="1055C226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>Geometrie v rovině</w:t>
            </w:r>
          </w:p>
          <w:p w14:paraId="1055C227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553D43">
              <w:rPr>
                <w:rFonts w:ascii="Bookman Old Style" w:hAnsi="Bookman Old Style" w:cs="OfficinaSanItcTCE-Book"/>
                <w:sz w:val="20"/>
                <w:szCs w:val="20"/>
              </w:rPr>
              <w:t xml:space="preserve">Rovinné útvary </w:t>
            </w:r>
          </w:p>
          <w:p w14:paraId="1055C228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553D43">
              <w:rPr>
                <w:rFonts w:ascii="Bookman Old Style" w:hAnsi="Bookman Old Style" w:cs="OfficinaSanItcTCE-Book"/>
                <w:sz w:val="20"/>
                <w:szCs w:val="20"/>
              </w:rPr>
              <w:t>Obvody a obsahy</w:t>
            </w:r>
          </w:p>
          <w:p w14:paraId="1055C229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553D43">
              <w:rPr>
                <w:rFonts w:ascii="Bookman Old Style" w:hAnsi="Bookman Old Style" w:cs="OfficinaSanItcTCE-Book"/>
                <w:sz w:val="20"/>
                <w:szCs w:val="20"/>
              </w:rPr>
              <w:t>Shodnost a podobnost trojúhelníků</w:t>
            </w:r>
          </w:p>
        </w:tc>
        <w:tc>
          <w:tcPr>
            <w:tcW w:w="4440" w:type="dxa"/>
          </w:tcPr>
          <w:p w14:paraId="1055C22A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 SOCIÁLNÍ VÝCHOVA </w:t>
            </w:r>
          </w:p>
          <w:p w14:paraId="1055C22B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Seberegulace, organizační dovednosti a efektivní řešení problémů (13, 16)</w:t>
            </w:r>
          </w:p>
          <w:p w14:paraId="1055C22C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Spolupráce a soutěž (1, 12)</w:t>
            </w:r>
          </w:p>
        </w:tc>
      </w:tr>
      <w:tr w:rsidR="00284BAF" w:rsidRPr="00553D43" w14:paraId="1055C235" w14:textId="77777777" w:rsidTr="00C574EE">
        <w:trPr>
          <w:trHeight w:val="714"/>
        </w:trPr>
        <w:tc>
          <w:tcPr>
            <w:tcW w:w="4957" w:type="dxa"/>
          </w:tcPr>
          <w:p w14:paraId="1055C22E" w14:textId="77777777" w:rsidR="00284BAF" w:rsidRPr="00284BAF" w:rsidRDefault="00284BAF" w:rsidP="00C574EE">
            <w:pPr>
              <w:pStyle w:val="vystupy"/>
              <w:framePr w:hSpace="0" w:wrap="auto" w:hAnchor="text" w:yAlign="inline"/>
              <w:rPr>
                <w:rFonts w:ascii="Calibri" w:hAnsi="Calibri" w:cs="Times New Roman"/>
              </w:rPr>
            </w:pPr>
            <w:r w:rsidRPr="2EF636FE">
              <w:t>Řeší planimetrické problémy motivované praxí (35)</w:t>
            </w:r>
          </w:p>
          <w:p w14:paraId="1055C22F" w14:textId="77777777" w:rsidR="00284BAF" w:rsidRPr="00284BAF" w:rsidRDefault="00284BAF" w:rsidP="00C574EE">
            <w:pPr>
              <w:pStyle w:val="vystupy"/>
              <w:framePr w:hSpace="0" w:wrap="auto" w:hAnchor="text" w:yAlign="inline"/>
              <w:rPr>
                <w:rFonts w:ascii="Calibri" w:hAnsi="Calibri" w:cs="Times New Roman"/>
              </w:rPr>
            </w:pPr>
            <w:r w:rsidRPr="2EF636FE">
              <w:lastRenderedPageBreak/>
              <w:t>V úlohách početní geometrie aplikuje funkční vztahy, trigonometrii a úpravy výrazů, pracuje s proměnnými a iracionálními čísly (32)</w:t>
            </w:r>
          </w:p>
        </w:tc>
        <w:tc>
          <w:tcPr>
            <w:tcW w:w="5231" w:type="dxa"/>
          </w:tcPr>
          <w:p w14:paraId="1055C230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OfficinaSanItcTCE-Book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OfficinaSanItcTCE-Book"/>
                <w:b/>
                <w:bCs/>
                <w:sz w:val="20"/>
                <w:szCs w:val="20"/>
              </w:rPr>
              <w:lastRenderedPageBreak/>
              <w:t>Vlastnosti pravoúhlého trojúhelníku</w:t>
            </w:r>
          </w:p>
          <w:p w14:paraId="1055C231" w14:textId="77777777" w:rsidR="00284BAF" w:rsidRPr="00553D43" w:rsidRDefault="00284BAF" w:rsidP="00C574EE">
            <w:pPr>
              <w:spacing w:before="120" w:after="120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OfficinaSanItcTCE-Book"/>
                <w:bCs/>
                <w:sz w:val="20"/>
                <w:szCs w:val="20"/>
              </w:rPr>
              <w:t>Pythagorova věta a věty Euklidovy</w:t>
            </w:r>
          </w:p>
        </w:tc>
        <w:tc>
          <w:tcPr>
            <w:tcW w:w="4440" w:type="dxa"/>
          </w:tcPr>
          <w:p w14:paraId="1055C232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 SOCIÁLNÍ VÝCHOVA </w:t>
            </w:r>
          </w:p>
          <w:p w14:paraId="1055C233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Seberegulace, organizační dovednosti a efektivní řešení problémů (13, 16)</w:t>
            </w:r>
          </w:p>
          <w:p w14:paraId="1055C234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lastRenderedPageBreak/>
              <w:t>Spolupráce a soutěž (1, 12)</w:t>
            </w:r>
          </w:p>
        </w:tc>
      </w:tr>
      <w:tr w:rsidR="00284BAF" w:rsidRPr="00553D43" w14:paraId="1055C242" w14:textId="77777777" w:rsidTr="00C574EE">
        <w:trPr>
          <w:trHeight w:val="714"/>
        </w:trPr>
        <w:tc>
          <w:tcPr>
            <w:tcW w:w="4957" w:type="dxa"/>
          </w:tcPr>
          <w:p w14:paraId="1055C236" w14:textId="77777777" w:rsidR="00284BAF" w:rsidRPr="00553D43" w:rsidRDefault="00284BAF" w:rsidP="00C574EE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lastRenderedPageBreak/>
              <w:t>Využívá náčrt při řešení rovinného problému</w:t>
            </w:r>
          </w:p>
          <w:p w14:paraId="1055C237" w14:textId="77777777" w:rsidR="00284BAF" w:rsidRPr="00553D43" w:rsidRDefault="00284BAF" w:rsidP="00C574EE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Řeší polohové konstrukční úlohy užitím množiny všech bodů dané vlastnosti</w:t>
            </w:r>
          </w:p>
          <w:p w14:paraId="1055C238" w14:textId="77777777" w:rsidR="00284BAF" w:rsidRPr="00553D43" w:rsidRDefault="00284BAF" w:rsidP="00C574EE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V úlohách početní geometrie aplikuje funkční vztahy, trigonometrii</w:t>
            </w:r>
          </w:p>
          <w:p w14:paraId="1055C239" w14:textId="77777777" w:rsidR="00284BAF" w:rsidRPr="00553D43" w:rsidRDefault="00284BAF" w:rsidP="00C574EE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Řeší polohové konstrukční úlohy pomocí konstrukce na základě výpočtu</w:t>
            </w:r>
          </w:p>
          <w:p w14:paraId="1055C23A" w14:textId="77777777" w:rsidR="00284BAF" w:rsidRPr="00553D43" w:rsidRDefault="00284BAF" w:rsidP="00C574EE">
            <w:pPr>
              <w:pStyle w:val="vystupy"/>
              <w:framePr w:hSpace="0" w:wrap="auto" w:hAnchor="text" w:yAlign="inline"/>
              <w:rPr>
                <w:rFonts w:eastAsia="Bookman Old Style" w:cs="Bookman Old Style"/>
              </w:rPr>
            </w:pPr>
            <w:r w:rsidRPr="2EF636FE">
              <w:rPr>
                <w:rFonts w:eastAsia="Bookman Old Style" w:cs="Bookman Old Style"/>
              </w:rPr>
              <w:t>Řeší planimetrické problémy motivované praxí</w:t>
            </w:r>
          </w:p>
        </w:tc>
        <w:tc>
          <w:tcPr>
            <w:tcW w:w="5231" w:type="dxa"/>
          </w:tcPr>
          <w:p w14:paraId="1055C23B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OfficinaSanItcTCE-Book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OfficinaSanItcTCE-Book"/>
                <w:b/>
                <w:bCs/>
                <w:sz w:val="20"/>
                <w:szCs w:val="20"/>
              </w:rPr>
              <w:t xml:space="preserve">Množiny bodů dané vlastnosti </w:t>
            </w:r>
          </w:p>
          <w:p w14:paraId="1055C23C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OfficinaSanItcTCE-Book"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OfficinaSanItcTCE-Book"/>
                <w:bCs/>
                <w:sz w:val="20"/>
                <w:szCs w:val="20"/>
              </w:rPr>
              <w:t>Konstrukční úlohy</w:t>
            </w:r>
          </w:p>
          <w:p w14:paraId="1055C23D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OfficinaSanItcTCE-Book"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OfficinaSanItcTCE-Book"/>
                <w:bCs/>
                <w:sz w:val="20"/>
                <w:szCs w:val="20"/>
              </w:rPr>
              <w:t xml:space="preserve">Úhly v kružnici </w:t>
            </w:r>
          </w:p>
          <w:p w14:paraId="1055C23E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OfficinaSanItcTCE-Book"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OfficinaSanItcTCE-Book"/>
                <w:bCs/>
                <w:sz w:val="20"/>
                <w:szCs w:val="20"/>
              </w:rPr>
              <w:t>Konstrukční úlohy na základě výpočtu</w:t>
            </w:r>
          </w:p>
        </w:tc>
        <w:tc>
          <w:tcPr>
            <w:tcW w:w="4440" w:type="dxa"/>
          </w:tcPr>
          <w:p w14:paraId="1055C23F" w14:textId="77777777" w:rsidR="00284BAF" w:rsidRPr="00553D43" w:rsidRDefault="00284BAF" w:rsidP="00C574EE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 SOCIÁLNÍ VÝCHOVA </w:t>
            </w:r>
          </w:p>
          <w:p w14:paraId="1055C240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Seberegulace, organizační dovednosti a efektivní řešení problémů (13, 16)</w:t>
            </w:r>
          </w:p>
          <w:p w14:paraId="1055C241" w14:textId="77777777" w:rsidR="00284BAF" w:rsidRPr="00553D43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Spolupráce a soutěž (1, 12)</w:t>
            </w:r>
          </w:p>
        </w:tc>
      </w:tr>
      <w:tr w:rsidR="00284BAF" w:rsidRPr="00154414" w14:paraId="1055C251" w14:textId="77777777" w:rsidTr="00C574EE">
        <w:trPr>
          <w:trHeight w:val="703"/>
        </w:trPr>
        <w:tc>
          <w:tcPr>
            <w:tcW w:w="4957" w:type="dxa"/>
          </w:tcPr>
          <w:p w14:paraId="1055C243" w14:textId="77777777" w:rsidR="00284BAF" w:rsidRPr="00154414" w:rsidRDefault="00284BAF" w:rsidP="00C574EE">
            <w:pPr>
              <w:pStyle w:val="vystupy"/>
              <w:framePr w:hSpace="0" w:wrap="auto" w:hAnchor="text" w:yAlign="inline"/>
            </w:pPr>
            <w:r w:rsidRPr="00154414">
              <w:t>Využívá náčrt při řešení rovinného problému (31)</w:t>
            </w:r>
          </w:p>
          <w:p w14:paraId="1055C244" w14:textId="77777777" w:rsidR="00284BAF" w:rsidRPr="00154414" w:rsidRDefault="00284BAF" w:rsidP="00C574EE">
            <w:pPr>
              <w:pStyle w:val="vystupy"/>
              <w:framePr w:hSpace="0" w:wrap="auto" w:hAnchor="text" w:yAlign="inline"/>
              <w:rPr>
                <w:szCs w:val="22"/>
              </w:rPr>
            </w:pPr>
            <w:r w:rsidRPr="00154414">
              <w:rPr>
                <w:szCs w:val="22"/>
              </w:rPr>
              <w:t>Zobrazí geometrické útvary podle osové a středové souměrnosti (33)</w:t>
            </w:r>
          </w:p>
          <w:p w14:paraId="1055C245" w14:textId="77777777" w:rsidR="00284BAF" w:rsidRPr="00154414" w:rsidRDefault="00284BAF" w:rsidP="00C574EE">
            <w:pPr>
              <w:pStyle w:val="vystupy"/>
              <w:framePr w:hSpace="0" w:wrap="auto" w:hAnchor="text" w:yAlign="inline"/>
              <w:rPr>
                <w:szCs w:val="22"/>
              </w:rPr>
            </w:pPr>
            <w:r w:rsidRPr="00154414">
              <w:rPr>
                <w:szCs w:val="22"/>
              </w:rPr>
              <w:t>Posune a otočí geometrické útvary (33)</w:t>
            </w:r>
          </w:p>
          <w:p w14:paraId="1055C246" w14:textId="77777777" w:rsidR="00284BAF" w:rsidRPr="00154414" w:rsidRDefault="00284BAF" w:rsidP="00C574EE">
            <w:pPr>
              <w:pStyle w:val="vystupy"/>
              <w:framePr w:hSpace="0" w:wrap="auto" w:hAnchor="text" w:yAlign="inline"/>
              <w:rPr>
                <w:szCs w:val="22"/>
              </w:rPr>
            </w:pPr>
            <w:r w:rsidRPr="00154414">
              <w:rPr>
                <w:szCs w:val="22"/>
              </w:rPr>
              <w:t>Zobrazuje geometrické útvary ve stejnolehlosti a vypočte koeficient stejn</w:t>
            </w:r>
            <w:r>
              <w:rPr>
                <w:szCs w:val="22"/>
              </w:rPr>
              <w:t>o</w:t>
            </w:r>
            <w:r w:rsidRPr="00154414">
              <w:rPr>
                <w:szCs w:val="22"/>
              </w:rPr>
              <w:t>lehlosti (33)</w:t>
            </w:r>
          </w:p>
          <w:p w14:paraId="1055C247" w14:textId="77777777" w:rsidR="00284BAF" w:rsidRPr="00154414" w:rsidRDefault="00284BAF" w:rsidP="00C574EE">
            <w:pPr>
              <w:pStyle w:val="vystupy"/>
              <w:framePr w:hSpace="0" w:wrap="auto" w:hAnchor="text" w:yAlign="inline"/>
            </w:pPr>
            <w:r w:rsidRPr="00154414">
              <w:rPr>
                <w:szCs w:val="22"/>
              </w:rPr>
              <w:t>Ř</w:t>
            </w:r>
            <w:r>
              <w:rPr>
                <w:szCs w:val="22"/>
              </w:rPr>
              <w:t xml:space="preserve">eší polohové konstrukční úlohy </w:t>
            </w:r>
            <w:r w:rsidRPr="00154414">
              <w:rPr>
                <w:szCs w:val="22"/>
              </w:rPr>
              <w:t>pomocí shodných zobrazení (33)</w:t>
            </w:r>
          </w:p>
          <w:p w14:paraId="1055C248" w14:textId="77777777" w:rsidR="00284BAF" w:rsidRPr="00154414" w:rsidRDefault="00284BAF" w:rsidP="00C57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1" w:type="dxa"/>
          </w:tcPr>
          <w:p w14:paraId="1055C249" w14:textId="77777777" w:rsidR="00284BAF" w:rsidRPr="00154414" w:rsidRDefault="00284BAF" w:rsidP="00C574EE">
            <w:pPr>
              <w:spacing w:before="120"/>
              <w:rPr>
                <w:rFonts w:ascii="Bookman Old Style" w:hAnsi="Bookman Old Style" w:cs="OfficinaSanItcTCE-Book"/>
                <w:b/>
                <w:bCs/>
                <w:sz w:val="20"/>
              </w:rPr>
            </w:pPr>
            <w:r>
              <w:rPr>
                <w:rFonts w:ascii="Bookman Old Style" w:hAnsi="Bookman Old Style" w:cs="OfficinaSanItcTCE-Book"/>
                <w:b/>
                <w:bCs/>
                <w:sz w:val="20"/>
              </w:rPr>
              <w:t>Geometrická</w:t>
            </w:r>
            <w:r w:rsidRPr="00154414">
              <w:rPr>
                <w:rFonts w:ascii="Bookman Old Style" w:hAnsi="Bookman Old Style" w:cs="OfficinaSanItcTCE-Book"/>
                <w:b/>
                <w:bCs/>
                <w:sz w:val="20"/>
              </w:rPr>
              <w:t xml:space="preserve"> zobrazení</w:t>
            </w:r>
          </w:p>
          <w:p w14:paraId="1055C24A" w14:textId="77777777" w:rsidR="00284BAF" w:rsidRPr="00154414" w:rsidRDefault="00284BAF" w:rsidP="00C574EE">
            <w:pPr>
              <w:spacing w:before="120"/>
              <w:rPr>
                <w:rFonts w:ascii="Bookman Old Style" w:hAnsi="Bookman Old Style" w:cs="OfficinaSanItcTCE-Book"/>
                <w:sz w:val="20"/>
              </w:rPr>
            </w:pPr>
            <w:r w:rsidRPr="00154414">
              <w:rPr>
                <w:rFonts w:ascii="Bookman Old Style" w:hAnsi="Bookman Old Style" w:cs="OfficinaSanItcTCE-Book"/>
                <w:sz w:val="20"/>
              </w:rPr>
              <w:t>Osová a středová souměrnost</w:t>
            </w:r>
          </w:p>
          <w:p w14:paraId="1055C24B" w14:textId="77777777" w:rsidR="00284BAF" w:rsidRPr="00154414" w:rsidRDefault="00284BAF" w:rsidP="00C574EE">
            <w:pPr>
              <w:spacing w:before="120"/>
              <w:rPr>
                <w:rFonts w:ascii="Bookman Old Style" w:hAnsi="Bookman Old Style" w:cs="OfficinaSanItcTCE-Book"/>
                <w:sz w:val="20"/>
              </w:rPr>
            </w:pPr>
            <w:r w:rsidRPr="00154414">
              <w:rPr>
                <w:rFonts w:ascii="Bookman Old Style" w:hAnsi="Bookman Old Style" w:cs="OfficinaSanItcTCE-Book"/>
                <w:sz w:val="20"/>
              </w:rPr>
              <w:t>Posunutí, otočení</w:t>
            </w:r>
          </w:p>
          <w:p w14:paraId="1055C24C" w14:textId="77777777" w:rsidR="00284BAF" w:rsidRPr="00154414" w:rsidRDefault="00284BAF" w:rsidP="00C574EE">
            <w:pPr>
              <w:spacing w:before="120"/>
              <w:rPr>
                <w:rFonts w:ascii="Bookman Old Style" w:hAnsi="Bookman Old Style" w:cs="OfficinaSanItcTCE-Book"/>
                <w:sz w:val="20"/>
              </w:rPr>
            </w:pPr>
            <w:r w:rsidRPr="00154414">
              <w:rPr>
                <w:rFonts w:ascii="Bookman Old Style" w:hAnsi="Bookman Old Style" w:cs="OfficinaSanItcTCE-Book"/>
                <w:sz w:val="20"/>
              </w:rPr>
              <w:t>Stejnolehlost</w:t>
            </w:r>
          </w:p>
          <w:p w14:paraId="1055C24D" w14:textId="77777777" w:rsidR="00284BAF" w:rsidRPr="00154414" w:rsidRDefault="00284BAF" w:rsidP="00C574E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OfficinaSanItcTCE-Book"/>
                <w:sz w:val="20"/>
              </w:rPr>
              <w:t>Konstrukční úlohy</w:t>
            </w:r>
          </w:p>
        </w:tc>
        <w:tc>
          <w:tcPr>
            <w:tcW w:w="4440" w:type="dxa"/>
          </w:tcPr>
          <w:p w14:paraId="1055C24E" w14:textId="77777777" w:rsidR="00284BAF" w:rsidRPr="00154414" w:rsidRDefault="00284BAF" w:rsidP="00C574EE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54414">
              <w:rPr>
                <w:rFonts w:ascii="Bookman Old Style" w:hAnsi="Bookman Old Style"/>
                <w:b/>
                <w:sz w:val="20"/>
                <w:szCs w:val="20"/>
              </w:rPr>
              <w:t xml:space="preserve">OSOBNOSTNÍ A SOCIÁLNÍ VÝCHOVA </w:t>
            </w:r>
          </w:p>
          <w:p w14:paraId="1055C24F" w14:textId="77777777" w:rsidR="00284BAF" w:rsidRPr="00154414" w:rsidRDefault="00284BAF" w:rsidP="00C574EE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Seberegulace, organizační dovednosti a efektivní řešení problémů (13, 16)</w:t>
            </w:r>
          </w:p>
          <w:p w14:paraId="1055C250" w14:textId="77777777" w:rsidR="00284BAF" w:rsidRPr="00154414" w:rsidRDefault="00284BAF" w:rsidP="00C574E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54414">
              <w:rPr>
                <w:rFonts w:ascii="Bookman Old Style" w:hAnsi="Bookman Old Style" w:cs="Arial"/>
                <w:sz w:val="20"/>
                <w:szCs w:val="20"/>
              </w:rPr>
              <w:t>Spolupráce a soutěž (1, 12)</w:t>
            </w:r>
          </w:p>
        </w:tc>
      </w:tr>
    </w:tbl>
    <w:p w14:paraId="1055C252" w14:textId="77777777" w:rsidR="00FD546A" w:rsidRPr="00553D43" w:rsidRDefault="00FD546A">
      <w:pPr>
        <w:rPr>
          <w:rFonts w:ascii="Bookman Old Style" w:hAnsi="Bookman Old Style"/>
          <w:sz w:val="20"/>
          <w:szCs w:val="20"/>
        </w:rPr>
      </w:pPr>
    </w:p>
    <w:p w14:paraId="1055C253" w14:textId="77777777" w:rsidR="00FD546A" w:rsidRPr="00553D43" w:rsidRDefault="00FD546A">
      <w:pPr>
        <w:rPr>
          <w:rFonts w:ascii="Bookman Old Style" w:hAnsi="Bookman Old Style"/>
          <w:sz w:val="20"/>
          <w:szCs w:val="20"/>
        </w:rPr>
      </w:pPr>
    </w:p>
    <w:p w14:paraId="1055C254" w14:textId="77777777" w:rsidR="00351A65" w:rsidRPr="00553D43" w:rsidRDefault="00351A65" w:rsidP="00351A65">
      <w:pPr>
        <w:rPr>
          <w:rFonts w:ascii="Bookman Old Style" w:hAnsi="Bookman Old Style"/>
          <w:sz w:val="20"/>
          <w:szCs w:val="20"/>
        </w:rPr>
      </w:pPr>
    </w:p>
    <w:p w14:paraId="1055C255" w14:textId="77777777" w:rsidR="00B85ADA" w:rsidRPr="00553D43" w:rsidRDefault="00B85ADA">
      <w:pPr>
        <w:rPr>
          <w:rFonts w:ascii="Bookman Old Style" w:hAnsi="Bookman Old Style"/>
          <w:sz w:val="20"/>
          <w:szCs w:val="20"/>
        </w:rPr>
        <w:sectPr w:rsidR="00B85ADA" w:rsidRPr="00553D43" w:rsidSect="00B85ADA">
          <w:headerReference w:type="default" r:id="rId18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4A0" w:firstRow="1" w:lastRow="0" w:firstColumn="1" w:lastColumn="0" w:noHBand="0" w:noVBand="1"/>
      </w:tblPr>
      <w:tblGrid>
        <w:gridCol w:w="4390"/>
        <w:gridCol w:w="5386"/>
        <w:gridCol w:w="4218"/>
      </w:tblGrid>
      <w:tr w:rsidR="00D92BD3" w:rsidRPr="00C4548F" w14:paraId="1055C259" w14:textId="77777777" w:rsidTr="00C4548F">
        <w:trPr>
          <w:trHeight w:val="425"/>
          <w:tblHeader/>
        </w:trPr>
        <w:tc>
          <w:tcPr>
            <w:tcW w:w="4390" w:type="dxa"/>
            <w:shd w:val="clear" w:color="auto" w:fill="CCFFFF"/>
            <w:vAlign w:val="center"/>
          </w:tcPr>
          <w:p w14:paraId="1055C256" w14:textId="77777777" w:rsidR="00D92BD3" w:rsidRPr="00C4548F" w:rsidRDefault="00D92BD3" w:rsidP="00C4548F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lastRenderedPageBreak/>
              <w:t>Očekávaný výstup pro žáka</w:t>
            </w:r>
          </w:p>
        </w:tc>
        <w:tc>
          <w:tcPr>
            <w:tcW w:w="5386" w:type="dxa"/>
            <w:shd w:val="clear" w:color="auto" w:fill="CCFFFF"/>
            <w:vAlign w:val="center"/>
          </w:tcPr>
          <w:p w14:paraId="1055C257" w14:textId="77777777" w:rsidR="00D92BD3" w:rsidRPr="00C4548F" w:rsidRDefault="00D92BD3" w:rsidP="00C4548F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4218" w:type="dxa"/>
            <w:shd w:val="clear" w:color="auto" w:fill="CCFFFF"/>
            <w:vAlign w:val="center"/>
          </w:tcPr>
          <w:p w14:paraId="1055C258" w14:textId="77777777" w:rsidR="00D92BD3" w:rsidRPr="00C4548F" w:rsidRDefault="00D92BD3" w:rsidP="00C4548F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D92BD3" w:rsidRPr="00C4548F" w14:paraId="1055C25D" w14:textId="77777777" w:rsidTr="00C4548F">
        <w:tc>
          <w:tcPr>
            <w:tcW w:w="4390" w:type="dxa"/>
            <w:shd w:val="clear" w:color="auto" w:fill="auto"/>
          </w:tcPr>
          <w:p w14:paraId="1055C25A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1055C25B" w14:textId="77777777" w:rsidR="00D92BD3" w:rsidRPr="00C4548F" w:rsidRDefault="00D92BD3" w:rsidP="00C4548F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179" w:hanging="192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bCs/>
                <w:sz w:val="20"/>
                <w:szCs w:val="20"/>
              </w:rPr>
              <w:t>DATA, INFORMACE A MODELOVÁNÍ</w:t>
            </w:r>
          </w:p>
        </w:tc>
        <w:tc>
          <w:tcPr>
            <w:tcW w:w="4218" w:type="dxa"/>
            <w:shd w:val="clear" w:color="auto" w:fill="auto"/>
          </w:tcPr>
          <w:p w14:paraId="1055C25C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D92BD3" w:rsidRPr="00C4548F" w14:paraId="1055C27A" w14:textId="77777777" w:rsidTr="00C4548F">
        <w:tc>
          <w:tcPr>
            <w:tcW w:w="4390" w:type="dxa"/>
            <w:shd w:val="clear" w:color="auto" w:fill="auto"/>
          </w:tcPr>
          <w:p w14:paraId="1055C25E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before="60"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porovná zprávy podle množství obsažené informace</w:t>
            </w:r>
          </w:p>
          <w:p w14:paraId="1055C25F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sestavuje dotazovací a rozhodovací stromy, hodnotí jejich úspornost</w:t>
            </w:r>
          </w:p>
          <w:p w14:paraId="1055C260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na základě dat vyslovuje tvrzení, posuzuje jejich správnost</w:t>
            </w:r>
          </w:p>
          <w:p w14:paraId="1055C261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formuluje dotazy s odpovědí ano nebo ne tak, aby odpovědi poskytly co nejvíce informací</w:t>
            </w:r>
          </w:p>
          <w:p w14:paraId="1055C262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používá metodu půlení intervalů</w:t>
            </w:r>
          </w:p>
          <w:p w14:paraId="1055C263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spočítá, kolik možností lze rozlišit                                                      pomocí daného počtu otázek a naopak</w:t>
            </w:r>
          </w:p>
          <w:p w14:paraId="1055C264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používá bit, byte a násobné jednotky k odhadování potřebných datových a přenosových kapacit</w:t>
            </w:r>
          </w:p>
          <w:p w14:paraId="1055C265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podle potřeby a kontextu rozliší data od informací</w:t>
            </w:r>
          </w:p>
          <w:p w14:paraId="1055C266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porovnává různé způsoby reprezentace čísel, textu, obrazu i zvuku, vhodně volí formáty souborů</w:t>
            </w:r>
          </w:p>
          <w:p w14:paraId="1055C267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používá různé metody komprese dat</w:t>
            </w:r>
          </w:p>
          <w:p w14:paraId="1055C268" w14:textId="77777777" w:rsidR="00D92BD3" w:rsidRPr="00C4548F" w:rsidRDefault="00D92BD3" w:rsidP="00C4548F">
            <w:pPr>
              <w:pStyle w:val="Odstavecseseznamem"/>
              <w:spacing w:before="60" w:after="60"/>
              <w:ind w:left="16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1055C269" w14:textId="77777777" w:rsidR="00D92BD3" w:rsidRPr="00C4548F" w:rsidRDefault="00D92BD3" w:rsidP="00C4548F">
            <w:pPr>
              <w:spacing w:before="60"/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bCs/>
                <w:sz w:val="20"/>
                <w:szCs w:val="20"/>
              </w:rPr>
              <w:t>Data, informace</w:t>
            </w:r>
            <w:r w:rsidRPr="00C4548F">
              <w:rPr>
                <w:rFonts w:ascii="Bookman Old Style" w:hAnsi="Bookman Old Style"/>
                <w:sz w:val="20"/>
                <w:szCs w:val="20"/>
              </w:rPr>
              <w:t xml:space="preserve"> – získávání, vyhledávání a ukládání dat obecně a v počítači; data a jejich význam, pojem informace</w:t>
            </w:r>
          </w:p>
          <w:p w14:paraId="1055C26A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přenos dat, kódování a dekódování zprávy, komunikační kanál</w:t>
            </w:r>
          </w:p>
          <w:p w14:paraId="1055C26B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pojem informace</w:t>
            </w:r>
          </w:p>
          <w:p w14:paraId="1055C26C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data a jejich význam</w:t>
            </w:r>
          </w:p>
          <w:p w14:paraId="1055C26D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získávání, vyhledávání a ukládání dat obecně a v počítači</w:t>
            </w:r>
          </w:p>
          <w:p w14:paraId="1055C26E" w14:textId="77777777" w:rsidR="00D92BD3" w:rsidRPr="00C4548F" w:rsidRDefault="00D92BD3" w:rsidP="00C4548F">
            <w:pPr>
              <w:pStyle w:val="Odstavecseseznamem"/>
              <w:ind w:left="164"/>
              <w:rPr>
                <w:rFonts w:ascii="Bookman Old Style" w:hAnsi="Bookman Old Style"/>
                <w:sz w:val="20"/>
                <w:szCs w:val="20"/>
              </w:rPr>
            </w:pPr>
          </w:p>
          <w:p w14:paraId="1055C26F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bCs/>
                <w:sz w:val="20"/>
                <w:szCs w:val="20"/>
              </w:rPr>
              <w:t>Kódování a přenos dat</w:t>
            </w:r>
            <w:r w:rsidRPr="00C4548F">
              <w:rPr>
                <w:rFonts w:ascii="Bookman Old Style" w:hAnsi="Bookman Old Style"/>
                <w:sz w:val="20"/>
                <w:szCs w:val="20"/>
              </w:rPr>
              <w:t xml:space="preserve"> – kódování dat v počítačích obecně, binární soustava, bity a bajty; kódování čísel, vliv množství informace (počtu bitů) na možný rozsah a dostupnou přesnost; kódování textů; kódování obrazu, zvuku, videa, principy bezeztrátové a ztrátové komprese; přenos dat, kódování a dekódování zprávy, komunikační kanál, kontrolní součty</w:t>
            </w:r>
          </w:p>
          <w:p w14:paraId="1055C270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before="60"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kódování dat v počítačích obecně</w:t>
            </w:r>
          </w:p>
          <w:p w14:paraId="1055C271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binární soustava, bity a bajty</w:t>
            </w:r>
          </w:p>
          <w:p w14:paraId="1055C272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kódování čísel</w:t>
            </w:r>
          </w:p>
          <w:p w14:paraId="1055C273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vztah počtu bitů a počtu rozlišovaných hodnot</w:t>
            </w:r>
          </w:p>
          <w:p w14:paraId="1055C274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kódování textů</w:t>
            </w:r>
          </w:p>
          <w:p w14:paraId="1055C275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kódování obrazu, zvuku, videa</w:t>
            </w:r>
          </w:p>
          <w:p w14:paraId="1055C276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principy bezeztrátové a ztrátové komprese</w:t>
            </w:r>
          </w:p>
          <w:p w14:paraId="1055C277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after="60"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kontrolní součty</w:t>
            </w:r>
          </w:p>
        </w:tc>
        <w:tc>
          <w:tcPr>
            <w:tcW w:w="4218" w:type="dxa"/>
            <w:shd w:val="clear" w:color="auto" w:fill="auto"/>
          </w:tcPr>
          <w:p w14:paraId="1055C278" w14:textId="77777777" w:rsidR="00D92BD3" w:rsidRPr="00C4548F" w:rsidRDefault="00D92BD3" w:rsidP="00C4548F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sz w:val="20"/>
                <w:szCs w:val="20"/>
              </w:rPr>
              <w:t>OSOBNOSTNÍ A SOCIÁLNÍ VÝCHOVA</w:t>
            </w:r>
          </w:p>
          <w:p w14:paraId="1055C279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sz w:val="20"/>
                <w:szCs w:val="20"/>
              </w:rPr>
              <w:t>komunikace</w:t>
            </w:r>
          </w:p>
        </w:tc>
      </w:tr>
      <w:tr w:rsidR="00D92BD3" w:rsidRPr="00C4548F" w14:paraId="1055C27E" w14:textId="77777777" w:rsidTr="00C4548F">
        <w:tc>
          <w:tcPr>
            <w:tcW w:w="4390" w:type="dxa"/>
            <w:shd w:val="clear" w:color="auto" w:fill="auto"/>
          </w:tcPr>
          <w:p w14:paraId="1055C27B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1055C27C" w14:textId="77777777" w:rsidR="00D92BD3" w:rsidRPr="00C4548F" w:rsidRDefault="00D92BD3" w:rsidP="00C4548F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179" w:hanging="192"/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bCs/>
                <w:sz w:val="20"/>
                <w:szCs w:val="20"/>
              </w:rPr>
              <w:t>ALGORITMIZACE A PROGRAMOVÁNÍ</w:t>
            </w:r>
          </w:p>
        </w:tc>
        <w:tc>
          <w:tcPr>
            <w:tcW w:w="4218" w:type="dxa"/>
            <w:shd w:val="clear" w:color="auto" w:fill="auto"/>
          </w:tcPr>
          <w:p w14:paraId="1055C27D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D92BD3" w:rsidRPr="00C4548F" w14:paraId="1055C290" w14:textId="77777777" w:rsidTr="00C4548F">
        <w:tc>
          <w:tcPr>
            <w:tcW w:w="4390" w:type="dxa"/>
            <w:shd w:val="clear" w:color="auto" w:fill="auto"/>
          </w:tcPr>
          <w:p w14:paraId="1055C27F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využívá různé způsoby zápisu pracovních procesů (např. přirozený jazyk, diagram, program)</w:t>
            </w:r>
          </w:p>
          <w:p w14:paraId="1055C280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různé zápisy mezi sebou převádí</w:t>
            </w:r>
          </w:p>
          <w:p w14:paraId="1055C281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hodnotí různé zápisy z hlediska přehlednosti, srozumitelnosti, jednoznačnosti</w:t>
            </w:r>
          </w:p>
          <w:p w14:paraId="1055C282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charakterizuje vstupy, pro něž daný algoritmus funguje</w:t>
            </w:r>
          </w:p>
          <w:p w14:paraId="1055C283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after="60" w:line="240" w:lineRule="auto"/>
              <w:ind w:left="321" w:hanging="257"/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lastRenderedPageBreak/>
              <w:t>rozpozná problematická místa postupu nebo jeho zápisu (např. nekonečné opakování, nejednoznačné pokračování, nemožný úkon)</w:t>
            </w:r>
          </w:p>
        </w:tc>
        <w:tc>
          <w:tcPr>
            <w:tcW w:w="5386" w:type="dxa"/>
            <w:shd w:val="clear" w:color="auto" w:fill="auto"/>
          </w:tcPr>
          <w:p w14:paraId="1055C284" w14:textId="77777777" w:rsidR="00D92BD3" w:rsidRPr="00C4548F" w:rsidRDefault="00D92BD3" w:rsidP="00C4548F">
            <w:pPr>
              <w:spacing w:before="60"/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bCs/>
                <w:sz w:val="20"/>
                <w:szCs w:val="20"/>
              </w:rPr>
              <w:lastRenderedPageBreak/>
              <w:t>Algoritmizace</w:t>
            </w:r>
            <w:r w:rsidRPr="00C4548F">
              <w:rPr>
                <w:rFonts w:ascii="Bookman Old Style" w:hAnsi="Bookman Old Style"/>
                <w:sz w:val="20"/>
                <w:szCs w:val="20"/>
              </w:rPr>
              <w:t xml:space="preserve"> – zadání úlohy, vstup, výstup, podmínky řešení; rozdělení problému na části, identifikace návazností dat, opakujících se vzorů a míst pro rozhodování; pojem algoritmus, vlastnosti algoritmu, přirozené a formální jazyky, různé zápisy algoritmů</w:t>
            </w:r>
          </w:p>
          <w:p w14:paraId="1055C285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zadání úlohy, vstup, výstup, podmínky řešení</w:t>
            </w:r>
          </w:p>
          <w:p w14:paraId="1055C286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pojem algoritmus, vlastnosti algoritmu</w:t>
            </w:r>
          </w:p>
          <w:p w14:paraId="1055C287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lastRenderedPageBreak/>
              <w:t>přirozené a formální jazyky, různé zápisy algoritmů</w:t>
            </w:r>
          </w:p>
        </w:tc>
        <w:tc>
          <w:tcPr>
            <w:tcW w:w="4218" w:type="dxa"/>
            <w:shd w:val="clear" w:color="auto" w:fill="auto"/>
          </w:tcPr>
          <w:p w14:paraId="1055C288" w14:textId="77777777" w:rsidR="00D92BD3" w:rsidRPr="00C4548F" w:rsidRDefault="00D92BD3" w:rsidP="00C4548F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OSOBNOSTNÍ A SOCIÁLNÍ VÝCHOVA</w:t>
            </w:r>
          </w:p>
          <w:p w14:paraId="1055C289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sz w:val="20"/>
                <w:szCs w:val="20"/>
              </w:rPr>
              <w:t xml:space="preserve">seberealizace, </w:t>
            </w:r>
            <w:proofErr w:type="spellStart"/>
            <w:r w:rsidRPr="00C4548F">
              <w:rPr>
                <w:rFonts w:ascii="Bookman Old Style" w:hAnsi="Bookman Old Style"/>
                <w:sz w:val="20"/>
                <w:szCs w:val="20"/>
              </w:rPr>
              <w:t>sebeorganizace</w:t>
            </w:r>
            <w:proofErr w:type="spellEnd"/>
          </w:p>
          <w:p w14:paraId="1055C28A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sz w:val="20"/>
                <w:szCs w:val="20"/>
              </w:rPr>
              <w:t>kreativita</w:t>
            </w:r>
          </w:p>
          <w:p w14:paraId="1055C28B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sz w:val="20"/>
                <w:szCs w:val="20"/>
              </w:rPr>
              <w:t>řešení problémů, rozhodovací dovednosti</w:t>
            </w:r>
          </w:p>
          <w:p w14:paraId="1055C28C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sz w:val="20"/>
                <w:szCs w:val="20"/>
              </w:rPr>
              <w:t>komunikace</w:t>
            </w:r>
          </w:p>
          <w:p w14:paraId="1055C28D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1055C28E" w14:textId="77777777" w:rsidR="00D92BD3" w:rsidRPr="00C4548F" w:rsidRDefault="00D92BD3" w:rsidP="00C4548F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sz w:val="20"/>
                <w:szCs w:val="20"/>
              </w:rPr>
              <w:t>MEDIÁLNÍ VÝCHOVA</w:t>
            </w:r>
          </w:p>
          <w:p w14:paraId="1055C28F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sz w:val="20"/>
                <w:szCs w:val="20"/>
              </w:rPr>
              <w:t>tvorba mediálního sdělení</w:t>
            </w:r>
          </w:p>
        </w:tc>
      </w:tr>
      <w:tr w:rsidR="00D92BD3" w:rsidRPr="00C4548F" w14:paraId="1055C294" w14:textId="77777777" w:rsidTr="00C4548F">
        <w:tc>
          <w:tcPr>
            <w:tcW w:w="4390" w:type="dxa"/>
            <w:shd w:val="clear" w:color="auto" w:fill="auto"/>
          </w:tcPr>
          <w:p w14:paraId="1055C291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1055C292" w14:textId="77777777" w:rsidR="00D92BD3" w:rsidRPr="00C4548F" w:rsidRDefault="00D92BD3" w:rsidP="00C4548F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bCs/>
                <w:sz w:val="20"/>
                <w:szCs w:val="20"/>
              </w:rPr>
              <w:t>III. INFORMAČNÍ SYSTÉMY</w:t>
            </w:r>
          </w:p>
        </w:tc>
        <w:tc>
          <w:tcPr>
            <w:tcW w:w="4218" w:type="dxa"/>
            <w:shd w:val="clear" w:color="auto" w:fill="auto"/>
          </w:tcPr>
          <w:p w14:paraId="1055C293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D92BD3" w:rsidRPr="00C4548F" w14:paraId="1055C2A0" w14:textId="77777777" w:rsidTr="00C4548F">
        <w:tc>
          <w:tcPr>
            <w:tcW w:w="4390" w:type="dxa"/>
            <w:shd w:val="clear" w:color="auto" w:fill="auto"/>
          </w:tcPr>
          <w:p w14:paraId="1055C295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before="60"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popíše příklady informačních systémů a různé důsledky jejich využívání</w:t>
            </w:r>
          </w:p>
          <w:p w14:paraId="1055C296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rozliší různé součásti informačních systémů a jejich úlohu</w:t>
            </w:r>
          </w:p>
          <w:p w14:paraId="1055C297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zjišťuje potřeby budoucích uživatelů a jejich požadavky na řešení, metodicky vybírá, které skutečně realizuje</w:t>
            </w:r>
          </w:p>
          <w:p w14:paraId="1055C298" w14:textId="77777777" w:rsidR="00D92BD3" w:rsidRPr="00C4548F" w:rsidRDefault="00D92BD3" w:rsidP="00C4548F">
            <w:pPr>
              <w:pStyle w:val="Odstavecseseznamem"/>
              <w:spacing w:before="60" w:after="60"/>
              <w:ind w:left="16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1055C299" w14:textId="77777777" w:rsidR="00D92BD3" w:rsidRPr="00C4548F" w:rsidRDefault="00D92BD3" w:rsidP="00C4548F">
            <w:pPr>
              <w:spacing w:before="60"/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bCs/>
                <w:sz w:val="20"/>
                <w:szCs w:val="20"/>
              </w:rPr>
              <w:t>informační</w:t>
            </w:r>
            <w:r w:rsidRPr="00C4548F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C4548F">
              <w:rPr>
                <w:rFonts w:ascii="Bookman Old Style" w:hAnsi="Bookman Old Style"/>
                <w:b/>
                <w:bCs/>
                <w:sz w:val="20"/>
                <w:szCs w:val="20"/>
              </w:rPr>
              <w:t>systémy</w:t>
            </w:r>
            <w:r w:rsidRPr="00C4548F">
              <w:rPr>
                <w:rFonts w:ascii="Bookman Old Style" w:hAnsi="Bookman Old Style"/>
                <w:sz w:val="20"/>
                <w:szCs w:val="20"/>
              </w:rPr>
              <w:t xml:space="preserve"> – informační systém – data, jejich struktura a vazby, definované procesy, role uživatelů, technické řešení informačních systémů; veřejné informační systémy</w:t>
            </w:r>
          </w:p>
          <w:p w14:paraId="1055C29A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veřejné informační systémy</w:t>
            </w:r>
          </w:p>
          <w:p w14:paraId="1055C29B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data, jejich struktura a vazby</w:t>
            </w:r>
          </w:p>
          <w:p w14:paraId="1055C29C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definované procesy, role uživatelů</w:t>
            </w:r>
          </w:p>
          <w:p w14:paraId="1055C29D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technické řešení informačních procesů</w:t>
            </w:r>
          </w:p>
          <w:p w14:paraId="1055C29E" w14:textId="77777777" w:rsidR="00D92BD3" w:rsidRPr="00C4548F" w:rsidRDefault="00D92BD3" w:rsidP="00C4548F">
            <w:pPr>
              <w:pStyle w:val="Odstavecseseznamem"/>
              <w:ind w:left="164" w:firstLine="708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1055C29F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D92BD3" w:rsidRPr="00C4548F" w14:paraId="1055C2A4" w14:textId="77777777" w:rsidTr="00C4548F">
        <w:tc>
          <w:tcPr>
            <w:tcW w:w="4390" w:type="dxa"/>
            <w:shd w:val="clear" w:color="auto" w:fill="auto"/>
          </w:tcPr>
          <w:p w14:paraId="1055C2A1" w14:textId="77777777" w:rsidR="00D92BD3" w:rsidRPr="00C4548F" w:rsidRDefault="00D92BD3" w:rsidP="00C4548F">
            <w:pPr>
              <w:pStyle w:val="Odstavecseseznamem"/>
              <w:spacing w:before="60"/>
              <w:ind w:left="164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1055C2A2" w14:textId="77777777" w:rsidR="00D92BD3" w:rsidRPr="00C4548F" w:rsidRDefault="00D92BD3" w:rsidP="00C4548F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bCs/>
                <w:sz w:val="20"/>
                <w:szCs w:val="20"/>
              </w:rPr>
              <w:t>IV. DIGITÁLNÍ TECHNOLOGIE</w:t>
            </w:r>
          </w:p>
        </w:tc>
        <w:tc>
          <w:tcPr>
            <w:tcW w:w="4218" w:type="dxa"/>
            <w:shd w:val="clear" w:color="auto" w:fill="auto"/>
          </w:tcPr>
          <w:p w14:paraId="1055C2A3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D92BD3" w:rsidRPr="00C4548F" w14:paraId="1055C2BC" w14:textId="77777777" w:rsidTr="00C4548F">
        <w:tc>
          <w:tcPr>
            <w:tcW w:w="4390" w:type="dxa"/>
            <w:shd w:val="clear" w:color="auto" w:fill="auto"/>
          </w:tcPr>
          <w:p w14:paraId="1055C2A5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before="60"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 xml:space="preserve">na základě znalosti fungování počítače vysvětlí funkci a význam operačního systému a ukáže rozdíly v ovládání aktuálně nejpoužívanějších systémů  </w:t>
            </w:r>
          </w:p>
          <w:p w14:paraId="1055C2A6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vysvětlí, jak jsou digitalizována data různého typu</w:t>
            </w:r>
          </w:p>
          <w:p w14:paraId="1055C2A7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 xml:space="preserve">z principu fungování sítí a </w:t>
            </w:r>
            <w:proofErr w:type="spellStart"/>
            <w:r w:rsidRPr="00C4548F">
              <w:rPr>
                <w:rFonts w:ascii="Bookman Old Style" w:hAnsi="Bookman Old Style" w:cs="Calibri"/>
                <w:sz w:val="20"/>
                <w:szCs w:val="20"/>
              </w:rPr>
              <w:t>cloudu</w:t>
            </w:r>
            <w:proofErr w:type="spellEnd"/>
            <w:r w:rsidRPr="00C4548F">
              <w:rPr>
                <w:rFonts w:ascii="Bookman Old Style" w:hAnsi="Bookman Old Style" w:cs="Calibri"/>
                <w:sz w:val="20"/>
                <w:szCs w:val="20"/>
              </w:rPr>
              <w:t xml:space="preserve"> vyvodí bezpečnostní rizika jejich využívání, popíše nejčastější způsoby útoků a s využitím systémového přístupu navrhne řešení zabezpečení počítače a dat</w:t>
            </w:r>
          </w:p>
          <w:p w14:paraId="1055C2A8" w14:textId="77777777" w:rsidR="00D92BD3" w:rsidRPr="00C4548F" w:rsidRDefault="00D92BD3" w:rsidP="00C4548F">
            <w:pPr>
              <w:pStyle w:val="Standard"/>
              <w:spacing w:line="240" w:lineRule="auto"/>
              <w:ind w:left="397"/>
              <w:rPr>
                <w:rFonts w:ascii="Bookman Old Style" w:hAnsi="Bookman Old Style"/>
                <w:sz w:val="20"/>
                <w:szCs w:val="20"/>
              </w:rPr>
            </w:pPr>
          </w:p>
          <w:p w14:paraId="1055C2A9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before="60"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identifikuje a řeší hardwarové a softwarové problémy vznikající při práci s digitálními zařízeními</w:t>
            </w:r>
          </w:p>
          <w:p w14:paraId="1055C2AA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popíše vědomou a nevědomou digitální stopu a jejich důsledky na soukromí</w:t>
            </w:r>
          </w:p>
        </w:tc>
        <w:tc>
          <w:tcPr>
            <w:tcW w:w="5386" w:type="dxa"/>
            <w:shd w:val="clear" w:color="auto" w:fill="auto"/>
          </w:tcPr>
          <w:p w14:paraId="1055C2AB" w14:textId="77777777" w:rsidR="00D92BD3" w:rsidRPr="00C4548F" w:rsidRDefault="00D92BD3" w:rsidP="00C4548F">
            <w:pPr>
              <w:spacing w:before="60"/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bCs/>
                <w:sz w:val="20"/>
                <w:szCs w:val="20"/>
              </w:rPr>
              <w:t>hardware a software</w:t>
            </w:r>
            <w:r w:rsidRPr="00C4548F">
              <w:rPr>
                <w:rFonts w:ascii="Bookman Old Style" w:hAnsi="Bookman Old Style"/>
                <w:sz w:val="20"/>
                <w:szCs w:val="20"/>
              </w:rPr>
              <w:t xml:space="preserve"> – technické schéma současného počítače, sledované parametry základních dílů a jejich vliv na jeho rychlost, kapacitu, možné využití a na ergonomii práce s počítačem, typy počítačů; fungování operačního systému, současné operační systémy a jejich využití; zlomové události vývoje hardwaru a softwaru, nové počítačové technologie, jejich využití a vliv na společnost</w:t>
            </w:r>
          </w:p>
          <w:p w14:paraId="1055C2AC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hardware počítače a jeho parametry</w:t>
            </w:r>
          </w:p>
          <w:p w14:paraId="1055C2AD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zpracování dat v počítači</w:t>
            </w:r>
          </w:p>
          <w:p w14:paraId="1055C2AE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software – operační systémy</w:t>
            </w:r>
          </w:p>
          <w:p w14:paraId="1055C2AF" w14:textId="77777777" w:rsidR="00D92BD3" w:rsidRPr="00C4548F" w:rsidRDefault="00D92BD3" w:rsidP="00C4548F">
            <w:pPr>
              <w:pStyle w:val="Standard"/>
              <w:spacing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  <w:p w14:paraId="1055C2B0" w14:textId="77777777" w:rsidR="00D92BD3" w:rsidRPr="00C4548F" w:rsidRDefault="00D92BD3" w:rsidP="00C4548F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  <w:p w14:paraId="1055C2B1" w14:textId="77777777" w:rsidR="00D92BD3" w:rsidRPr="00C4548F" w:rsidRDefault="00D92BD3" w:rsidP="00C4548F">
            <w:pPr>
              <w:spacing w:before="60"/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bCs/>
                <w:sz w:val="20"/>
                <w:szCs w:val="20"/>
              </w:rPr>
              <w:t>bezpečnost počítačových zařízení a dat</w:t>
            </w:r>
            <w:r w:rsidRPr="00C4548F">
              <w:rPr>
                <w:rFonts w:ascii="Bookman Old Style" w:hAnsi="Bookman Old Style"/>
                <w:sz w:val="20"/>
                <w:szCs w:val="20"/>
              </w:rPr>
              <w:t xml:space="preserve"> – způsoby útoků na počítačová zařízení; cíle a sociotechnické metody útočníků; zabezpečení zařízení a dat – aktualizace softwaru, antivir, bezpečná práce s hesly, </w:t>
            </w:r>
            <w:proofErr w:type="spellStart"/>
            <w:r w:rsidRPr="00C4548F">
              <w:rPr>
                <w:rFonts w:ascii="Bookman Old Style" w:hAnsi="Bookman Old Style"/>
                <w:sz w:val="20"/>
                <w:szCs w:val="20"/>
              </w:rPr>
              <w:t>vícefaktorová</w:t>
            </w:r>
            <w:proofErr w:type="spellEnd"/>
            <w:r w:rsidRPr="00C4548F">
              <w:rPr>
                <w:rFonts w:ascii="Bookman Old Style" w:hAnsi="Bookman Old Style"/>
                <w:sz w:val="20"/>
                <w:szCs w:val="20"/>
              </w:rPr>
              <w:t xml:space="preserve"> autentizace a biometrika; metody zálohování dat; systémový přístup k zabezpečení</w:t>
            </w:r>
          </w:p>
          <w:p w14:paraId="1055C2B2" w14:textId="77777777" w:rsidR="00D92BD3" w:rsidRPr="00C4548F" w:rsidRDefault="00D92BD3" w:rsidP="00C4548F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  <w:p w14:paraId="1055C2B3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 xml:space="preserve">bezpečné využívání </w:t>
            </w:r>
            <w:proofErr w:type="spellStart"/>
            <w:r w:rsidRPr="00C4548F">
              <w:rPr>
                <w:rFonts w:ascii="Bookman Old Style" w:hAnsi="Bookman Old Style" w:cs="Calibri"/>
                <w:sz w:val="20"/>
                <w:szCs w:val="20"/>
              </w:rPr>
              <w:t>cloudu</w:t>
            </w:r>
            <w:proofErr w:type="spellEnd"/>
          </w:p>
          <w:p w14:paraId="1055C2B4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bezpečnost počítačových zařízení a dat</w:t>
            </w:r>
          </w:p>
          <w:p w14:paraId="1055C2B5" w14:textId="77777777" w:rsidR="00D92BD3" w:rsidRPr="00C4548F" w:rsidRDefault="00D92BD3" w:rsidP="00C4548F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  <w:p w14:paraId="1055C2B6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bCs/>
                <w:sz w:val="20"/>
                <w:szCs w:val="20"/>
              </w:rPr>
              <w:t>bezpečné digitální prostředí</w:t>
            </w:r>
            <w:r w:rsidRPr="00C4548F">
              <w:rPr>
                <w:rFonts w:ascii="Bookman Old Style" w:hAnsi="Bookman Old Style"/>
                <w:sz w:val="20"/>
                <w:szCs w:val="20"/>
              </w:rPr>
              <w:t xml:space="preserve"> – fyzická identita člověka jako spojení jeho biologické a právní identity; digitální identita a její vazby s fyzickou identitou – datová schránka, elektronický podpis, token; neověřená a falešná digitální identita; nevědomá digitální stopa – logy, </w:t>
            </w:r>
            <w:proofErr w:type="spellStart"/>
            <w:r w:rsidRPr="00C4548F">
              <w:rPr>
                <w:rFonts w:ascii="Bookman Old Style" w:hAnsi="Bookman Old Style"/>
                <w:sz w:val="20"/>
                <w:szCs w:val="20"/>
              </w:rPr>
              <w:t>metadata</w:t>
            </w:r>
            <w:proofErr w:type="spellEnd"/>
            <w:r w:rsidRPr="00C4548F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C4548F">
              <w:rPr>
                <w:rFonts w:ascii="Bookman Old Style" w:hAnsi="Bookman Old Style"/>
                <w:sz w:val="20"/>
                <w:szCs w:val="20"/>
              </w:rPr>
              <w:t>cookies</w:t>
            </w:r>
            <w:proofErr w:type="spellEnd"/>
            <w:r w:rsidRPr="00C4548F">
              <w:rPr>
                <w:rFonts w:ascii="Bookman Old Style" w:hAnsi="Bookman Old Style"/>
                <w:sz w:val="20"/>
                <w:szCs w:val="20"/>
              </w:rPr>
              <w:t>, sledování uživatele a narušení soukromí při využívání internetu; vědomá digitální stopa – virtuální osobnosti a jejich cílené vytváření; fungování a algoritmy sociálních sítí</w:t>
            </w:r>
          </w:p>
          <w:p w14:paraId="1055C2B7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 w:cs="Calibri"/>
                <w:sz w:val="20"/>
                <w:szCs w:val="20"/>
              </w:rPr>
              <w:t>bezpečné digitální prostředí</w:t>
            </w:r>
          </w:p>
          <w:p w14:paraId="1055C2B8" w14:textId="77777777" w:rsidR="00D92BD3" w:rsidRPr="00C4548F" w:rsidRDefault="00D92BD3" w:rsidP="00C4548F">
            <w:pPr>
              <w:pStyle w:val="Standard"/>
              <w:spacing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  <w:p w14:paraId="1055C2B9" w14:textId="77777777" w:rsidR="00D92BD3" w:rsidRPr="00C4548F" w:rsidRDefault="00D92BD3" w:rsidP="00C4548F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  <w:tc>
          <w:tcPr>
            <w:tcW w:w="4218" w:type="dxa"/>
            <w:shd w:val="clear" w:color="auto" w:fill="auto"/>
          </w:tcPr>
          <w:p w14:paraId="1055C2BA" w14:textId="77777777" w:rsidR="00D92BD3" w:rsidRPr="00C4548F" w:rsidRDefault="00D92BD3" w:rsidP="00C4548F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MEDIÁLNÍ VÝCHOVA</w:t>
            </w:r>
          </w:p>
          <w:p w14:paraId="1055C2BB" w14:textId="77777777" w:rsidR="00D92BD3" w:rsidRPr="00C4548F" w:rsidRDefault="00D92BD3" w:rsidP="00C4548F">
            <w:pPr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sz w:val="20"/>
                <w:szCs w:val="20"/>
              </w:rPr>
              <w:t>tvorba mediálního sdělení</w:t>
            </w:r>
          </w:p>
        </w:tc>
      </w:tr>
      <w:tr w:rsidR="00D92BD3" w:rsidRPr="00C4548F" w14:paraId="1055C2C5" w14:textId="77777777" w:rsidTr="00C4548F">
        <w:tc>
          <w:tcPr>
            <w:tcW w:w="4390" w:type="dxa"/>
            <w:shd w:val="clear" w:color="auto" w:fill="auto"/>
          </w:tcPr>
          <w:p w14:paraId="1055C2BD" w14:textId="77777777" w:rsidR="00D92BD3" w:rsidRPr="00C4548F" w:rsidRDefault="00D92BD3" w:rsidP="00C4548F">
            <w:pPr>
              <w:pStyle w:val="Standard"/>
              <w:widowControl/>
              <w:numPr>
                <w:ilvl w:val="0"/>
                <w:numId w:val="30"/>
              </w:numPr>
              <w:spacing w:before="60" w:line="240" w:lineRule="auto"/>
              <w:ind w:left="321" w:hanging="257"/>
              <w:rPr>
                <w:rFonts w:ascii="Bookman Old Style" w:hAnsi="Bookman Old Style" w:cs="Calibri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sz w:val="20"/>
                <w:szCs w:val="20"/>
              </w:rPr>
              <w:t>zpracovává a prezentuje výsledky své práce s využitím pokročilých funkcí textového editoru, prezentačního softwaru</w:t>
            </w:r>
          </w:p>
        </w:tc>
        <w:tc>
          <w:tcPr>
            <w:tcW w:w="5386" w:type="dxa"/>
            <w:shd w:val="clear" w:color="auto" w:fill="auto"/>
          </w:tcPr>
          <w:p w14:paraId="1055C2BE" w14:textId="77777777" w:rsidR="00D92BD3" w:rsidRPr="00C4548F" w:rsidRDefault="00D92BD3" w:rsidP="00C4548F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sz w:val="20"/>
                <w:szCs w:val="20"/>
              </w:rPr>
              <w:t>V. ZPRACOVÁNÍ A PREZENTACE INFORMACÍ</w:t>
            </w:r>
          </w:p>
          <w:p w14:paraId="1055C2BF" w14:textId="77777777" w:rsidR="00D92BD3" w:rsidRPr="00C4548F" w:rsidRDefault="00D92BD3" w:rsidP="00F94FD8">
            <w:pPr>
              <w:spacing w:line="276" w:lineRule="auto"/>
              <w:contextualSpacing/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sz w:val="20"/>
                <w:szCs w:val="20"/>
              </w:rPr>
              <w:t xml:space="preserve">publikování </w:t>
            </w:r>
            <w:r w:rsidRPr="00C4548F">
              <w:rPr>
                <w:rFonts w:ascii="Bookman Old Style" w:hAnsi="Bookman Old Style"/>
                <w:sz w:val="20"/>
                <w:szCs w:val="20"/>
              </w:rPr>
              <w:t>– formy dokumentů a jejich struktura, zásady grafické a typografické úpravy dokumentu, estetické zásady publikování</w:t>
            </w:r>
          </w:p>
          <w:p w14:paraId="0791BC75" w14:textId="77777777" w:rsidR="00D92BD3" w:rsidRDefault="00D92BD3" w:rsidP="00C4548F">
            <w:pPr>
              <w:spacing w:before="60"/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sz w:val="20"/>
                <w:szCs w:val="20"/>
              </w:rPr>
              <w:t xml:space="preserve">aplikační software pro práci s informacemi </w:t>
            </w:r>
            <w:r w:rsidRPr="00C4548F">
              <w:rPr>
                <w:rFonts w:ascii="Bookman Old Style" w:hAnsi="Bookman Old Style"/>
                <w:sz w:val="20"/>
                <w:szCs w:val="20"/>
              </w:rPr>
              <w:t>– textové editory a prezentační software</w:t>
            </w:r>
          </w:p>
          <w:p w14:paraId="1055C2C0" w14:textId="616CBC51" w:rsidR="00F94FD8" w:rsidRPr="00C4548F" w:rsidRDefault="00F94FD8" w:rsidP="00C4548F">
            <w:pPr>
              <w:spacing w:before="60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z w:val="20"/>
                <w:szCs w:val="20"/>
              </w:rPr>
              <w:t>vektorová grafika</w:t>
            </w:r>
          </w:p>
        </w:tc>
        <w:tc>
          <w:tcPr>
            <w:tcW w:w="4218" w:type="dxa"/>
            <w:shd w:val="clear" w:color="auto" w:fill="auto"/>
          </w:tcPr>
          <w:p w14:paraId="1055C2C1" w14:textId="77777777" w:rsidR="00D92BD3" w:rsidRPr="00C4548F" w:rsidRDefault="00D92BD3" w:rsidP="00C4548F">
            <w:pPr>
              <w:widowControl w:val="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b/>
                <w:sz w:val="20"/>
                <w:szCs w:val="20"/>
              </w:rPr>
              <w:t>MEDIÁLNÍ VÝCHOVA</w:t>
            </w:r>
          </w:p>
          <w:p w14:paraId="1055C2C2" w14:textId="77777777" w:rsidR="00D92BD3" w:rsidRPr="00C4548F" w:rsidRDefault="00D92BD3" w:rsidP="00C4548F">
            <w:pPr>
              <w:widowControl w:val="0"/>
              <w:ind w:left="186"/>
              <w:contextualSpacing/>
              <w:rPr>
                <w:rFonts w:ascii="Bookman Old Style" w:hAnsi="Bookman Old Style"/>
                <w:sz w:val="20"/>
                <w:szCs w:val="20"/>
              </w:rPr>
            </w:pPr>
            <w:r w:rsidRPr="00C4548F">
              <w:rPr>
                <w:rFonts w:ascii="Bookman Old Style" w:hAnsi="Bookman Old Style"/>
                <w:sz w:val="20"/>
                <w:szCs w:val="20"/>
              </w:rPr>
              <w:t>Tvorba mediálního obsahu</w:t>
            </w:r>
          </w:p>
          <w:p w14:paraId="1055C2C3" w14:textId="77777777" w:rsidR="00D92BD3" w:rsidRPr="00C4548F" w:rsidRDefault="00D92BD3" w:rsidP="00C4548F">
            <w:pPr>
              <w:widowControl w:val="0"/>
              <w:rPr>
                <w:rFonts w:ascii="Bookman Old Style" w:hAnsi="Bookman Old Style"/>
                <w:sz w:val="20"/>
                <w:szCs w:val="20"/>
              </w:rPr>
            </w:pPr>
          </w:p>
          <w:p w14:paraId="1055C2C4" w14:textId="77777777" w:rsidR="00D92BD3" w:rsidRPr="00C4548F" w:rsidRDefault="00D92BD3" w:rsidP="00C4548F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14:paraId="1055C2C6" w14:textId="77777777" w:rsidR="00650771" w:rsidRDefault="00650771">
      <w:pPr>
        <w:rPr>
          <w:rFonts w:ascii="Bookman Old Style" w:hAnsi="Bookman Old Style"/>
          <w:b/>
          <w:bCs/>
          <w:sz w:val="20"/>
          <w:szCs w:val="20"/>
        </w:rPr>
      </w:pPr>
    </w:p>
    <w:p w14:paraId="1055C2C7" w14:textId="77777777" w:rsidR="00B85ADA" w:rsidRPr="00553D43" w:rsidRDefault="00B85ADA">
      <w:pPr>
        <w:rPr>
          <w:rFonts w:ascii="Bookman Old Style" w:hAnsi="Bookman Old Style"/>
          <w:sz w:val="20"/>
          <w:szCs w:val="20"/>
        </w:rPr>
      </w:pPr>
    </w:p>
    <w:p w14:paraId="1055C2C8" w14:textId="77777777" w:rsidR="00034DF7" w:rsidRPr="00553D43" w:rsidRDefault="00034DF7">
      <w:pPr>
        <w:rPr>
          <w:rFonts w:ascii="Bookman Old Style" w:hAnsi="Bookman Old Style"/>
          <w:sz w:val="20"/>
          <w:szCs w:val="20"/>
        </w:rPr>
        <w:sectPr w:rsidR="00034DF7" w:rsidRPr="00553D43" w:rsidSect="00B85ADA">
          <w:headerReference w:type="default" r:id="rId1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4D486F" w:rsidRPr="004D486F" w14:paraId="1055C2CC" w14:textId="77777777" w:rsidTr="00AB6BCA">
        <w:trPr>
          <w:trHeight w:val="348"/>
        </w:trPr>
        <w:tc>
          <w:tcPr>
            <w:tcW w:w="4788" w:type="dxa"/>
            <w:shd w:val="clear" w:color="auto" w:fill="CCFFFF"/>
          </w:tcPr>
          <w:p w14:paraId="1055C2C9" w14:textId="77777777" w:rsidR="004D486F" w:rsidRPr="004D486F" w:rsidRDefault="004D486F" w:rsidP="00AB6BCA">
            <w:pPr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C2CA" w14:textId="77777777" w:rsidR="004D486F" w:rsidRPr="004D486F" w:rsidRDefault="004D486F" w:rsidP="00AB6BCA">
            <w:pPr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C2CB" w14:textId="77777777" w:rsidR="004D486F" w:rsidRPr="004D486F" w:rsidRDefault="004D486F" w:rsidP="00AB6BCA">
            <w:pPr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Průřezová témata:</w:t>
            </w:r>
          </w:p>
        </w:tc>
      </w:tr>
      <w:tr w:rsidR="004D486F" w:rsidRPr="004D486F" w14:paraId="1055C2D0" w14:textId="77777777" w:rsidTr="00AB6BCA">
        <w:trPr>
          <w:trHeight w:val="703"/>
        </w:trPr>
        <w:tc>
          <w:tcPr>
            <w:tcW w:w="4788" w:type="dxa"/>
          </w:tcPr>
          <w:p w14:paraId="1055C2CD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Měří vybrané fyzikální veličiny vhodnými metodami, zpracuje a vyhodnotí výsledky měření (1)</w:t>
            </w:r>
          </w:p>
        </w:tc>
        <w:tc>
          <w:tcPr>
            <w:tcW w:w="4680" w:type="dxa"/>
          </w:tcPr>
          <w:p w14:paraId="1055C2CE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pacing w:val="-2"/>
                <w:sz w:val="20"/>
                <w:szCs w:val="20"/>
              </w:rPr>
              <w:t>Mezinárodní soustava jednotek (SI), absolutní a relativní odchylka měření</w:t>
            </w:r>
          </w:p>
        </w:tc>
        <w:tc>
          <w:tcPr>
            <w:tcW w:w="5160" w:type="dxa"/>
          </w:tcPr>
          <w:p w14:paraId="1055C2CF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  <w:tr w:rsidR="004D486F" w:rsidRPr="004D486F" w14:paraId="1055C2D4" w14:textId="77777777" w:rsidTr="00AB6BCA">
        <w:trPr>
          <w:trHeight w:val="708"/>
        </w:trPr>
        <w:tc>
          <w:tcPr>
            <w:tcW w:w="4788" w:type="dxa"/>
          </w:tcPr>
          <w:p w14:paraId="1055C2D1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Rozliší skalární veličiny od vektorových a využívá je při řešení fyzikálních problémů a úloh (2)</w:t>
            </w:r>
          </w:p>
        </w:tc>
        <w:tc>
          <w:tcPr>
            <w:tcW w:w="4680" w:type="dxa"/>
          </w:tcPr>
          <w:p w14:paraId="1055C2D2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Fyzikální veličiny, praktická cvičení</w:t>
            </w:r>
          </w:p>
        </w:tc>
        <w:tc>
          <w:tcPr>
            <w:tcW w:w="5160" w:type="dxa"/>
          </w:tcPr>
          <w:p w14:paraId="1055C2D3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  <w:tr w:rsidR="004D486F" w:rsidRPr="004D486F" w14:paraId="1055C2D8" w14:textId="77777777" w:rsidTr="00AB6BCA">
        <w:trPr>
          <w:trHeight w:val="714"/>
        </w:trPr>
        <w:tc>
          <w:tcPr>
            <w:tcW w:w="4788" w:type="dxa"/>
          </w:tcPr>
          <w:p w14:paraId="1055C2D5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Užívá základní kinematické vztahy při řešení problémů a úloh o pohybech rovnoměrných a rovnoměrně zrychlených/zpomalených (3)</w:t>
            </w:r>
          </w:p>
        </w:tc>
        <w:tc>
          <w:tcPr>
            <w:tcW w:w="4680" w:type="dxa"/>
          </w:tcPr>
          <w:p w14:paraId="1055C2D6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Kinematika hmotného bodu</w:t>
            </w:r>
          </w:p>
        </w:tc>
        <w:tc>
          <w:tcPr>
            <w:tcW w:w="5160" w:type="dxa"/>
          </w:tcPr>
          <w:p w14:paraId="1055C2D7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  <w:tr w:rsidR="004D486F" w:rsidRPr="004D486F" w14:paraId="1055C2DC" w14:textId="77777777" w:rsidTr="00AB6BCA">
        <w:trPr>
          <w:trHeight w:val="706"/>
        </w:trPr>
        <w:tc>
          <w:tcPr>
            <w:tcW w:w="4788" w:type="dxa"/>
          </w:tcPr>
          <w:p w14:paraId="1055C2D9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Určí v konkrétních situacích síly a jejich momenty působící na těleso a určí výslednici sil (4)</w:t>
            </w:r>
          </w:p>
        </w:tc>
        <w:tc>
          <w:tcPr>
            <w:tcW w:w="4680" w:type="dxa"/>
          </w:tcPr>
          <w:p w14:paraId="1055C2DA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Mechanika tuhého tělesa</w:t>
            </w:r>
          </w:p>
        </w:tc>
        <w:tc>
          <w:tcPr>
            <w:tcW w:w="5160" w:type="dxa"/>
          </w:tcPr>
          <w:p w14:paraId="1055C2DB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  <w:tr w:rsidR="004D486F" w:rsidRPr="004D486F" w14:paraId="1055C2E0" w14:textId="77777777" w:rsidTr="00AB6BCA">
        <w:trPr>
          <w:trHeight w:val="706"/>
        </w:trPr>
        <w:tc>
          <w:tcPr>
            <w:tcW w:w="4788" w:type="dxa"/>
          </w:tcPr>
          <w:p w14:paraId="1055C2DD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Využívá (Newtonovy) pohybové zákony k předvídání pohybu těles (5)</w:t>
            </w:r>
          </w:p>
        </w:tc>
        <w:tc>
          <w:tcPr>
            <w:tcW w:w="4680" w:type="dxa"/>
          </w:tcPr>
          <w:p w14:paraId="1055C2DE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Dynamika hmotného bodu</w:t>
            </w:r>
          </w:p>
        </w:tc>
        <w:tc>
          <w:tcPr>
            <w:tcW w:w="5160" w:type="dxa"/>
          </w:tcPr>
          <w:p w14:paraId="1055C2DF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  <w:tr w:rsidR="004D486F" w:rsidRPr="004D486F" w14:paraId="1055C2E6" w14:textId="77777777" w:rsidTr="00AB6BCA">
        <w:trPr>
          <w:trHeight w:val="706"/>
        </w:trPr>
        <w:tc>
          <w:tcPr>
            <w:tcW w:w="4788" w:type="dxa"/>
          </w:tcPr>
          <w:p w14:paraId="1055C2E1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Využívá zákony zachování některých důležitých fyzikálních veličin při řešení problémů a úloh (6)</w:t>
            </w:r>
          </w:p>
        </w:tc>
        <w:tc>
          <w:tcPr>
            <w:tcW w:w="4680" w:type="dxa"/>
          </w:tcPr>
          <w:p w14:paraId="1055C2E2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Mechanická práce, výkon, energie</w:t>
            </w:r>
          </w:p>
          <w:p w14:paraId="1055C2E3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Mechanika tekutin</w:t>
            </w:r>
          </w:p>
        </w:tc>
        <w:tc>
          <w:tcPr>
            <w:tcW w:w="5160" w:type="dxa"/>
          </w:tcPr>
          <w:p w14:paraId="1055C2E4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ENVINROMENTÁLNÍ VÝCHOVA</w:t>
            </w:r>
          </w:p>
          <w:p w14:paraId="1055C2E5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color w:val="000000"/>
                <w:sz w:val="20"/>
                <w:szCs w:val="20"/>
              </w:rPr>
              <w:t>Problematika vztahů organismů a prostředí (3)</w:t>
            </w:r>
          </w:p>
        </w:tc>
      </w:tr>
      <w:tr w:rsidR="004D486F" w:rsidRPr="004D486F" w14:paraId="1055C2EA" w14:textId="77777777" w:rsidTr="00AB6BCA">
        <w:trPr>
          <w:trHeight w:val="706"/>
        </w:trPr>
        <w:tc>
          <w:tcPr>
            <w:tcW w:w="4788" w:type="dxa"/>
          </w:tcPr>
          <w:p w14:paraId="1055C2E7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Využívá zákony zachování některých důležitých fyzikálních veličin při řešení problémů a úloh (6)</w:t>
            </w:r>
          </w:p>
        </w:tc>
        <w:tc>
          <w:tcPr>
            <w:tcW w:w="4680" w:type="dxa"/>
          </w:tcPr>
          <w:p w14:paraId="1055C2E8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Gravitační pole, gravitační a tíhová síla</w:t>
            </w:r>
          </w:p>
        </w:tc>
        <w:tc>
          <w:tcPr>
            <w:tcW w:w="5160" w:type="dxa"/>
          </w:tcPr>
          <w:p w14:paraId="1055C2E9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  <w:tr w:rsidR="004D486F" w:rsidRPr="004D486F" w14:paraId="1055C2F1" w14:textId="77777777" w:rsidTr="00AB6BCA">
        <w:trPr>
          <w:trHeight w:val="706"/>
        </w:trPr>
        <w:tc>
          <w:tcPr>
            <w:tcW w:w="4788" w:type="dxa"/>
          </w:tcPr>
          <w:p w14:paraId="1055C2EB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Objasní souvislost mezi vlastnostmi látek různých skupenství a jejich vnitřní strukturou (8)</w:t>
            </w:r>
          </w:p>
        </w:tc>
        <w:tc>
          <w:tcPr>
            <w:tcW w:w="4680" w:type="dxa"/>
          </w:tcPr>
          <w:p w14:paraId="1055C2EC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Základní poznatky z molekulové fyziky a termiky</w:t>
            </w:r>
          </w:p>
          <w:p w14:paraId="1055C2ED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Vnitřní energie, práce, teplo</w:t>
            </w:r>
          </w:p>
        </w:tc>
        <w:tc>
          <w:tcPr>
            <w:tcW w:w="5160" w:type="dxa"/>
          </w:tcPr>
          <w:p w14:paraId="1055C2EE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ENVIRONMENTÁLNÍ VÝCHOVA</w:t>
            </w:r>
          </w:p>
          <w:p w14:paraId="1055C2EF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color w:val="000000"/>
                <w:sz w:val="20"/>
                <w:szCs w:val="20"/>
              </w:rPr>
              <w:t>Problematika vztahů organismů a prostředí (3)</w:t>
            </w:r>
          </w:p>
          <w:p w14:paraId="1055C2F0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</w:tbl>
    <w:p w14:paraId="1055C2F2" w14:textId="77777777" w:rsidR="00034DF7" w:rsidRPr="00553D43" w:rsidRDefault="00034DF7">
      <w:pPr>
        <w:rPr>
          <w:rFonts w:ascii="Bookman Old Style" w:hAnsi="Bookman Old Style"/>
          <w:sz w:val="20"/>
          <w:szCs w:val="20"/>
        </w:rPr>
      </w:pPr>
    </w:p>
    <w:p w14:paraId="1055C2F3" w14:textId="77777777" w:rsidR="00034DF7" w:rsidRPr="00553D43" w:rsidRDefault="00034DF7">
      <w:pPr>
        <w:rPr>
          <w:rFonts w:ascii="Bookman Old Style" w:hAnsi="Bookman Old Style"/>
          <w:sz w:val="20"/>
          <w:szCs w:val="20"/>
        </w:rPr>
      </w:pPr>
    </w:p>
    <w:p w14:paraId="1055C2F4" w14:textId="77777777" w:rsidR="00513536" w:rsidRPr="00553D43" w:rsidRDefault="00513536">
      <w:pPr>
        <w:rPr>
          <w:rFonts w:ascii="Bookman Old Style" w:hAnsi="Bookman Old Style"/>
          <w:sz w:val="20"/>
          <w:szCs w:val="20"/>
        </w:rPr>
      </w:pPr>
    </w:p>
    <w:p w14:paraId="1055C2F5" w14:textId="77777777" w:rsidR="00513536" w:rsidRPr="00553D43" w:rsidRDefault="00513536">
      <w:pPr>
        <w:rPr>
          <w:rFonts w:ascii="Bookman Old Style" w:hAnsi="Bookman Old Style"/>
          <w:sz w:val="20"/>
          <w:szCs w:val="20"/>
        </w:rPr>
        <w:sectPr w:rsidR="00513536" w:rsidRPr="00553D43" w:rsidSect="00B85ADA">
          <w:headerReference w:type="default" r:id="rId2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055C2F6" w14:textId="77777777" w:rsidR="00282962" w:rsidRPr="00553D43" w:rsidRDefault="00282962">
      <w:pPr>
        <w:rPr>
          <w:rFonts w:ascii="Bookman Old Style" w:hAnsi="Bookman Old Style"/>
          <w:sz w:val="20"/>
          <w:szCs w:val="20"/>
        </w:rPr>
      </w:pPr>
    </w:p>
    <w:tbl>
      <w:tblPr>
        <w:tblpPr w:leftFromText="141" w:rightFromText="141" w:vertAnchor="page" w:horzAnchor="margin" w:tblpY="1458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4D486F" w:rsidRPr="004D486F" w14:paraId="1055C2FA" w14:textId="77777777" w:rsidTr="00AB6BCA">
        <w:trPr>
          <w:trHeight w:val="348"/>
        </w:trPr>
        <w:tc>
          <w:tcPr>
            <w:tcW w:w="4788" w:type="dxa"/>
            <w:shd w:val="clear" w:color="auto" w:fill="CCFFFF"/>
          </w:tcPr>
          <w:p w14:paraId="1055C2F7" w14:textId="77777777" w:rsidR="004D486F" w:rsidRPr="004D486F" w:rsidRDefault="004D486F" w:rsidP="00AB6BCA">
            <w:pPr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C2F8" w14:textId="77777777" w:rsidR="004D486F" w:rsidRPr="004D486F" w:rsidRDefault="004D486F" w:rsidP="00AB6BCA">
            <w:pPr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C2F9" w14:textId="77777777" w:rsidR="004D486F" w:rsidRPr="004D486F" w:rsidRDefault="004D486F" w:rsidP="00AB6BCA">
            <w:pPr>
              <w:spacing w:before="120" w:after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Průřezová témata:</w:t>
            </w:r>
          </w:p>
        </w:tc>
      </w:tr>
      <w:tr w:rsidR="004D486F" w:rsidRPr="004D486F" w14:paraId="1055C316" w14:textId="77777777" w:rsidTr="00AB6BCA">
        <w:trPr>
          <w:trHeight w:val="703"/>
        </w:trPr>
        <w:tc>
          <w:tcPr>
            <w:tcW w:w="4788" w:type="dxa"/>
          </w:tcPr>
          <w:p w14:paraId="1055C2FB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měří vybrané fyzikální veličiny vhodnými metodami, zpracuje a vyhodnotí výsledky měření (1)</w:t>
            </w:r>
          </w:p>
          <w:p w14:paraId="1055C2FC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 xml:space="preserve">rozliší skalární veličiny od vektorových a využívá je při řešení fyzikálních problémů a úloh (2) </w:t>
            </w:r>
          </w:p>
          <w:p w14:paraId="1055C2FD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 xml:space="preserve">užívá základní kinematické vztahy při řešení problémů a úloh o pohybech rovnoměrných a rovnoměrně zrychlených/zpomalených (3) </w:t>
            </w:r>
          </w:p>
          <w:p w14:paraId="1055C2FE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určí v konkrétních situacích síly a jejich momenty působící na těleso a určí výslednici sil (4)</w:t>
            </w:r>
          </w:p>
          <w:p w14:paraId="1055C2FF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využívá (Newtonovy) pohybové zákony k předvídání pohybu těles (5)</w:t>
            </w:r>
          </w:p>
          <w:p w14:paraId="1055C300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využívá zákony zachování některých důležitých fyzikálních veličin při řešení problémů a úloh (6)</w:t>
            </w:r>
          </w:p>
          <w:p w14:paraId="1055C301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objasní procesy vzniku, šíření, odrazu a interference mechanického vlnění (7)</w:t>
            </w:r>
          </w:p>
          <w:p w14:paraId="1055C302" w14:textId="77777777" w:rsidR="004D486F" w:rsidRPr="004D486F" w:rsidRDefault="004D486F" w:rsidP="00AB6BCA">
            <w:pPr>
              <w:pStyle w:val="vystupy"/>
              <w:framePr w:hSpace="0" w:wrap="auto" w:hAnchor="text" w:yAlign="inline"/>
              <w:rPr>
                <w:color w:val="000000"/>
              </w:rPr>
            </w:pPr>
            <w:r w:rsidRPr="004D486F">
              <w:rPr>
                <w:color w:val="000000"/>
              </w:rPr>
              <w:t>vypracuje protokol z laboratorních cvičení</w:t>
            </w:r>
          </w:p>
        </w:tc>
        <w:tc>
          <w:tcPr>
            <w:tcW w:w="4680" w:type="dxa"/>
          </w:tcPr>
          <w:p w14:paraId="1055C303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 xml:space="preserve">Základy fyzikálních měření  </w:t>
            </w:r>
          </w:p>
          <w:p w14:paraId="1055C304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Výpočet fyzikální veličiny na základě měření</w:t>
            </w:r>
          </w:p>
          <w:p w14:paraId="1055C305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Měření hustoty pevné látky, kapaliny</w:t>
            </w:r>
          </w:p>
          <w:p w14:paraId="1055C306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Kinematika rovnoměrně zrychleného pohybu</w:t>
            </w:r>
          </w:p>
          <w:p w14:paraId="1055C307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Měření součinitele smykového tření</w:t>
            </w:r>
          </w:p>
          <w:p w14:paraId="1055C308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Přeměna mechanické energie na nakloněné rovině</w:t>
            </w:r>
          </w:p>
          <w:p w14:paraId="1055C309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Matematické kyvadlo</w:t>
            </w:r>
          </w:p>
          <w:p w14:paraId="1055C30A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Kmity na pružině</w:t>
            </w:r>
          </w:p>
          <w:p w14:paraId="1055C30B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Skládání kmitů a vlnění na PC</w:t>
            </w:r>
          </w:p>
          <w:p w14:paraId="1055C30C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Rezonance zvuku vzduchového sloupce</w:t>
            </w:r>
          </w:p>
          <w:p w14:paraId="1055C30D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>Měření viskozity kapalin</w:t>
            </w:r>
          </w:p>
          <w:p w14:paraId="1055C30E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160" w:type="dxa"/>
          </w:tcPr>
          <w:p w14:paraId="1055C30F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14:paraId="1055C310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14:paraId="1055C311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14:paraId="1055C312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14:paraId="1055C313" w14:textId="77777777" w:rsidR="004D486F" w:rsidRPr="004D486F" w:rsidRDefault="004D486F" w:rsidP="00AB6BCA">
            <w:pPr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</w:p>
          <w:p w14:paraId="1055C314" w14:textId="77777777" w:rsidR="004D486F" w:rsidRPr="004D486F" w:rsidRDefault="004D486F" w:rsidP="00AB6BCA">
            <w:pPr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b/>
                <w:bCs/>
                <w:color w:val="000000"/>
                <w:sz w:val="20"/>
                <w:szCs w:val="20"/>
              </w:rPr>
              <w:t xml:space="preserve">  ENVIRONMENTÁLNÍ VÝCHOVA</w:t>
            </w:r>
          </w:p>
          <w:p w14:paraId="1055C315" w14:textId="77777777" w:rsidR="004D486F" w:rsidRPr="004D486F" w:rsidRDefault="004D486F" w:rsidP="00AB6BCA">
            <w:pPr>
              <w:spacing w:before="12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D486F">
              <w:rPr>
                <w:rFonts w:ascii="Bookman Old Style" w:hAnsi="Bookman Old Style" w:cs="Arial"/>
                <w:color w:val="000000"/>
                <w:sz w:val="20"/>
                <w:szCs w:val="20"/>
              </w:rPr>
              <w:t xml:space="preserve">  Problematika vztahů organismů a prostředí (3)</w:t>
            </w:r>
          </w:p>
        </w:tc>
      </w:tr>
    </w:tbl>
    <w:p w14:paraId="1055C317" w14:textId="77777777" w:rsidR="00887A10" w:rsidRPr="00553D43" w:rsidRDefault="00887A10">
      <w:pPr>
        <w:rPr>
          <w:rFonts w:ascii="Bookman Old Style" w:hAnsi="Bookman Old Style"/>
          <w:sz w:val="20"/>
          <w:szCs w:val="20"/>
        </w:rPr>
        <w:sectPr w:rsidR="00887A10" w:rsidRPr="00553D43" w:rsidSect="00B85ADA">
          <w:headerReference w:type="default" r:id="rId21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002182" w:rsidRPr="00553D43" w14:paraId="1055C31B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1055C318" w14:textId="77777777" w:rsidR="00002182" w:rsidRPr="00553D43" w:rsidRDefault="00002182" w:rsidP="0000218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C319" w14:textId="77777777" w:rsidR="00002182" w:rsidRPr="00553D43" w:rsidRDefault="00002182" w:rsidP="0000218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C31A" w14:textId="77777777" w:rsidR="00002182" w:rsidRPr="00553D43" w:rsidRDefault="00002182" w:rsidP="0000218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092919" w:rsidRPr="00553D43" w14:paraId="1055C322" w14:textId="77777777">
        <w:trPr>
          <w:trHeight w:val="703"/>
        </w:trPr>
        <w:tc>
          <w:tcPr>
            <w:tcW w:w="4788" w:type="dxa"/>
          </w:tcPr>
          <w:p w14:paraId="1055C31C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Odliší živé soustavy od neživých na základě jejich charakteristických vlastností (1)</w:t>
            </w:r>
          </w:p>
        </w:tc>
        <w:tc>
          <w:tcPr>
            <w:tcW w:w="4680" w:type="dxa"/>
          </w:tcPr>
          <w:p w14:paraId="1055C31D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Úvod do učiva biologie</w:t>
            </w:r>
          </w:p>
          <w:p w14:paraId="1055C31E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Život na Zemi</w:t>
            </w:r>
          </w:p>
          <w:p w14:paraId="1055C31F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Základní projevy života</w:t>
            </w:r>
          </w:p>
        </w:tc>
        <w:tc>
          <w:tcPr>
            <w:tcW w:w="5160" w:type="dxa"/>
          </w:tcPr>
          <w:p w14:paraId="1055C320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1055C321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Člověk a životní prostředí (2)</w:t>
            </w:r>
          </w:p>
        </w:tc>
      </w:tr>
      <w:tr w:rsidR="00092919" w:rsidRPr="00553D43" w14:paraId="1055C32A" w14:textId="77777777">
        <w:trPr>
          <w:trHeight w:val="708"/>
        </w:trPr>
        <w:tc>
          <w:tcPr>
            <w:tcW w:w="4788" w:type="dxa"/>
          </w:tcPr>
          <w:p w14:paraId="1055C323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 xml:space="preserve">Objasní stavbu a funkci strukturních složek a životní projevy </w:t>
            </w:r>
            <w:proofErr w:type="spellStart"/>
            <w:r w:rsidRPr="00553D43">
              <w:t>prokaryotních</w:t>
            </w:r>
            <w:proofErr w:type="spellEnd"/>
            <w:r w:rsidRPr="00553D43">
              <w:t xml:space="preserve"> a eukaryotních buněk (3)</w:t>
            </w:r>
          </w:p>
          <w:p w14:paraId="1055C324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 xml:space="preserve">Popíše jednotlivé typy dělení buňky </w:t>
            </w:r>
          </w:p>
        </w:tc>
        <w:tc>
          <w:tcPr>
            <w:tcW w:w="4680" w:type="dxa"/>
          </w:tcPr>
          <w:p w14:paraId="1055C325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Buňka – základní stavební jednotka organismu</w:t>
            </w:r>
          </w:p>
          <w:p w14:paraId="1055C326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Stavba buňky</w:t>
            </w:r>
          </w:p>
          <w:p w14:paraId="1055C327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Cs/>
                <w:sz w:val="20"/>
                <w:szCs w:val="20"/>
              </w:rPr>
              <w:t>Dělení buňky</w:t>
            </w:r>
          </w:p>
          <w:p w14:paraId="1055C328" w14:textId="77777777" w:rsidR="00092919" w:rsidRPr="00553D43" w:rsidRDefault="00092919" w:rsidP="0009291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1055C329" w14:textId="77777777" w:rsidR="00092919" w:rsidRPr="00553D43" w:rsidRDefault="00092919" w:rsidP="0009291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92919" w:rsidRPr="00553D43" w14:paraId="1055C332" w14:textId="77777777">
        <w:trPr>
          <w:trHeight w:val="714"/>
        </w:trPr>
        <w:tc>
          <w:tcPr>
            <w:tcW w:w="4788" w:type="dxa"/>
          </w:tcPr>
          <w:p w14:paraId="1055C32B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Charakterizuje viry jako nebuněčné soustavy (6)</w:t>
            </w:r>
          </w:p>
          <w:p w14:paraId="1055C32C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Zhodnotí způsoby ochrany proti virovým onemocněním a metody jejich léčby (7)</w:t>
            </w:r>
          </w:p>
          <w:p w14:paraId="1055C32D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Zhodnotí pozitivní a negativní význam virů (8)</w:t>
            </w:r>
          </w:p>
        </w:tc>
        <w:tc>
          <w:tcPr>
            <w:tcW w:w="4680" w:type="dxa"/>
          </w:tcPr>
          <w:p w14:paraId="1055C32E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Viry</w:t>
            </w:r>
          </w:p>
          <w:p w14:paraId="1055C32F" w14:textId="77777777" w:rsidR="00092919" w:rsidRPr="00553D43" w:rsidRDefault="00092919" w:rsidP="0009291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330" w14:textId="77777777" w:rsidR="00092919" w:rsidRPr="00553D43" w:rsidRDefault="00092919" w:rsidP="0009291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5160" w:type="dxa"/>
          </w:tcPr>
          <w:p w14:paraId="1055C331" w14:textId="77777777" w:rsidR="00092919" w:rsidRPr="00553D43" w:rsidRDefault="00092919" w:rsidP="0009291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92919" w:rsidRPr="00553D43" w14:paraId="1055C337" w14:textId="77777777">
        <w:trPr>
          <w:trHeight w:val="714"/>
        </w:trPr>
        <w:tc>
          <w:tcPr>
            <w:tcW w:w="4788" w:type="dxa"/>
          </w:tcPr>
          <w:p w14:paraId="1055C333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Charakterizuje bakterie z ekologického, zdravotnického a hospodářského hlediska (9)</w:t>
            </w:r>
          </w:p>
          <w:p w14:paraId="1055C334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Zhodnotí způsoby ochrany proti bakteriálním onemocněním a metody jejich léčby (10)</w:t>
            </w:r>
          </w:p>
        </w:tc>
        <w:tc>
          <w:tcPr>
            <w:tcW w:w="4680" w:type="dxa"/>
          </w:tcPr>
          <w:p w14:paraId="1055C335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Bakterie</w:t>
            </w:r>
          </w:p>
        </w:tc>
        <w:tc>
          <w:tcPr>
            <w:tcW w:w="5160" w:type="dxa"/>
          </w:tcPr>
          <w:p w14:paraId="1055C336" w14:textId="77777777" w:rsidR="00092919" w:rsidRPr="00553D43" w:rsidRDefault="00092919" w:rsidP="0009291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92919" w:rsidRPr="00553D43" w14:paraId="1055C33C" w14:textId="77777777">
        <w:trPr>
          <w:trHeight w:val="714"/>
        </w:trPr>
        <w:tc>
          <w:tcPr>
            <w:tcW w:w="4788" w:type="dxa"/>
          </w:tcPr>
          <w:p w14:paraId="1055C338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Charakterizuje nižší rostliny z ekologického, zdravotnického a hospodářského hlediska (11)</w:t>
            </w:r>
          </w:p>
        </w:tc>
        <w:tc>
          <w:tcPr>
            <w:tcW w:w="4680" w:type="dxa"/>
          </w:tcPr>
          <w:p w14:paraId="1055C339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Nižší rostliny</w:t>
            </w:r>
          </w:p>
        </w:tc>
        <w:tc>
          <w:tcPr>
            <w:tcW w:w="5160" w:type="dxa"/>
          </w:tcPr>
          <w:p w14:paraId="1055C33A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1055C33B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Člověk a životní prostředí (2)</w:t>
            </w:r>
          </w:p>
        </w:tc>
      </w:tr>
    </w:tbl>
    <w:p w14:paraId="1055C33D" w14:textId="77777777" w:rsidR="00002182" w:rsidRPr="00553D43" w:rsidRDefault="00002182" w:rsidP="00002182">
      <w:pPr>
        <w:rPr>
          <w:rFonts w:ascii="Bookman Old Style" w:hAnsi="Bookman Old Style"/>
          <w:sz w:val="20"/>
          <w:szCs w:val="20"/>
        </w:rPr>
      </w:pPr>
    </w:p>
    <w:p w14:paraId="1055C33E" w14:textId="77777777" w:rsidR="00002182" w:rsidRPr="00553D43" w:rsidRDefault="00002182" w:rsidP="00002182">
      <w:pPr>
        <w:rPr>
          <w:rFonts w:ascii="Bookman Old Style" w:hAnsi="Bookman Old Style"/>
          <w:sz w:val="20"/>
          <w:szCs w:val="20"/>
        </w:rPr>
      </w:pPr>
      <w:r w:rsidRPr="00553D43">
        <w:rPr>
          <w:rFonts w:ascii="Bookman Old Style" w:hAnsi="Bookman Old Style"/>
          <w:sz w:val="20"/>
          <w:szCs w:val="20"/>
        </w:rPr>
        <w:br w:type="page"/>
      </w:r>
    </w:p>
    <w:p w14:paraId="1055C33F" w14:textId="77777777" w:rsidR="00002182" w:rsidRPr="00553D43" w:rsidRDefault="00002182" w:rsidP="00002182">
      <w:pPr>
        <w:rPr>
          <w:rFonts w:ascii="Bookman Old Style" w:hAnsi="Bookman Old Style"/>
          <w:sz w:val="20"/>
          <w:szCs w:val="20"/>
        </w:rPr>
      </w:pPr>
    </w:p>
    <w:p w14:paraId="1055C340" w14:textId="77777777" w:rsidR="00002182" w:rsidRPr="00553D43" w:rsidRDefault="00002182" w:rsidP="00002182">
      <w:pPr>
        <w:rPr>
          <w:rFonts w:ascii="Bookman Old Style" w:hAnsi="Bookman Old Style"/>
          <w:sz w:val="20"/>
          <w:szCs w:val="20"/>
        </w:r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002182" w:rsidRPr="00553D43" w14:paraId="1055C344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1055C341" w14:textId="77777777" w:rsidR="00002182" w:rsidRPr="00553D43" w:rsidRDefault="00002182" w:rsidP="0000218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C342" w14:textId="77777777" w:rsidR="00002182" w:rsidRPr="00553D43" w:rsidRDefault="00002182" w:rsidP="0000218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C343" w14:textId="77777777" w:rsidR="00002182" w:rsidRPr="00553D43" w:rsidRDefault="00002182" w:rsidP="00002182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092919" w:rsidRPr="00553D43" w14:paraId="1055C355" w14:textId="77777777">
        <w:trPr>
          <w:trHeight w:val="703"/>
        </w:trPr>
        <w:tc>
          <w:tcPr>
            <w:tcW w:w="4788" w:type="dxa"/>
          </w:tcPr>
          <w:p w14:paraId="1055C345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Popíše stavbu těl rostlin, stavbu a funkci rostlinných orgánů (14)</w:t>
            </w:r>
          </w:p>
          <w:p w14:paraId="1055C346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Objasní princip životních cyklů a způsoby rozmnožování rostlin (15)</w:t>
            </w:r>
          </w:p>
          <w:p w14:paraId="1055C347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Porovná společné a rozdílné vlastnosti stélkatých a cévnatých rostlin (16)</w:t>
            </w:r>
          </w:p>
          <w:p w14:paraId="1055C348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Pozná a pojmenuje (s možným využitím různých informačních zdrojů) významné rostlinné druhy a uvede jejich ekologické nároky (17)</w:t>
            </w:r>
          </w:p>
          <w:p w14:paraId="1055C349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Zhodnotí rostliny jako primární producenty biomasy a možnosti využití rostlin v různých odvětvích lidské činnosti (18)</w:t>
            </w:r>
          </w:p>
          <w:p w14:paraId="1055C34A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Posoudí vliv životních podmínek na stavbu a funkci rostlinného těla (19)</w:t>
            </w:r>
          </w:p>
          <w:p w14:paraId="1055C34B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Zhodnotí problematiku ohrožených rostlinných druhů a možnosti jejich ochrany (20)</w:t>
            </w:r>
          </w:p>
          <w:p w14:paraId="1055C34C" w14:textId="77777777" w:rsidR="00092919" w:rsidRPr="00553D43" w:rsidRDefault="00092919" w:rsidP="0009291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14:paraId="1055C34D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Vývoj a biologie rostlin</w:t>
            </w:r>
          </w:p>
          <w:p w14:paraId="1055C34E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morfologie a anatomie rostlin</w:t>
            </w:r>
          </w:p>
          <w:p w14:paraId="1055C34F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fyziologie rostlin</w:t>
            </w:r>
          </w:p>
          <w:p w14:paraId="1055C350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systém a evoluce rostlin</w:t>
            </w:r>
          </w:p>
          <w:p w14:paraId="1055C351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rostliny a prostředí</w:t>
            </w:r>
          </w:p>
        </w:tc>
        <w:tc>
          <w:tcPr>
            <w:tcW w:w="5160" w:type="dxa"/>
          </w:tcPr>
          <w:p w14:paraId="1055C352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1055C353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Problematika vztahů organismů a prostředí (1, 3)</w:t>
            </w:r>
          </w:p>
          <w:p w14:paraId="1055C354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Člověk a životní prostředí (2)</w:t>
            </w:r>
          </w:p>
        </w:tc>
      </w:tr>
      <w:tr w:rsidR="00092919" w:rsidRPr="00553D43" w14:paraId="1055C35C" w14:textId="77777777">
        <w:trPr>
          <w:trHeight w:val="1734"/>
        </w:trPr>
        <w:tc>
          <w:tcPr>
            <w:tcW w:w="4788" w:type="dxa"/>
          </w:tcPr>
          <w:p w14:paraId="1055C356" w14:textId="77777777" w:rsidR="00092919" w:rsidRPr="00553D43" w:rsidRDefault="00092919" w:rsidP="00092919">
            <w:pPr>
              <w:pStyle w:val="vystupy"/>
              <w:framePr w:hSpace="0" w:wrap="auto" w:hAnchor="text" w:yAlign="inline"/>
            </w:pPr>
            <w:r w:rsidRPr="00553D43">
              <w:t>Pozná a pojmenuje (s možným využitím různých informačních zdrojů) významné zástupce hub a lišejníků (12)</w:t>
            </w:r>
          </w:p>
          <w:p w14:paraId="1055C357" w14:textId="77777777" w:rsidR="00092919" w:rsidRPr="00553D43" w:rsidRDefault="00092919" w:rsidP="00092919">
            <w:pPr>
              <w:pStyle w:val="vystupy"/>
              <w:framePr w:hSpace="0" w:wrap="auto" w:hAnchor="text" w:yAlign="inline"/>
              <w:rPr>
                <w:rFonts w:cs="Times New Roman"/>
              </w:rPr>
            </w:pPr>
            <w:r w:rsidRPr="00553D43">
              <w:t>Posoudí ekologický, zdravotnický a hospodářský význam hub a lišejníků (13)</w:t>
            </w:r>
          </w:p>
        </w:tc>
        <w:tc>
          <w:tcPr>
            <w:tcW w:w="4680" w:type="dxa"/>
          </w:tcPr>
          <w:p w14:paraId="1055C358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Houby</w:t>
            </w:r>
          </w:p>
          <w:p w14:paraId="1055C359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Lišejníky</w:t>
            </w:r>
          </w:p>
        </w:tc>
        <w:tc>
          <w:tcPr>
            <w:tcW w:w="5160" w:type="dxa"/>
          </w:tcPr>
          <w:p w14:paraId="1055C35A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1055C35B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Člověk a životní prostředí (2)</w:t>
            </w:r>
          </w:p>
        </w:tc>
      </w:tr>
    </w:tbl>
    <w:p w14:paraId="1055C35D" w14:textId="77777777" w:rsidR="00F27848" w:rsidRPr="00553D43" w:rsidRDefault="00F27848">
      <w:pPr>
        <w:rPr>
          <w:rFonts w:ascii="Bookman Old Style" w:hAnsi="Bookman Old Style"/>
          <w:sz w:val="20"/>
          <w:szCs w:val="20"/>
        </w:rPr>
        <w:sectPr w:rsidR="00F27848" w:rsidRPr="00553D43" w:rsidSect="00B85ADA">
          <w:headerReference w:type="default" r:id="rId22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2B4D5F" w:rsidRPr="00553D43" w14:paraId="1055C361" w14:textId="77777777">
        <w:trPr>
          <w:trHeight w:val="348"/>
        </w:trPr>
        <w:tc>
          <w:tcPr>
            <w:tcW w:w="4788" w:type="dxa"/>
            <w:shd w:val="clear" w:color="auto" w:fill="CCFFFF"/>
          </w:tcPr>
          <w:p w14:paraId="1055C35E" w14:textId="77777777" w:rsidR="002B4D5F" w:rsidRPr="00553D43" w:rsidRDefault="002B4D5F" w:rsidP="002B4D5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C35F" w14:textId="77777777" w:rsidR="002B4D5F" w:rsidRPr="00553D43" w:rsidRDefault="002B4D5F" w:rsidP="002B4D5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C360" w14:textId="77777777" w:rsidR="002B4D5F" w:rsidRPr="00553D43" w:rsidRDefault="002B4D5F" w:rsidP="002B4D5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454D10" w:rsidRPr="00553D43" w14:paraId="1055C36A" w14:textId="77777777">
        <w:trPr>
          <w:trHeight w:val="703"/>
        </w:trPr>
        <w:tc>
          <w:tcPr>
            <w:tcW w:w="4788" w:type="dxa"/>
          </w:tcPr>
          <w:p w14:paraId="1055C362" w14:textId="77777777" w:rsidR="00454D10" w:rsidRPr="00553D43" w:rsidRDefault="00454D10" w:rsidP="00454D10">
            <w:pPr>
              <w:pStyle w:val="vystupy"/>
              <w:framePr w:hSpace="0" w:wrap="auto" w:hAnchor="text" w:yAlign="inline"/>
            </w:pPr>
            <w:r w:rsidRPr="00553D43">
              <w:t>Zná základy bezpečnosti práce, dokáže poskytnout první pomoc při drobných úrazech</w:t>
            </w:r>
          </w:p>
          <w:p w14:paraId="1055C363" w14:textId="77777777" w:rsidR="00454D10" w:rsidRPr="00553D43" w:rsidRDefault="00454D10" w:rsidP="00454D10">
            <w:pPr>
              <w:pStyle w:val="vystupy"/>
              <w:framePr w:hSpace="0" w:wrap="auto" w:hAnchor="text" w:yAlign="inline"/>
            </w:pPr>
            <w:r w:rsidRPr="00553D43">
              <w:t xml:space="preserve">Popíše stavbu </w:t>
            </w:r>
            <w:r>
              <w:t xml:space="preserve">a zvládá používání </w:t>
            </w:r>
            <w:r w:rsidRPr="00553D43">
              <w:t>optického mikroskopu</w:t>
            </w:r>
          </w:p>
        </w:tc>
        <w:tc>
          <w:tcPr>
            <w:tcW w:w="4680" w:type="dxa"/>
          </w:tcPr>
          <w:p w14:paraId="1055C364" w14:textId="77777777" w:rsidR="00454D10" w:rsidRPr="00553D43" w:rsidRDefault="00454D10" w:rsidP="00454D10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Bezpečnost práce v laboratoři</w:t>
            </w:r>
          </w:p>
          <w:p w14:paraId="1055C365" w14:textId="77777777" w:rsidR="00454D10" w:rsidRPr="00553D43" w:rsidRDefault="00454D10" w:rsidP="00454D1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Základy mikroskopické techniky</w:t>
            </w:r>
          </w:p>
        </w:tc>
        <w:tc>
          <w:tcPr>
            <w:tcW w:w="5160" w:type="dxa"/>
            <w:vMerge w:val="restart"/>
          </w:tcPr>
          <w:p w14:paraId="1055C366" w14:textId="77777777" w:rsidR="00454D10" w:rsidRPr="00553D43" w:rsidRDefault="00454D10" w:rsidP="00454D10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OSOBNOSTNÍ A SOCIÁLNÍ VÝCHOVA</w:t>
            </w:r>
          </w:p>
          <w:p w14:paraId="1055C367" w14:textId="77777777" w:rsidR="00454D10" w:rsidRPr="00553D43" w:rsidRDefault="00454D10" w:rsidP="00454D1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Seberegulace, organizační dovednosti a efektivní řešení problémů (22, 23, 24) </w:t>
            </w:r>
          </w:p>
          <w:p w14:paraId="1055C368" w14:textId="77777777" w:rsidR="00454D10" w:rsidRDefault="00454D10" w:rsidP="00454D10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Spolupráce a soutěž (…..)</w:t>
            </w:r>
          </w:p>
          <w:p w14:paraId="1055C369" w14:textId="77777777" w:rsidR="00454D10" w:rsidRPr="00553D43" w:rsidRDefault="00454D10" w:rsidP="00454D1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454D10" w:rsidRPr="00553D43" w14:paraId="1055C372" w14:textId="77777777">
        <w:trPr>
          <w:trHeight w:val="708"/>
        </w:trPr>
        <w:tc>
          <w:tcPr>
            <w:tcW w:w="4788" w:type="dxa"/>
          </w:tcPr>
          <w:p w14:paraId="1055C36B" w14:textId="77777777" w:rsidR="00454D10" w:rsidRDefault="00454D10" w:rsidP="00454D10">
            <w:pPr>
              <w:pStyle w:val="vystupy"/>
              <w:framePr w:hSpace="0" w:wrap="auto" w:hAnchor="text" w:yAlign="inline"/>
            </w:pPr>
            <w:r>
              <w:t xml:space="preserve">Zhotoví </w:t>
            </w:r>
            <w:r w:rsidRPr="00DF3663">
              <w:t xml:space="preserve">nativní </w:t>
            </w:r>
            <w:r>
              <w:t>mikroskopický preparát</w:t>
            </w:r>
          </w:p>
          <w:p w14:paraId="1055C36C" w14:textId="77777777" w:rsidR="00454D10" w:rsidRPr="00DF3663" w:rsidRDefault="00454D10" w:rsidP="00454D10">
            <w:pPr>
              <w:pStyle w:val="vystupy"/>
              <w:framePr w:hSpace="0" w:wrap="auto" w:hAnchor="text" w:yAlign="inline"/>
            </w:pPr>
            <w:r w:rsidRPr="00DF3663">
              <w:t>Dodržuje a prakticky ovládá postup při mikroskopování (pozorování zhotovených preparátů)</w:t>
            </w:r>
          </w:p>
          <w:p w14:paraId="1055C36D" w14:textId="77777777" w:rsidR="00454D10" w:rsidRDefault="00454D10" w:rsidP="00454D10">
            <w:pPr>
              <w:pStyle w:val="vystupy"/>
              <w:framePr w:hSpace="0" w:wrap="auto" w:hAnchor="text" w:yAlign="inline"/>
            </w:pPr>
            <w:r>
              <w:t xml:space="preserve">Zhotoví náčrtek </w:t>
            </w:r>
            <w:r w:rsidRPr="00DF3663">
              <w:t>se všemi náležitostmi (velikost náčrtku, zvětšení, popis)</w:t>
            </w:r>
          </w:p>
          <w:p w14:paraId="1055C36E" w14:textId="77777777" w:rsidR="00454D10" w:rsidRPr="00553D43" w:rsidRDefault="00454D10" w:rsidP="00454D10">
            <w:pPr>
              <w:pStyle w:val="vystupy"/>
              <w:framePr w:hSpace="0" w:wrap="auto" w:hAnchor="text" w:yAlign="inline"/>
            </w:pPr>
            <w:r>
              <w:t>Rozliší základní typy rostlinných pletiv</w:t>
            </w:r>
          </w:p>
        </w:tc>
        <w:tc>
          <w:tcPr>
            <w:tcW w:w="4680" w:type="dxa"/>
          </w:tcPr>
          <w:p w14:paraId="1055C36F" w14:textId="77777777" w:rsidR="00454D10" w:rsidRPr="00553D43" w:rsidRDefault="00454D10" w:rsidP="00454D10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Buňka</w:t>
            </w:r>
          </w:p>
          <w:p w14:paraId="1055C370" w14:textId="77777777" w:rsidR="00454D10" w:rsidRPr="002E47F2" w:rsidRDefault="00454D10" w:rsidP="00454D10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Rostlinná pletiva</w:t>
            </w:r>
          </w:p>
        </w:tc>
        <w:tc>
          <w:tcPr>
            <w:tcW w:w="5160" w:type="dxa"/>
            <w:vMerge/>
          </w:tcPr>
          <w:p w14:paraId="1055C371" w14:textId="77777777" w:rsidR="00454D10" w:rsidRPr="00553D43" w:rsidRDefault="00454D10" w:rsidP="00454D1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454D10" w:rsidRPr="00553D43" w14:paraId="1055C37A" w14:textId="77777777">
        <w:trPr>
          <w:trHeight w:val="714"/>
        </w:trPr>
        <w:tc>
          <w:tcPr>
            <w:tcW w:w="4788" w:type="dxa"/>
          </w:tcPr>
          <w:p w14:paraId="1055C374" w14:textId="77777777" w:rsidR="00454D10" w:rsidRDefault="00454D10" w:rsidP="00454D10">
            <w:pPr>
              <w:pStyle w:val="vystupy"/>
              <w:framePr w:hSpace="0" w:wrap="auto" w:hAnchor="text" w:yAlign="inline"/>
            </w:pPr>
            <w:r>
              <w:t>Ověří přítomnost vybraných látek v rostlinách</w:t>
            </w:r>
          </w:p>
          <w:p w14:paraId="1055C375" w14:textId="77777777" w:rsidR="00454D10" w:rsidRPr="00553D43" w:rsidRDefault="00454D10" w:rsidP="00454D10">
            <w:pPr>
              <w:pStyle w:val="vystupy"/>
              <w:framePr w:hSpace="0" w:wrap="auto" w:hAnchor="text" w:yAlign="inline"/>
            </w:pPr>
            <w:r>
              <w:t>Používá chemických a fyzikálních metod (včetně výpočetní techniky) k popisu biologických jevů</w:t>
            </w:r>
          </w:p>
        </w:tc>
        <w:tc>
          <w:tcPr>
            <w:tcW w:w="4680" w:type="dxa"/>
          </w:tcPr>
          <w:p w14:paraId="1055C376" w14:textId="73B310DC" w:rsidR="00454D10" w:rsidRDefault="00802D53" w:rsidP="00454D10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Fyziologie rostlin</w:t>
            </w:r>
          </w:p>
          <w:p w14:paraId="1055C378" w14:textId="0B3E509C" w:rsidR="00454D10" w:rsidRPr="00553D43" w:rsidRDefault="00802D53" w:rsidP="00454D10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S</w:t>
            </w:r>
            <w:r w:rsidR="00454D10">
              <w:rPr>
                <w:rFonts w:ascii="Bookman Old Style" w:hAnsi="Bookman Old Style" w:cs="Arial"/>
                <w:b/>
                <w:sz w:val="20"/>
                <w:szCs w:val="20"/>
              </w:rPr>
              <w:t>ložení rostlinného těla</w:t>
            </w:r>
          </w:p>
        </w:tc>
        <w:tc>
          <w:tcPr>
            <w:tcW w:w="5160" w:type="dxa"/>
            <w:vMerge/>
          </w:tcPr>
          <w:p w14:paraId="1055C379" w14:textId="77777777" w:rsidR="00454D10" w:rsidRPr="00553D43" w:rsidRDefault="00454D10" w:rsidP="00454D1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454D10" w:rsidRPr="00553D43" w14:paraId="1055C382" w14:textId="77777777">
        <w:trPr>
          <w:trHeight w:val="714"/>
        </w:trPr>
        <w:tc>
          <w:tcPr>
            <w:tcW w:w="4788" w:type="dxa"/>
          </w:tcPr>
          <w:p w14:paraId="1055C37B" w14:textId="77777777" w:rsidR="00454D10" w:rsidRDefault="00454D10" w:rsidP="00454D10">
            <w:pPr>
              <w:pStyle w:val="vystupy"/>
              <w:framePr w:hSpace="0" w:wrap="auto" w:hAnchor="text" w:yAlign="inline"/>
            </w:pPr>
            <w:r>
              <w:t>Rozpozná a zakreslí makroskopickou stavbu rostlinných orgánů</w:t>
            </w:r>
          </w:p>
          <w:p w14:paraId="1055C37D" w14:textId="50526E4A" w:rsidR="00454D10" w:rsidRPr="00553D43" w:rsidRDefault="00454D10" w:rsidP="00802D53">
            <w:pPr>
              <w:pStyle w:val="vystupy"/>
              <w:framePr w:hSpace="0" w:wrap="auto" w:hAnchor="text" w:yAlign="inline"/>
            </w:pPr>
            <w:r>
              <w:t>Popíše hlavní znaky jednotlivých skupin vyšších rostlin</w:t>
            </w:r>
          </w:p>
        </w:tc>
        <w:tc>
          <w:tcPr>
            <w:tcW w:w="4680" w:type="dxa"/>
          </w:tcPr>
          <w:p w14:paraId="1055C37E" w14:textId="77777777" w:rsidR="00454D10" w:rsidRDefault="00454D10" w:rsidP="00454D10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Rostlinné orgány</w:t>
            </w:r>
          </w:p>
          <w:p w14:paraId="1055C380" w14:textId="5C01B298" w:rsidR="00454D10" w:rsidRPr="00553D43" w:rsidRDefault="00454D10" w:rsidP="00454D10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Výtrusné a nahosemenné rostliny</w:t>
            </w:r>
          </w:p>
        </w:tc>
        <w:tc>
          <w:tcPr>
            <w:tcW w:w="5160" w:type="dxa"/>
            <w:vMerge/>
          </w:tcPr>
          <w:p w14:paraId="1055C381" w14:textId="77777777" w:rsidR="00454D10" w:rsidRPr="00553D43" w:rsidRDefault="00454D10" w:rsidP="00454D10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1055C383" w14:textId="77777777" w:rsidR="002B4D5F" w:rsidRPr="00553D43" w:rsidRDefault="002B4D5F" w:rsidP="002B4D5F">
      <w:r w:rsidRPr="00553D43">
        <w:br w:type="page"/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680"/>
        <w:gridCol w:w="5160"/>
      </w:tblGrid>
      <w:tr w:rsidR="002B4D5F" w:rsidRPr="00553D43" w14:paraId="1055C387" w14:textId="77777777">
        <w:trPr>
          <w:trHeight w:val="534"/>
        </w:trPr>
        <w:tc>
          <w:tcPr>
            <w:tcW w:w="4788" w:type="dxa"/>
            <w:shd w:val="clear" w:color="auto" w:fill="CCFFFF"/>
          </w:tcPr>
          <w:p w14:paraId="1055C384" w14:textId="77777777" w:rsidR="002B4D5F" w:rsidRPr="00553D43" w:rsidRDefault="002B4D5F" w:rsidP="002B4D5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680" w:type="dxa"/>
            <w:shd w:val="clear" w:color="auto" w:fill="CCFFFF"/>
          </w:tcPr>
          <w:p w14:paraId="1055C385" w14:textId="77777777" w:rsidR="002B4D5F" w:rsidRPr="00553D43" w:rsidRDefault="002B4D5F" w:rsidP="002B4D5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5160" w:type="dxa"/>
            <w:shd w:val="clear" w:color="auto" w:fill="CCFFFF"/>
          </w:tcPr>
          <w:p w14:paraId="1055C386" w14:textId="77777777" w:rsidR="002B4D5F" w:rsidRPr="00553D43" w:rsidRDefault="002B4D5F" w:rsidP="002B4D5F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454D10" w:rsidRPr="00553D43" w14:paraId="1055C391" w14:textId="77777777">
        <w:trPr>
          <w:trHeight w:val="706"/>
        </w:trPr>
        <w:tc>
          <w:tcPr>
            <w:tcW w:w="4788" w:type="dxa"/>
          </w:tcPr>
          <w:p w14:paraId="1055C388" w14:textId="77777777" w:rsidR="00454D10" w:rsidRPr="00553D43" w:rsidRDefault="00454D10" w:rsidP="00454D10">
            <w:pPr>
              <w:pStyle w:val="vystupy"/>
              <w:framePr w:hSpace="0" w:wrap="auto" w:hAnchor="text" w:yAlign="inline"/>
            </w:pPr>
            <w:r w:rsidRPr="00553D43">
              <w:t>Porovná rostlinná společenstva různých ekosystémů</w:t>
            </w:r>
          </w:p>
          <w:p w14:paraId="1055C38B" w14:textId="71863502" w:rsidR="00454D10" w:rsidRPr="00553D43" w:rsidRDefault="00454D10" w:rsidP="00574FCF">
            <w:pPr>
              <w:pStyle w:val="vystupy"/>
              <w:framePr w:hSpace="0" w:wrap="auto" w:hAnchor="text" w:yAlign="inline"/>
            </w:pPr>
            <w:r>
              <w:t>Rozliší hlavní systematické znaky význačných čeledí a druhů</w:t>
            </w:r>
            <w:bookmarkStart w:id="1" w:name="_GoBack"/>
            <w:bookmarkEnd w:id="1"/>
          </w:p>
        </w:tc>
        <w:tc>
          <w:tcPr>
            <w:tcW w:w="4680" w:type="dxa"/>
          </w:tcPr>
          <w:p w14:paraId="1055C38C" w14:textId="77777777" w:rsidR="00454D10" w:rsidRPr="007F548D" w:rsidRDefault="00454D10" w:rsidP="00454D10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7F548D">
              <w:rPr>
                <w:rFonts w:ascii="Bookman Old Style" w:hAnsi="Bookman Old Style" w:cs="Arial"/>
                <w:b/>
                <w:sz w:val="20"/>
                <w:szCs w:val="20"/>
              </w:rPr>
              <w:t>Botanická vycházka</w:t>
            </w:r>
          </w:p>
          <w:p w14:paraId="1055C38E" w14:textId="14F24406" w:rsidR="00454D10" w:rsidRPr="007F548D" w:rsidRDefault="00454D10" w:rsidP="00574FCF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7F548D">
              <w:rPr>
                <w:rFonts w:ascii="Bookman Old Style" w:hAnsi="Bookman Old Style" w:cs="Arial"/>
                <w:b/>
                <w:sz w:val="20"/>
                <w:szCs w:val="20"/>
              </w:rPr>
              <w:t>Ekologie rostlin</w:t>
            </w:r>
          </w:p>
        </w:tc>
        <w:tc>
          <w:tcPr>
            <w:tcW w:w="5160" w:type="dxa"/>
          </w:tcPr>
          <w:p w14:paraId="1055C38F" w14:textId="77777777" w:rsidR="00454D10" w:rsidRPr="00DF3663" w:rsidRDefault="00454D10" w:rsidP="00454D10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DF3663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1055C390" w14:textId="77777777" w:rsidR="00454D10" w:rsidRDefault="00454D10" w:rsidP="00454D10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DF3663">
              <w:rPr>
                <w:rFonts w:ascii="Bookman Old Style" w:hAnsi="Bookman Old Style" w:cs="Arial"/>
                <w:sz w:val="20"/>
                <w:szCs w:val="20"/>
              </w:rPr>
              <w:t>Člověk a životní prostředí (2)</w:t>
            </w:r>
          </w:p>
        </w:tc>
      </w:tr>
    </w:tbl>
    <w:p w14:paraId="1055C39B" w14:textId="77777777" w:rsidR="002B4D5F" w:rsidRDefault="002B4D5F" w:rsidP="002B4D5F"/>
    <w:p w14:paraId="1055C39C" w14:textId="77777777" w:rsidR="002B4D5F" w:rsidRPr="00553D43" w:rsidRDefault="002B4D5F" w:rsidP="002B4D5F"/>
    <w:p w14:paraId="1055C39D" w14:textId="77777777" w:rsidR="0016547F" w:rsidRPr="00553D43" w:rsidRDefault="0016547F"/>
    <w:p w14:paraId="1055C39E" w14:textId="77777777" w:rsidR="00373957" w:rsidRPr="00553D43" w:rsidRDefault="00373957">
      <w:pPr>
        <w:sectPr w:rsidR="00373957" w:rsidRPr="00553D43" w:rsidSect="00B85ADA">
          <w:headerReference w:type="default" r:id="rId23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4860"/>
        <w:gridCol w:w="3900"/>
      </w:tblGrid>
      <w:tr w:rsidR="00373957" w:rsidRPr="00553D43" w14:paraId="1055C3A2" w14:textId="77777777">
        <w:trPr>
          <w:trHeight w:val="348"/>
        </w:trPr>
        <w:tc>
          <w:tcPr>
            <w:tcW w:w="5868" w:type="dxa"/>
            <w:shd w:val="clear" w:color="auto" w:fill="CCFFFF"/>
          </w:tcPr>
          <w:p w14:paraId="1055C39F" w14:textId="77777777" w:rsidR="00373957" w:rsidRPr="00553D43" w:rsidRDefault="00373957" w:rsidP="00373957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860" w:type="dxa"/>
            <w:shd w:val="clear" w:color="auto" w:fill="CCFFFF"/>
          </w:tcPr>
          <w:p w14:paraId="1055C3A0" w14:textId="77777777" w:rsidR="00373957" w:rsidRPr="00553D43" w:rsidRDefault="00373957" w:rsidP="00373957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3900" w:type="dxa"/>
            <w:shd w:val="clear" w:color="auto" w:fill="CCFFFF"/>
          </w:tcPr>
          <w:p w14:paraId="1055C3A1" w14:textId="77777777" w:rsidR="00373957" w:rsidRPr="00553D43" w:rsidRDefault="00373957" w:rsidP="00373957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092919" w:rsidRPr="00553D43" w14:paraId="1055C3A7" w14:textId="77777777">
        <w:trPr>
          <w:trHeight w:val="703"/>
        </w:trPr>
        <w:tc>
          <w:tcPr>
            <w:tcW w:w="5868" w:type="dxa"/>
          </w:tcPr>
          <w:p w14:paraId="1055C3A3" w14:textId="77777777" w:rsidR="00092919" w:rsidRPr="00553D43" w:rsidRDefault="00092919" w:rsidP="00092919">
            <w:pPr>
              <w:pStyle w:val="vystupy"/>
              <w:framePr w:hSpace="0" w:wrap="auto" w:hAnchor="text" w:yAlign="inline"/>
              <w:rPr>
                <w:rFonts w:cs="OfficinaSanItcTCE-Book"/>
              </w:rPr>
            </w:pPr>
            <w:r w:rsidRPr="00553D43">
              <w:rPr>
                <w:rFonts w:cs="OfficinaSanItcTCE-Book"/>
              </w:rPr>
              <w:t>Porovná složení a strukturu jednotlivých zemských sfér a objasní jejich vzájemné vztahy (1)</w:t>
            </w:r>
          </w:p>
          <w:p w14:paraId="1055C3A4" w14:textId="77777777" w:rsidR="00092919" w:rsidRPr="00553D43" w:rsidRDefault="00092919" w:rsidP="00092919">
            <w:pPr>
              <w:pStyle w:val="vystupy"/>
              <w:framePr w:hSpace="0" w:wrap="auto" w:hAnchor="text" w:yAlign="inline"/>
              <w:rPr>
                <w:rFonts w:cs="OfficinaSanItcTCE-Book"/>
              </w:rPr>
            </w:pPr>
            <w:r w:rsidRPr="00553D43">
              <w:rPr>
                <w:rFonts w:cs="OfficinaSanItcTCE-Book"/>
              </w:rPr>
              <w:t>Určuje základní druhy minerálů včetně chemického složení (2)</w:t>
            </w:r>
          </w:p>
        </w:tc>
        <w:tc>
          <w:tcPr>
            <w:tcW w:w="4860" w:type="dxa"/>
          </w:tcPr>
          <w:p w14:paraId="1055C3A5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OfficinaSanItcTCE-Book"/>
                <w:b/>
                <w:sz w:val="20"/>
                <w:szCs w:val="20"/>
              </w:rPr>
              <w:t>Složení, struktura a vývoj Země</w:t>
            </w:r>
          </w:p>
        </w:tc>
        <w:tc>
          <w:tcPr>
            <w:tcW w:w="3900" w:type="dxa"/>
          </w:tcPr>
          <w:p w14:paraId="1055C3A6" w14:textId="77777777" w:rsidR="00092919" w:rsidRPr="00553D43" w:rsidRDefault="00092919" w:rsidP="0009291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92919" w:rsidRPr="00553D43" w14:paraId="1055C3B1" w14:textId="77777777">
        <w:trPr>
          <w:trHeight w:val="706"/>
        </w:trPr>
        <w:tc>
          <w:tcPr>
            <w:tcW w:w="5868" w:type="dxa"/>
          </w:tcPr>
          <w:p w14:paraId="1055C3A8" w14:textId="77777777" w:rsidR="00092919" w:rsidRPr="00553D43" w:rsidRDefault="00092919" w:rsidP="00092919">
            <w:pPr>
              <w:pStyle w:val="vystupy"/>
              <w:framePr w:hSpace="0" w:wrap="auto" w:hAnchor="text" w:yAlign="inline"/>
              <w:rPr>
                <w:rFonts w:cs="OfficinaSanItcTCE-Book"/>
              </w:rPr>
            </w:pPr>
            <w:r w:rsidRPr="00553D43">
              <w:rPr>
                <w:rFonts w:cs="OfficinaSanItcTCE-Book"/>
              </w:rPr>
              <w:t>Analyzuje energetickou bilanci Země a příčiny vnitřních a vnějších geologických procesů (3)</w:t>
            </w:r>
          </w:p>
          <w:p w14:paraId="1055C3A9" w14:textId="77777777" w:rsidR="00092919" w:rsidRPr="00553D43" w:rsidRDefault="00092919" w:rsidP="00092919">
            <w:pPr>
              <w:pStyle w:val="vystupy"/>
              <w:framePr w:hSpace="0" w:wrap="auto" w:hAnchor="text" w:yAlign="inline"/>
              <w:rPr>
                <w:rFonts w:cs="OfficinaSanItcTCE-Book"/>
              </w:rPr>
            </w:pPr>
            <w:r w:rsidRPr="00553D43">
              <w:rPr>
                <w:rFonts w:cs="OfficinaSanItcTCE-Book"/>
              </w:rPr>
              <w:t xml:space="preserve">Určí nerostné složení a rozpozná strukturu běžných </w:t>
            </w:r>
            <w:proofErr w:type="spellStart"/>
            <w:r w:rsidRPr="00553D43">
              <w:rPr>
                <w:rFonts w:cs="OfficinaSanItcTCE-Book"/>
              </w:rPr>
              <w:t>magmatitů</w:t>
            </w:r>
            <w:proofErr w:type="spellEnd"/>
            <w:r w:rsidRPr="00553D43">
              <w:rPr>
                <w:rFonts w:cs="OfficinaSanItcTCE-Book"/>
              </w:rPr>
              <w:t xml:space="preserve">, sedimentů a </w:t>
            </w:r>
            <w:proofErr w:type="spellStart"/>
            <w:r w:rsidRPr="00553D43">
              <w:rPr>
                <w:rFonts w:cs="OfficinaSanItcTCE-Book"/>
              </w:rPr>
              <w:t>metamorfitů</w:t>
            </w:r>
            <w:proofErr w:type="spellEnd"/>
            <w:r w:rsidRPr="00553D43">
              <w:rPr>
                <w:rFonts w:cs="OfficinaSanItcTCE-Book"/>
              </w:rPr>
              <w:t xml:space="preserve"> (4)</w:t>
            </w:r>
          </w:p>
          <w:p w14:paraId="1055C3AA" w14:textId="77777777" w:rsidR="00092919" w:rsidRPr="00553D43" w:rsidRDefault="00092919" w:rsidP="00092919">
            <w:pPr>
              <w:pStyle w:val="vystupy"/>
              <w:framePr w:hSpace="0" w:wrap="auto" w:hAnchor="text" w:yAlign="inline"/>
              <w:rPr>
                <w:rFonts w:cs="OfficinaSanItcTCE-Book"/>
              </w:rPr>
            </w:pPr>
            <w:r w:rsidRPr="00553D43">
              <w:rPr>
                <w:rFonts w:cs="OfficinaSanItcTCE-Book"/>
              </w:rPr>
              <w:t>Analyzuje různé druhy poruch v litosféře (5)</w:t>
            </w:r>
          </w:p>
          <w:p w14:paraId="1055C3AB" w14:textId="77777777" w:rsidR="00092919" w:rsidRPr="00553D43" w:rsidRDefault="00092919" w:rsidP="00092919">
            <w:pPr>
              <w:pStyle w:val="vystupy"/>
              <w:framePr w:hSpace="0" w:wrap="auto" w:hAnchor="text" w:yAlign="inline"/>
              <w:rPr>
                <w:rFonts w:cs="OfficinaSanItcTCE-Book"/>
              </w:rPr>
            </w:pPr>
            <w:r w:rsidRPr="00553D43">
              <w:rPr>
                <w:rFonts w:cs="OfficinaSanItcTCE-Book"/>
              </w:rPr>
              <w:t>Využívá geologickou mapu ČR k objasnění geologického vývoje regionů (6)</w:t>
            </w:r>
          </w:p>
          <w:p w14:paraId="1055C3AC" w14:textId="77777777" w:rsidR="004B1231" w:rsidRPr="00553D43" w:rsidRDefault="004B1231" w:rsidP="00092919">
            <w:pPr>
              <w:pStyle w:val="vystupy"/>
              <w:framePr w:hSpace="0" w:wrap="auto" w:hAnchor="text" w:yAlign="inline"/>
              <w:rPr>
                <w:rFonts w:cs="OfficinaSanItcTCE-Book"/>
              </w:rPr>
            </w:pPr>
            <w:r w:rsidRPr="00553D43">
              <w:rPr>
                <w:rFonts w:cs="OfficinaSanItcTCE-Book"/>
              </w:rPr>
              <w:t>V terénu rozpozná typy geologických poruch</w:t>
            </w:r>
          </w:p>
          <w:p w14:paraId="1055C3AD" w14:textId="77777777" w:rsidR="00092919" w:rsidRPr="00553D43" w:rsidRDefault="00092919" w:rsidP="00092919">
            <w:pPr>
              <w:pStyle w:val="vystupy"/>
              <w:framePr w:hSpace="0" w:wrap="auto" w:hAnchor="text" w:yAlign="inline"/>
              <w:numPr>
                <w:ilvl w:val="0"/>
                <w:numId w:val="0"/>
              </w:numPr>
              <w:rPr>
                <w:rFonts w:cs="OfficinaSanItcTCE-Book"/>
              </w:rPr>
            </w:pPr>
          </w:p>
        </w:tc>
        <w:tc>
          <w:tcPr>
            <w:tcW w:w="4860" w:type="dxa"/>
          </w:tcPr>
          <w:p w14:paraId="1055C3AE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proofErr w:type="spellStart"/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Gelogické</w:t>
            </w:r>
            <w:proofErr w:type="spellEnd"/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 procesy v litosféře</w:t>
            </w:r>
          </w:p>
          <w:p w14:paraId="1055C3AF" w14:textId="77777777" w:rsidR="00092919" w:rsidRPr="00553D43" w:rsidRDefault="004B1231" w:rsidP="00092919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Geologická exkurze v regionu</w:t>
            </w:r>
          </w:p>
        </w:tc>
        <w:tc>
          <w:tcPr>
            <w:tcW w:w="3900" w:type="dxa"/>
          </w:tcPr>
          <w:p w14:paraId="1055C3B0" w14:textId="77777777" w:rsidR="00092919" w:rsidRPr="00553D43" w:rsidRDefault="00092919" w:rsidP="00092919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92919" w:rsidRPr="00553D43" w14:paraId="1055C3B8" w14:textId="77777777">
        <w:trPr>
          <w:trHeight w:val="706"/>
        </w:trPr>
        <w:tc>
          <w:tcPr>
            <w:tcW w:w="5868" w:type="dxa"/>
          </w:tcPr>
          <w:p w14:paraId="1055C3B2" w14:textId="77777777" w:rsidR="00092919" w:rsidRPr="00553D43" w:rsidRDefault="00092919" w:rsidP="00092919">
            <w:pPr>
              <w:pStyle w:val="vystupy"/>
              <w:framePr w:hSpace="0" w:wrap="auto" w:hAnchor="text" w:yAlign="inline"/>
              <w:rPr>
                <w:rFonts w:cs="OfficinaSanItcTCE-Book"/>
              </w:rPr>
            </w:pPr>
            <w:r w:rsidRPr="00553D43">
              <w:rPr>
                <w:rFonts w:cs="OfficinaSanItcTCE-Book"/>
              </w:rPr>
              <w:t xml:space="preserve">Dokáže vysvětlit pojmy : chemické složení, </w:t>
            </w:r>
            <w:proofErr w:type="spellStart"/>
            <w:r w:rsidRPr="00553D43">
              <w:rPr>
                <w:rFonts w:cs="OfficinaSanItcTCE-Book"/>
              </w:rPr>
              <w:t>ph</w:t>
            </w:r>
            <w:proofErr w:type="spellEnd"/>
            <w:r w:rsidRPr="00553D43">
              <w:rPr>
                <w:rFonts w:cs="OfficinaSanItcTCE-Book"/>
              </w:rPr>
              <w:t>; hydrogeologický cyklus, geologické působení vody propustnost hornin; hydrogeologické     systémy chemické složení podzemních vod (7)</w:t>
            </w:r>
          </w:p>
          <w:p w14:paraId="1055C3B3" w14:textId="77777777" w:rsidR="00092919" w:rsidRPr="00553D43" w:rsidRDefault="00092919" w:rsidP="00092919">
            <w:pPr>
              <w:pStyle w:val="vystupy"/>
              <w:framePr w:hSpace="0" w:wrap="auto" w:hAnchor="text" w:yAlign="inline"/>
              <w:rPr>
                <w:rFonts w:cs="OfficinaSanItcTCE-Book"/>
              </w:rPr>
            </w:pPr>
            <w:r w:rsidRPr="00553D43">
              <w:rPr>
                <w:rFonts w:cs="OfficinaSanItcTCE-Book"/>
              </w:rPr>
              <w:t>Chápe nutnost a způsoby ochrany podzemních vod (7)</w:t>
            </w:r>
          </w:p>
        </w:tc>
        <w:tc>
          <w:tcPr>
            <w:tcW w:w="4860" w:type="dxa"/>
          </w:tcPr>
          <w:p w14:paraId="1055C3B4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Hydrosféra</w:t>
            </w:r>
          </w:p>
          <w:p w14:paraId="1055C3B5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3900" w:type="dxa"/>
          </w:tcPr>
          <w:p w14:paraId="1055C3B6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1055C3B7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Člověk a životní prostředí (4)</w:t>
            </w:r>
          </w:p>
        </w:tc>
      </w:tr>
      <w:tr w:rsidR="00092919" w:rsidRPr="00553D43" w14:paraId="1055C3C0" w14:textId="77777777">
        <w:trPr>
          <w:trHeight w:val="706"/>
        </w:trPr>
        <w:tc>
          <w:tcPr>
            <w:tcW w:w="5868" w:type="dxa"/>
          </w:tcPr>
          <w:p w14:paraId="1055C3B9" w14:textId="77777777" w:rsidR="00092919" w:rsidRPr="00553D43" w:rsidRDefault="00092919" w:rsidP="00092919">
            <w:pPr>
              <w:pStyle w:val="vystupy"/>
              <w:framePr w:hSpace="0" w:wrap="auto" w:hAnchor="text" w:yAlign="inline"/>
              <w:rPr>
                <w:rFonts w:cs="OfficinaSanItcTCE-Book"/>
              </w:rPr>
            </w:pPr>
            <w:r w:rsidRPr="00553D43">
              <w:rPr>
                <w:rFonts w:cs="OfficinaSanItcTCE-Book"/>
              </w:rPr>
              <w:t>Určí základní vlastnosti vzorku půdního profilu (8)</w:t>
            </w:r>
          </w:p>
          <w:p w14:paraId="1055C3BA" w14:textId="77777777" w:rsidR="004B1231" w:rsidRPr="00553D43" w:rsidRDefault="004B1231" w:rsidP="00092919">
            <w:pPr>
              <w:pStyle w:val="vystupy"/>
              <w:framePr w:hSpace="0" w:wrap="auto" w:hAnchor="text" w:yAlign="inline"/>
              <w:rPr>
                <w:rFonts w:cs="OfficinaSanItcTCE-Book"/>
              </w:rPr>
            </w:pPr>
            <w:r w:rsidRPr="00553D43">
              <w:rPr>
                <w:rFonts w:cs="OfficinaSanItcTCE-Book"/>
              </w:rPr>
              <w:t xml:space="preserve">Definuje vznik půd a jejich složení </w:t>
            </w:r>
          </w:p>
          <w:p w14:paraId="1055C3BB" w14:textId="77777777" w:rsidR="00092919" w:rsidRPr="00553D43" w:rsidRDefault="00092919" w:rsidP="004B1231">
            <w:pPr>
              <w:pStyle w:val="vystupy"/>
              <w:framePr w:hSpace="0" w:wrap="auto" w:hAnchor="text" w:yAlign="inline"/>
              <w:numPr>
                <w:ilvl w:val="0"/>
                <w:numId w:val="0"/>
              </w:numPr>
              <w:rPr>
                <w:rFonts w:cs="OfficinaSanItcTCE-Book"/>
              </w:rPr>
            </w:pPr>
          </w:p>
        </w:tc>
        <w:tc>
          <w:tcPr>
            <w:tcW w:w="4860" w:type="dxa"/>
          </w:tcPr>
          <w:p w14:paraId="1055C3BC" w14:textId="77777777" w:rsidR="00092919" w:rsidRPr="00553D43" w:rsidRDefault="00092919" w:rsidP="00092919">
            <w:pPr>
              <w:autoSpaceDE w:val="0"/>
              <w:autoSpaceDN w:val="0"/>
              <w:adjustRightInd w:val="0"/>
              <w:spacing w:before="12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OfficinaSanItcTCE-Book"/>
                <w:b/>
                <w:sz w:val="20"/>
                <w:szCs w:val="20"/>
              </w:rPr>
              <w:t>Pedologie</w:t>
            </w:r>
          </w:p>
          <w:p w14:paraId="1055C3BD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3900" w:type="dxa"/>
          </w:tcPr>
          <w:p w14:paraId="1055C3BE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1055C3BF" w14:textId="77777777" w:rsidR="00092919" w:rsidRPr="00553D43" w:rsidRDefault="00092919" w:rsidP="00092919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Člověk a životní prostředí (5)</w:t>
            </w:r>
          </w:p>
        </w:tc>
      </w:tr>
    </w:tbl>
    <w:p w14:paraId="1055C3C1" w14:textId="77777777" w:rsidR="00373957" w:rsidRPr="00553D43" w:rsidRDefault="00373957">
      <w:pPr>
        <w:rPr>
          <w:rFonts w:ascii="Bookman Old Style" w:hAnsi="Bookman Old Style"/>
          <w:sz w:val="20"/>
          <w:szCs w:val="20"/>
        </w:rPr>
        <w:sectPr w:rsidR="00373957" w:rsidRPr="00553D43" w:rsidSect="00B85ADA">
          <w:headerReference w:type="default" r:id="rId24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549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8"/>
        <w:gridCol w:w="4980"/>
        <w:gridCol w:w="4500"/>
      </w:tblGrid>
      <w:tr w:rsidR="005A6EEA" w:rsidRPr="00553D43" w14:paraId="1055C3C5" w14:textId="77777777">
        <w:trPr>
          <w:trHeight w:val="348"/>
        </w:trPr>
        <w:tc>
          <w:tcPr>
            <w:tcW w:w="5028" w:type="dxa"/>
            <w:shd w:val="clear" w:color="auto" w:fill="CCFFFF"/>
            <w:vAlign w:val="center"/>
          </w:tcPr>
          <w:p w14:paraId="1055C3C2" w14:textId="77777777" w:rsidR="005A6EEA" w:rsidRPr="00553D43" w:rsidRDefault="005A6EEA" w:rsidP="0016628C">
            <w:pPr>
              <w:spacing w:before="120" w:after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980" w:type="dxa"/>
            <w:shd w:val="clear" w:color="auto" w:fill="CCFFFF"/>
            <w:vAlign w:val="center"/>
          </w:tcPr>
          <w:p w14:paraId="1055C3C3" w14:textId="77777777" w:rsidR="005A6EEA" w:rsidRPr="00553D43" w:rsidRDefault="005A6EEA" w:rsidP="0016628C">
            <w:pPr>
              <w:spacing w:before="120" w:after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Učivo:</w:t>
            </w:r>
          </w:p>
        </w:tc>
        <w:tc>
          <w:tcPr>
            <w:tcW w:w="4500" w:type="dxa"/>
            <w:shd w:val="clear" w:color="auto" w:fill="CCFFFF"/>
            <w:vAlign w:val="center"/>
          </w:tcPr>
          <w:p w14:paraId="1055C3C4" w14:textId="77777777" w:rsidR="005A6EEA" w:rsidRPr="00553D43" w:rsidRDefault="005A6EEA" w:rsidP="0016628C">
            <w:pPr>
              <w:spacing w:before="120" w:after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Průřezová témata:</w:t>
            </w:r>
          </w:p>
        </w:tc>
      </w:tr>
      <w:tr w:rsidR="005A6EEA" w:rsidRPr="00553D43" w14:paraId="1055C3D0" w14:textId="77777777">
        <w:trPr>
          <w:trHeight w:val="703"/>
        </w:trPr>
        <w:tc>
          <w:tcPr>
            <w:tcW w:w="5028" w:type="dxa"/>
          </w:tcPr>
          <w:p w14:paraId="1055C3C6" w14:textId="77777777" w:rsidR="005A6EEA" w:rsidRPr="00553D43" w:rsidRDefault="004D3EC5" w:rsidP="00EE103A">
            <w:pPr>
              <w:numPr>
                <w:ilvl w:val="0"/>
                <w:numId w:val="4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Popíše</w:t>
            </w:r>
            <w:r w:rsidR="005A6EEA" w:rsidRPr="00553D43">
              <w:rPr>
                <w:rFonts w:ascii="Bookman Old Style" w:hAnsi="Bookman Old Style" w:cs="Arial"/>
                <w:sz w:val="20"/>
                <w:szCs w:val="20"/>
              </w:rPr>
              <w:t xml:space="preserve"> rozdíl mezi chemickým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="005A6EEA" w:rsidRPr="00553D43">
              <w:rPr>
                <w:rFonts w:ascii="Bookman Old Style" w:hAnsi="Bookman Old Style" w:cs="Arial"/>
                <w:sz w:val="20"/>
                <w:szCs w:val="20"/>
              </w:rPr>
              <w:t>fyzikálním dějem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(1)</w:t>
            </w:r>
          </w:p>
          <w:p w14:paraId="1055C3C7" w14:textId="77777777" w:rsidR="005A6EEA" w:rsidRPr="00553D43" w:rsidRDefault="005A6EEA" w:rsidP="00EE103A">
            <w:pPr>
              <w:numPr>
                <w:ilvl w:val="0"/>
                <w:numId w:val="4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Uvede rozdělení látek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(1)</w:t>
            </w:r>
          </w:p>
          <w:p w14:paraId="1055C3C8" w14:textId="77777777" w:rsidR="005A6EEA" w:rsidRPr="00553D43" w:rsidRDefault="005A6EEA" w:rsidP="00EE103A">
            <w:pPr>
              <w:numPr>
                <w:ilvl w:val="0"/>
                <w:numId w:val="4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Pozná stejnorodou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různorodou směs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(1)</w:t>
            </w:r>
          </w:p>
          <w:p w14:paraId="1055C3C9" w14:textId="77777777" w:rsidR="005A6EEA" w:rsidRPr="00553D43" w:rsidRDefault="004D3EC5" w:rsidP="0090078C">
            <w:pPr>
              <w:numPr>
                <w:ilvl w:val="0"/>
                <w:numId w:val="4"/>
              </w:numPr>
              <w:spacing w:before="120" w:after="120"/>
              <w:ind w:left="777" w:hanging="357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Vyjmenuje</w:t>
            </w:r>
            <w:r w:rsidR="005A6EEA" w:rsidRPr="00553D43">
              <w:rPr>
                <w:rFonts w:ascii="Bookman Old Style" w:hAnsi="Bookman Old Style" w:cs="Arial"/>
                <w:sz w:val="20"/>
                <w:szCs w:val="20"/>
              </w:rPr>
              <w:t xml:space="preserve"> metody dělení směsí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(1)</w:t>
            </w:r>
          </w:p>
        </w:tc>
        <w:tc>
          <w:tcPr>
            <w:tcW w:w="4980" w:type="dxa"/>
          </w:tcPr>
          <w:p w14:paraId="1055C3CA" w14:textId="77777777" w:rsidR="005A6EEA" w:rsidRPr="00553D43" w:rsidRDefault="00A8116E" w:rsidP="00EE103A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SOUSTAVY LÁTEK A JEJICH SLOŽENÍ</w:t>
            </w:r>
          </w:p>
          <w:p w14:paraId="1055C3CB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Fyzikální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chemické vlastnosti látek</w:t>
            </w:r>
          </w:p>
          <w:p w14:paraId="1055C3CC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Hmota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její formy</w:t>
            </w:r>
          </w:p>
          <w:p w14:paraId="1055C3CD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Rozdělení látek</w:t>
            </w:r>
          </w:p>
          <w:p w14:paraId="1055C3CE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Směsi, metody dělení</w:t>
            </w:r>
          </w:p>
        </w:tc>
        <w:tc>
          <w:tcPr>
            <w:tcW w:w="4500" w:type="dxa"/>
          </w:tcPr>
          <w:p w14:paraId="1055C3CF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A6EEA" w:rsidRPr="00553D43" w14:paraId="1055C3DF" w14:textId="77777777">
        <w:trPr>
          <w:trHeight w:val="708"/>
        </w:trPr>
        <w:tc>
          <w:tcPr>
            <w:tcW w:w="5028" w:type="dxa"/>
          </w:tcPr>
          <w:p w14:paraId="1055C3D1" w14:textId="77777777" w:rsidR="005A6EEA" w:rsidRPr="00553D43" w:rsidRDefault="00A8116E" w:rsidP="00EE103A">
            <w:pPr>
              <w:numPr>
                <w:ilvl w:val="0"/>
                <w:numId w:val="5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Uvede vlastnosti elementárních</w:t>
            </w:r>
            <w:r w:rsidR="005A6EEA" w:rsidRPr="00553D43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>č</w:t>
            </w:r>
            <w:r w:rsidR="005A6EEA" w:rsidRPr="00553D43">
              <w:rPr>
                <w:rFonts w:ascii="Bookman Old Style" w:hAnsi="Bookman Old Style" w:cs="Arial"/>
                <w:sz w:val="20"/>
                <w:szCs w:val="20"/>
              </w:rPr>
              <w:t>ástic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br/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>(3, 4)</w:t>
            </w:r>
          </w:p>
          <w:p w14:paraId="1055C3D2" w14:textId="77777777" w:rsidR="005A6EEA" w:rsidRPr="00553D43" w:rsidRDefault="005A6EEA" w:rsidP="00EE103A">
            <w:pPr>
              <w:numPr>
                <w:ilvl w:val="0"/>
                <w:numId w:val="5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Použije pravidla pro výstavbu el. 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>o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balu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(4)</w:t>
            </w:r>
          </w:p>
          <w:p w14:paraId="1055C3D3" w14:textId="77777777" w:rsidR="005A6EEA" w:rsidRPr="00553D43" w:rsidRDefault="005A6EEA" w:rsidP="00EE103A">
            <w:pPr>
              <w:numPr>
                <w:ilvl w:val="0"/>
                <w:numId w:val="5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Odvodí elektronovou konfiguraci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(4)</w:t>
            </w:r>
          </w:p>
          <w:p w14:paraId="1055C3D4" w14:textId="77777777" w:rsidR="005A6EEA" w:rsidRPr="00553D43" w:rsidRDefault="005A6EEA" w:rsidP="00EE103A">
            <w:pPr>
              <w:numPr>
                <w:ilvl w:val="0"/>
                <w:numId w:val="5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Seznámí se s podstatou radioaktivity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(3)</w:t>
            </w:r>
          </w:p>
          <w:p w14:paraId="1055C3D5" w14:textId="77777777" w:rsidR="005A6EEA" w:rsidRPr="00553D43" w:rsidRDefault="005A6EEA" w:rsidP="00EE103A">
            <w:pPr>
              <w:numPr>
                <w:ilvl w:val="0"/>
                <w:numId w:val="5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Popíše druhy záření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(4)</w:t>
            </w:r>
          </w:p>
          <w:p w14:paraId="1055C3D6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980" w:type="dxa"/>
          </w:tcPr>
          <w:p w14:paraId="1055C3D7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STAVBA ATOMU</w:t>
            </w:r>
          </w:p>
          <w:p w14:paraId="1055C3D8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Části atomu</w:t>
            </w:r>
          </w:p>
          <w:p w14:paraId="1055C3D9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Elementární částice</w:t>
            </w:r>
          </w:p>
          <w:p w14:paraId="1055C3DA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Stavba elektronového obalu</w:t>
            </w:r>
          </w:p>
          <w:p w14:paraId="1055C3DB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Radioaktivita</w:t>
            </w:r>
          </w:p>
          <w:p w14:paraId="1055C3DC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Periodický systém prvků</w:t>
            </w:r>
          </w:p>
          <w:p w14:paraId="1055C3DD" w14:textId="77777777" w:rsidR="005A6EEA" w:rsidRPr="00553D43" w:rsidRDefault="005A6EEA" w:rsidP="00F35C88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500" w:type="dxa"/>
          </w:tcPr>
          <w:p w14:paraId="1055C3DE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A6EEA" w:rsidRPr="00553D43" w14:paraId="1055C3EB" w14:textId="77777777">
        <w:trPr>
          <w:trHeight w:val="714"/>
        </w:trPr>
        <w:tc>
          <w:tcPr>
            <w:tcW w:w="5028" w:type="dxa"/>
          </w:tcPr>
          <w:p w14:paraId="1055C3E0" w14:textId="77777777" w:rsidR="005A6EEA" w:rsidRPr="00553D43" w:rsidRDefault="005A6EEA" w:rsidP="00EE103A">
            <w:pPr>
              <w:numPr>
                <w:ilvl w:val="0"/>
                <w:numId w:val="6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Pozná podstatu chemické vazby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(4)</w:t>
            </w:r>
          </w:p>
          <w:p w14:paraId="1055C3E1" w14:textId="77777777" w:rsidR="005A6EEA" w:rsidRPr="00553D43" w:rsidRDefault="005A6EEA" w:rsidP="00EE103A">
            <w:pPr>
              <w:numPr>
                <w:ilvl w:val="0"/>
                <w:numId w:val="6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Určí typ vazby na základě rozdílu elektronegativit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(4)</w:t>
            </w:r>
          </w:p>
          <w:p w14:paraId="1055C3E2" w14:textId="77777777" w:rsidR="005A6EEA" w:rsidRPr="00553D43" w:rsidRDefault="005A6EEA" w:rsidP="00EE103A">
            <w:pPr>
              <w:numPr>
                <w:ilvl w:val="0"/>
                <w:numId w:val="6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Odvodí vznik iontu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(4)</w:t>
            </w:r>
          </w:p>
          <w:p w14:paraId="1055C3E3" w14:textId="77777777" w:rsidR="005A6EEA" w:rsidRPr="00553D43" w:rsidRDefault="005A6EEA" w:rsidP="00EE103A">
            <w:pPr>
              <w:numPr>
                <w:ilvl w:val="0"/>
                <w:numId w:val="6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Seznámí se excitovaným stavem prvku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(4)</w:t>
            </w:r>
          </w:p>
        </w:tc>
        <w:tc>
          <w:tcPr>
            <w:tcW w:w="4980" w:type="dxa"/>
          </w:tcPr>
          <w:p w14:paraId="1055C3E4" w14:textId="77777777" w:rsidR="005A6EEA" w:rsidRPr="00553D43" w:rsidRDefault="005A6EEA" w:rsidP="00EE103A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CHEMICKÁ VAZBA</w:t>
            </w:r>
          </w:p>
          <w:p w14:paraId="1055C3E5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Kovalentní vazba, vazba donor-akceptorová</w:t>
            </w:r>
          </w:p>
          <w:p w14:paraId="1055C3E6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Iontová vazba</w:t>
            </w:r>
          </w:p>
          <w:p w14:paraId="1055C3E7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Kovová</w:t>
            </w:r>
            <w:r w:rsidR="00A8116E" w:rsidRPr="00553D43">
              <w:rPr>
                <w:rFonts w:ascii="Bookman Old Style" w:hAnsi="Bookman Old Style" w:cs="Arial"/>
                <w:sz w:val="20"/>
                <w:szCs w:val="20"/>
              </w:rPr>
              <w:t xml:space="preserve"> vazba</w:t>
            </w:r>
          </w:p>
          <w:p w14:paraId="1055C3E8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Ionizace</w:t>
            </w:r>
          </w:p>
          <w:p w14:paraId="1055C3E9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</w:p>
        </w:tc>
        <w:tc>
          <w:tcPr>
            <w:tcW w:w="4500" w:type="dxa"/>
          </w:tcPr>
          <w:p w14:paraId="1055C3EA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A6EEA" w:rsidRPr="00553D43" w14:paraId="1055C3F5" w14:textId="77777777">
        <w:trPr>
          <w:trHeight w:val="714"/>
        </w:trPr>
        <w:tc>
          <w:tcPr>
            <w:tcW w:w="5028" w:type="dxa"/>
          </w:tcPr>
          <w:p w14:paraId="1055C3EC" w14:textId="77777777" w:rsidR="005A6EEA" w:rsidRPr="00553D43" w:rsidRDefault="005A6EEA" w:rsidP="00EE103A">
            <w:pPr>
              <w:numPr>
                <w:ilvl w:val="0"/>
                <w:numId w:val="7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Definuje oxidační číslo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(5)</w:t>
            </w:r>
          </w:p>
          <w:p w14:paraId="1055C3ED" w14:textId="77777777" w:rsidR="005A6EEA" w:rsidRPr="00553D43" w:rsidRDefault="005A6EEA" w:rsidP="00EE103A">
            <w:pPr>
              <w:numPr>
                <w:ilvl w:val="0"/>
                <w:numId w:val="7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Odvodí ze vzorce název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obráceně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(5)</w:t>
            </w:r>
          </w:p>
          <w:p w14:paraId="1055C3EE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980" w:type="dxa"/>
          </w:tcPr>
          <w:p w14:paraId="1055C3EF" w14:textId="77777777" w:rsidR="005A6EEA" w:rsidRPr="00553D43" w:rsidRDefault="005A6EEA" w:rsidP="00EE103A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CHEMICKÉ NÁZVOSLOVÍ</w:t>
            </w:r>
          </w:p>
          <w:p w14:paraId="1055C3F0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Prvek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sloučenina</w:t>
            </w:r>
          </w:p>
          <w:p w14:paraId="1055C3F1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Vzorce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názvy sloučenin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iontů</w:t>
            </w:r>
          </w:p>
          <w:p w14:paraId="1055C3F2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</w:p>
        </w:tc>
        <w:tc>
          <w:tcPr>
            <w:tcW w:w="4500" w:type="dxa"/>
          </w:tcPr>
          <w:p w14:paraId="1055C3F3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1055C3F4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1055C3F6" w14:textId="77777777" w:rsidR="005A6EEA" w:rsidRPr="00553D43" w:rsidRDefault="005A6EEA" w:rsidP="005A6EEA">
      <w:pPr>
        <w:pStyle w:val="Zhlav"/>
        <w:tabs>
          <w:tab w:val="clear" w:pos="4536"/>
          <w:tab w:val="clear" w:pos="9072"/>
        </w:tabs>
        <w:rPr>
          <w:rFonts w:ascii="Bookman Old Style" w:hAnsi="Bookman Old Style"/>
          <w:sz w:val="20"/>
          <w:szCs w:val="20"/>
        </w:rPr>
      </w:pPr>
    </w:p>
    <w:p w14:paraId="1055C3F7" w14:textId="77777777" w:rsidR="005A6EEA" w:rsidRPr="00553D43" w:rsidRDefault="005A6EEA" w:rsidP="005A6EEA">
      <w:pPr>
        <w:rPr>
          <w:rFonts w:ascii="Bookman Old Style" w:hAnsi="Bookman Old Style"/>
          <w:sz w:val="20"/>
          <w:szCs w:val="20"/>
        </w:rPr>
      </w:pPr>
      <w:r w:rsidRPr="00553D43">
        <w:rPr>
          <w:rFonts w:ascii="Bookman Old Style" w:hAnsi="Bookman Old Style"/>
          <w:sz w:val="20"/>
          <w:szCs w:val="20"/>
        </w:rPr>
        <w:br w:type="page"/>
      </w:r>
    </w:p>
    <w:tbl>
      <w:tblPr>
        <w:tblpPr w:leftFromText="141" w:rightFromText="141" w:horzAnchor="margin" w:tblpY="549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8"/>
        <w:gridCol w:w="4980"/>
        <w:gridCol w:w="4500"/>
      </w:tblGrid>
      <w:tr w:rsidR="005A6EEA" w:rsidRPr="00553D43" w14:paraId="1055C3FB" w14:textId="77777777">
        <w:trPr>
          <w:trHeight w:val="348"/>
        </w:trPr>
        <w:tc>
          <w:tcPr>
            <w:tcW w:w="5028" w:type="dxa"/>
            <w:shd w:val="clear" w:color="auto" w:fill="CCFFFF"/>
            <w:vAlign w:val="center"/>
          </w:tcPr>
          <w:p w14:paraId="1055C3F8" w14:textId="77777777" w:rsidR="005A6EEA" w:rsidRPr="00553D43" w:rsidRDefault="005A6EEA" w:rsidP="0016628C">
            <w:pPr>
              <w:spacing w:before="120" w:after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980" w:type="dxa"/>
            <w:shd w:val="clear" w:color="auto" w:fill="CCFFFF"/>
            <w:vAlign w:val="center"/>
          </w:tcPr>
          <w:p w14:paraId="1055C3F9" w14:textId="77777777" w:rsidR="005A6EEA" w:rsidRPr="00553D43" w:rsidRDefault="005A6EEA" w:rsidP="0016628C">
            <w:pPr>
              <w:spacing w:before="120" w:after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Učivo:</w:t>
            </w:r>
          </w:p>
        </w:tc>
        <w:tc>
          <w:tcPr>
            <w:tcW w:w="4500" w:type="dxa"/>
            <w:shd w:val="clear" w:color="auto" w:fill="CCFFFF"/>
            <w:vAlign w:val="center"/>
          </w:tcPr>
          <w:p w14:paraId="1055C3FA" w14:textId="77777777" w:rsidR="005A6EEA" w:rsidRPr="00553D43" w:rsidRDefault="005A6EEA" w:rsidP="0016628C">
            <w:pPr>
              <w:spacing w:before="120" w:after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Průřezová témata:</w:t>
            </w:r>
          </w:p>
        </w:tc>
      </w:tr>
      <w:tr w:rsidR="005A6EEA" w:rsidRPr="00553D43" w14:paraId="1055C403" w14:textId="77777777">
        <w:trPr>
          <w:trHeight w:val="703"/>
        </w:trPr>
        <w:tc>
          <w:tcPr>
            <w:tcW w:w="5028" w:type="dxa"/>
          </w:tcPr>
          <w:p w14:paraId="1055C3FC" w14:textId="77777777" w:rsidR="005A6EEA" w:rsidRPr="00553D43" w:rsidRDefault="005A6EEA" w:rsidP="00EE103A">
            <w:pPr>
              <w:numPr>
                <w:ilvl w:val="0"/>
                <w:numId w:val="4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Definuje 1 mol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(2)</w:t>
            </w:r>
          </w:p>
          <w:p w14:paraId="1055C3FD" w14:textId="77777777" w:rsidR="005A6EEA" w:rsidRPr="00553D43" w:rsidRDefault="005A6EEA" w:rsidP="00EE103A">
            <w:pPr>
              <w:numPr>
                <w:ilvl w:val="0"/>
                <w:numId w:val="4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Spočítá molární hmotnost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molární objem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(2)</w:t>
            </w:r>
          </w:p>
          <w:p w14:paraId="1055C3FE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980" w:type="dxa"/>
          </w:tcPr>
          <w:p w14:paraId="1055C3FF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LÁTKOVÉ MNOŽSTVÍ</w:t>
            </w:r>
          </w:p>
          <w:p w14:paraId="1055C400" w14:textId="77777777" w:rsidR="005A6EEA" w:rsidRPr="00553D43" w:rsidRDefault="005A6EEA" w:rsidP="00EE103A">
            <w:pPr>
              <w:spacing w:before="120"/>
              <w:ind w:left="4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Definice molu</w:t>
            </w:r>
          </w:p>
          <w:p w14:paraId="1055C401" w14:textId="77777777" w:rsidR="005A6EEA" w:rsidRPr="00553D43" w:rsidRDefault="005A6EEA" w:rsidP="005F3BFD">
            <w:pPr>
              <w:spacing w:before="120"/>
              <w:ind w:left="4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Molární objem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hmotnost</w:t>
            </w:r>
          </w:p>
        </w:tc>
        <w:tc>
          <w:tcPr>
            <w:tcW w:w="4500" w:type="dxa"/>
          </w:tcPr>
          <w:p w14:paraId="1055C402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A6EEA" w:rsidRPr="00553D43" w14:paraId="1055C40D" w14:textId="77777777">
        <w:trPr>
          <w:trHeight w:val="708"/>
        </w:trPr>
        <w:tc>
          <w:tcPr>
            <w:tcW w:w="5028" w:type="dxa"/>
          </w:tcPr>
          <w:p w14:paraId="1055C404" w14:textId="77777777" w:rsidR="005A6EEA" w:rsidRPr="00553D43" w:rsidRDefault="005A6EEA" w:rsidP="00EE103A">
            <w:pPr>
              <w:numPr>
                <w:ilvl w:val="0"/>
                <w:numId w:val="5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Určí typ reakce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(1, 7)</w:t>
            </w:r>
          </w:p>
          <w:p w14:paraId="1055C405" w14:textId="77777777" w:rsidR="005A6EEA" w:rsidRPr="00553D43" w:rsidRDefault="005A6EEA" w:rsidP="00EE103A">
            <w:pPr>
              <w:numPr>
                <w:ilvl w:val="0"/>
                <w:numId w:val="5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Vyčíslí  redoxní rovnici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(2, 7)</w:t>
            </w:r>
          </w:p>
          <w:p w14:paraId="1055C406" w14:textId="77777777" w:rsidR="005A6EEA" w:rsidRPr="00553D43" w:rsidRDefault="005A6EEA" w:rsidP="00EE103A">
            <w:pPr>
              <w:numPr>
                <w:ilvl w:val="0"/>
                <w:numId w:val="5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Proved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>e výpočet z chemické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>r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ovnice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(2, 7)</w:t>
            </w:r>
          </w:p>
          <w:p w14:paraId="1055C407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980" w:type="dxa"/>
          </w:tcPr>
          <w:p w14:paraId="1055C408" w14:textId="77777777" w:rsidR="005A6EEA" w:rsidRPr="00553D43" w:rsidRDefault="005A6EEA" w:rsidP="00EE103A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CHEMICKÉ REAKCE</w:t>
            </w:r>
          </w:p>
          <w:p w14:paraId="1055C409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Rozdělení chemických reakcí</w:t>
            </w:r>
          </w:p>
          <w:p w14:paraId="1055C40A" w14:textId="77777777" w:rsidR="00A8116E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Redoxní reakce</w:t>
            </w:r>
          </w:p>
          <w:p w14:paraId="1055C40B" w14:textId="77777777" w:rsidR="005A6EEA" w:rsidRPr="00553D43" w:rsidRDefault="00A8116E" w:rsidP="005F3BF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Výpočty a vyčíslování</w:t>
            </w:r>
            <w:r w:rsidR="005A6EEA" w:rsidRPr="00553D43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</w:tc>
        <w:tc>
          <w:tcPr>
            <w:tcW w:w="4500" w:type="dxa"/>
          </w:tcPr>
          <w:p w14:paraId="1055C40C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A6EEA" w:rsidRPr="00553D43" w14:paraId="1055C415" w14:textId="77777777">
        <w:trPr>
          <w:trHeight w:val="714"/>
        </w:trPr>
        <w:tc>
          <w:tcPr>
            <w:tcW w:w="5028" w:type="dxa"/>
          </w:tcPr>
          <w:p w14:paraId="1055C40E" w14:textId="77777777" w:rsidR="005A6EEA" w:rsidRPr="00553D43" w:rsidRDefault="005A6EEA" w:rsidP="00EE103A">
            <w:pPr>
              <w:numPr>
                <w:ilvl w:val="0"/>
                <w:numId w:val="7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Provede výpočet hmotnostního či objemového zlomku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(2)</w:t>
            </w:r>
          </w:p>
          <w:p w14:paraId="1055C40F" w14:textId="77777777" w:rsidR="005A6EEA" w:rsidRPr="00553D43" w:rsidRDefault="005A6EEA" w:rsidP="00EE103A">
            <w:pPr>
              <w:numPr>
                <w:ilvl w:val="0"/>
                <w:numId w:val="7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Připraví roztok požadované koncentrace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(2)</w:t>
            </w:r>
          </w:p>
        </w:tc>
        <w:tc>
          <w:tcPr>
            <w:tcW w:w="4980" w:type="dxa"/>
          </w:tcPr>
          <w:p w14:paraId="1055C410" w14:textId="77777777" w:rsidR="005A6EEA" w:rsidRPr="00553D43" w:rsidRDefault="005A6EEA" w:rsidP="00EE103A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SMĚSI</w:t>
            </w:r>
          </w:p>
          <w:p w14:paraId="1055C411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Roztoky</w:t>
            </w:r>
          </w:p>
          <w:p w14:paraId="1055C412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Složení roztoků</w:t>
            </w:r>
            <w:r w:rsidR="00A8116E" w:rsidRPr="00553D43">
              <w:rPr>
                <w:rFonts w:ascii="Bookman Old Style" w:hAnsi="Bookman Old Style" w:cs="Arial"/>
                <w:sz w:val="20"/>
                <w:szCs w:val="20"/>
              </w:rPr>
              <w:t>, výpočty</w:t>
            </w:r>
          </w:p>
          <w:p w14:paraId="1055C413" w14:textId="77777777" w:rsidR="005A6EEA" w:rsidRPr="00553D43" w:rsidRDefault="005A6EEA" w:rsidP="005F3BF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Molární koncentrace</w:t>
            </w:r>
            <w:r w:rsidR="00A8116E" w:rsidRPr="00553D43">
              <w:rPr>
                <w:rFonts w:ascii="Bookman Old Style" w:hAnsi="Bookman Old Style" w:cs="Arial"/>
                <w:sz w:val="20"/>
                <w:szCs w:val="20"/>
              </w:rPr>
              <w:t>, výpočty</w:t>
            </w:r>
          </w:p>
        </w:tc>
        <w:tc>
          <w:tcPr>
            <w:tcW w:w="4500" w:type="dxa"/>
          </w:tcPr>
          <w:p w14:paraId="1055C414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A6EEA" w:rsidRPr="00553D43" w14:paraId="1055C41B" w14:textId="77777777">
        <w:trPr>
          <w:trHeight w:val="714"/>
        </w:trPr>
        <w:tc>
          <w:tcPr>
            <w:tcW w:w="5028" w:type="dxa"/>
          </w:tcPr>
          <w:p w14:paraId="1055C416" w14:textId="77777777" w:rsidR="005A6EEA" w:rsidRPr="00553D43" w:rsidRDefault="005A6EEA" w:rsidP="00EE103A">
            <w:pPr>
              <w:numPr>
                <w:ilvl w:val="0"/>
                <w:numId w:val="7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Provede výpočet tepelného zabarvení reakce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(2)</w:t>
            </w:r>
          </w:p>
          <w:p w14:paraId="1055C417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980" w:type="dxa"/>
          </w:tcPr>
          <w:p w14:paraId="1055C418" w14:textId="77777777" w:rsidR="005A6EEA" w:rsidRPr="00553D43" w:rsidRDefault="005A6EEA" w:rsidP="00EE103A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CHEMICKÁ TERMODYNAMIKA</w:t>
            </w:r>
          </w:p>
          <w:p w14:paraId="1055C419" w14:textId="77777777" w:rsidR="005A6EEA" w:rsidRPr="00553D43" w:rsidRDefault="005A6EEA" w:rsidP="005F3BF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Termochemické zákony</w:t>
            </w:r>
            <w:r w:rsidR="00A8116E" w:rsidRPr="00553D43">
              <w:rPr>
                <w:rFonts w:ascii="Bookman Old Style" w:hAnsi="Bookman Old Style" w:cs="Arial"/>
                <w:sz w:val="20"/>
                <w:szCs w:val="20"/>
              </w:rPr>
              <w:t>, výpočty</w:t>
            </w:r>
            <w:r w:rsidR="005F3BFD" w:rsidRPr="00553D43">
              <w:rPr>
                <w:rFonts w:ascii="Bookman Old Style" w:hAnsi="Bookman Old Style" w:cs="Arial"/>
                <w:sz w:val="20"/>
                <w:szCs w:val="20"/>
              </w:rPr>
              <w:t xml:space="preserve"> reakčních tepel</w:t>
            </w:r>
          </w:p>
        </w:tc>
        <w:tc>
          <w:tcPr>
            <w:tcW w:w="4500" w:type="dxa"/>
          </w:tcPr>
          <w:p w14:paraId="1055C41A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A6EEA" w:rsidRPr="00553D43" w14:paraId="1055C421" w14:textId="77777777">
        <w:trPr>
          <w:trHeight w:val="714"/>
        </w:trPr>
        <w:tc>
          <w:tcPr>
            <w:tcW w:w="5028" w:type="dxa"/>
          </w:tcPr>
          <w:p w14:paraId="1055C41C" w14:textId="77777777" w:rsidR="005A6EEA" w:rsidRPr="00553D43" w:rsidRDefault="004D3EC5" w:rsidP="00EE103A">
            <w:pPr>
              <w:numPr>
                <w:ilvl w:val="0"/>
                <w:numId w:val="8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Definuje rychlost chemické</w:t>
            </w:r>
            <w:r w:rsidR="005A6EEA" w:rsidRPr="00553D43">
              <w:rPr>
                <w:rFonts w:ascii="Bookman Old Style" w:hAnsi="Bookman Old Style" w:cs="Arial"/>
                <w:sz w:val="20"/>
                <w:szCs w:val="20"/>
              </w:rPr>
              <w:t xml:space="preserve"> reakce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(2)</w:t>
            </w:r>
          </w:p>
        </w:tc>
        <w:tc>
          <w:tcPr>
            <w:tcW w:w="4980" w:type="dxa"/>
          </w:tcPr>
          <w:p w14:paraId="1055C41D" w14:textId="77777777" w:rsidR="005A6EEA" w:rsidRPr="00553D43" w:rsidRDefault="005A6EEA" w:rsidP="00EE103A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CHEMICKÁ KINETIKA</w:t>
            </w:r>
          </w:p>
          <w:p w14:paraId="1055C41E" w14:textId="77777777" w:rsidR="00454C8E" w:rsidRPr="00553D43" w:rsidRDefault="005A6EEA" w:rsidP="005F3BFD">
            <w:pPr>
              <w:spacing w:before="120"/>
              <w:ind w:left="36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Rychlost chem</w:t>
            </w:r>
            <w:r w:rsidR="00454C8E" w:rsidRPr="00553D43">
              <w:rPr>
                <w:rFonts w:ascii="Bookman Old Style" w:hAnsi="Bookman Old Style" w:cs="Arial"/>
                <w:sz w:val="20"/>
                <w:szCs w:val="20"/>
              </w:rPr>
              <w:t>ické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 reakce, její ovlivnění</w:t>
            </w:r>
          </w:p>
        </w:tc>
        <w:tc>
          <w:tcPr>
            <w:tcW w:w="4500" w:type="dxa"/>
          </w:tcPr>
          <w:p w14:paraId="1055C41F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  <w:p w14:paraId="1055C420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5A6EEA" w:rsidRPr="00553D43" w14:paraId="1055C425" w14:textId="77777777">
        <w:trPr>
          <w:trHeight w:val="714"/>
        </w:trPr>
        <w:tc>
          <w:tcPr>
            <w:tcW w:w="5028" w:type="dxa"/>
          </w:tcPr>
          <w:p w14:paraId="1055C422" w14:textId="77777777" w:rsidR="005A6EEA" w:rsidRPr="00553D43" w:rsidRDefault="005A6EEA" w:rsidP="00EE103A">
            <w:pPr>
              <w:numPr>
                <w:ilvl w:val="0"/>
                <w:numId w:val="8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Určí kyselinu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zásadu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(3)</w:t>
            </w:r>
          </w:p>
        </w:tc>
        <w:tc>
          <w:tcPr>
            <w:tcW w:w="4980" w:type="dxa"/>
          </w:tcPr>
          <w:p w14:paraId="1055C423" w14:textId="77777777" w:rsidR="005A6EEA" w:rsidRPr="00553D43" w:rsidRDefault="005A6EEA" w:rsidP="00EE103A">
            <w:pPr>
              <w:pStyle w:val="Nadpis1"/>
              <w:framePr w:hSpace="0" w:wrap="auto" w:hAnchor="text" w:yAlign="inline"/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TEORIE KYSELIN</w:t>
            </w:r>
            <w:r w:rsidR="005F3BFD" w:rsidRPr="00553D43">
              <w:rPr>
                <w:rFonts w:ascii="Bookman Old Style" w:hAnsi="Bookman Old Style"/>
                <w:sz w:val="20"/>
                <w:szCs w:val="20"/>
              </w:rPr>
              <w:t xml:space="preserve"> A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>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ZÁSAD</w:t>
            </w:r>
          </w:p>
        </w:tc>
        <w:tc>
          <w:tcPr>
            <w:tcW w:w="4500" w:type="dxa"/>
          </w:tcPr>
          <w:p w14:paraId="1055C424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5A6EEA" w:rsidRPr="00553D43" w14:paraId="1055C42C" w14:textId="77777777">
        <w:trPr>
          <w:trHeight w:val="714"/>
        </w:trPr>
        <w:tc>
          <w:tcPr>
            <w:tcW w:w="5028" w:type="dxa"/>
          </w:tcPr>
          <w:p w14:paraId="1055C426" w14:textId="77777777" w:rsidR="005A6EEA" w:rsidRPr="00553D43" w:rsidRDefault="005A6EEA" w:rsidP="00EE103A">
            <w:pPr>
              <w:numPr>
                <w:ilvl w:val="0"/>
                <w:numId w:val="8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 xml:space="preserve">Seznámí se s prvky 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 w:cs="Arial"/>
                <w:sz w:val="20"/>
                <w:szCs w:val="20"/>
              </w:rPr>
              <w:t>jejich sloučeninami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(6, 7)</w:t>
            </w:r>
          </w:p>
        </w:tc>
        <w:tc>
          <w:tcPr>
            <w:tcW w:w="4980" w:type="dxa"/>
          </w:tcPr>
          <w:p w14:paraId="1055C427" w14:textId="77777777" w:rsidR="005A6EEA" w:rsidRPr="00553D43" w:rsidRDefault="005A6EEA" w:rsidP="00EE103A">
            <w:pPr>
              <w:pStyle w:val="Nadpis2"/>
              <w:rPr>
                <w:rFonts w:ascii="Bookman Old Style" w:hAnsi="Bookman Old Style"/>
              </w:rPr>
            </w:pPr>
            <w:r w:rsidRPr="00553D43">
              <w:rPr>
                <w:rFonts w:ascii="Bookman Old Style" w:hAnsi="Bookman Old Style"/>
              </w:rPr>
              <w:t xml:space="preserve"> PRVKY HLAVNÍCH SKUPIN</w:t>
            </w:r>
          </w:p>
          <w:p w14:paraId="1055C428" w14:textId="77777777" w:rsidR="005A6EEA" w:rsidRPr="00553D43" w:rsidRDefault="005A6EEA" w:rsidP="00EE103A">
            <w:pPr>
              <w:spacing w:before="120"/>
              <w:ind w:left="360"/>
              <w:rPr>
                <w:rFonts w:ascii="Bookman Old Style" w:hAnsi="Bookman Old Style"/>
                <w:sz w:val="20"/>
                <w:szCs w:val="20"/>
              </w:rPr>
            </w:pPr>
            <w:r w:rsidRPr="00553D43">
              <w:rPr>
                <w:rFonts w:ascii="Bookman Old Style" w:hAnsi="Bookman Old Style"/>
                <w:sz w:val="20"/>
                <w:szCs w:val="20"/>
              </w:rPr>
              <w:t>Přehled prvků</w:t>
            </w:r>
            <w:r w:rsidR="00242F22" w:rsidRPr="00553D43">
              <w:rPr>
                <w:rFonts w:ascii="Bookman Old Style" w:hAnsi="Bookman Old Style"/>
                <w:sz w:val="20"/>
                <w:szCs w:val="20"/>
              </w:rPr>
              <w:t xml:space="preserve"> a </w:t>
            </w:r>
            <w:r w:rsidRPr="00553D43">
              <w:rPr>
                <w:rFonts w:ascii="Bookman Old Style" w:hAnsi="Bookman Old Style"/>
                <w:sz w:val="20"/>
                <w:szCs w:val="20"/>
              </w:rPr>
              <w:t>vybraných sloučenin</w:t>
            </w:r>
          </w:p>
          <w:p w14:paraId="1055C429" w14:textId="77777777" w:rsidR="005A6EEA" w:rsidRPr="00553D43" w:rsidRDefault="005A6EEA" w:rsidP="00EE103A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500" w:type="dxa"/>
          </w:tcPr>
          <w:p w14:paraId="1055C42A" w14:textId="77777777" w:rsidR="005A6EEA" w:rsidRPr="00553D43" w:rsidRDefault="005A6EEA" w:rsidP="00EE103A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1055C42B" w14:textId="77777777" w:rsidR="005A6EEA" w:rsidRPr="00553D43" w:rsidRDefault="004D3EC5" w:rsidP="00EE103A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553D43">
              <w:rPr>
                <w:rFonts w:ascii="Bookman Old Style" w:hAnsi="Bookman Old Style" w:cs="Arial"/>
                <w:sz w:val="20"/>
                <w:szCs w:val="20"/>
              </w:rPr>
              <w:t>Č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>lověk</w:t>
            </w:r>
            <w:r w:rsidR="00242F22" w:rsidRPr="00553D43">
              <w:rPr>
                <w:rFonts w:ascii="Bookman Old Style" w:hAnsi="Bookman Old Style" w:cs="Arial"/>
                <w:sz w:val="20"/>
                <w:szCs w:val="20"/>
              </w:rPr>
              <w:t xml:space="preserve"> a 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>životní</w:t>
            </w:r>
            <w:r w:rsidR="005A6EEA" w:rsidRPr="00553D43">
              <w:rPr>
                <w:rFonts w:ascii="Bookman Old Style" w:hAnsi="Bookman Old Style" w:cs="Arial"/>
                <w:sz w:val="20"/>
                <w:szCs w:val="20"/>
              </w:rPr>
              <w:t xml:space="preserve"> prostředí</w:t>
            </w:r>
            <w:r w:rsidR="00F35C88" w:rsidRPr="00553D43">
              <w:rPr>
                <w:rFonts w:ascii="Bookman Old Style" w:hAnsi="Bookman Old Style" w:cs="Arial"/>
                <w:sz w:val="20"/>
                <w:szCs w:val="20"/>
              </w:rPr>
              <w:t xml:space="preserve"> (4)</w:t>
            </w:r>
          </w:p>
        </w:tc>
      </w:tr>
    </w:tbl>
    <w:p w14:paraId="1055C42D" w14:textId="77777777" w:rsidR="00E334EC" w:rsidRPr="00553D43" w:rsidRDefault="00E334EC">
      <w:pPr>
        <w:rPr>
          <w:rFonts w:ascii="Bookman Old Style" w:hAnsi="Bookman Old Style"/>
          <w:sz w:val="20"/>
          <w:szCs w:val="20"/>
        </w:rPr>
        <w:sectPr w:rsidR="00E334EC" w:rsidRPr="00553D43" w:rsidSect="00B85ADA">
          <w:headerReference w:type="default" r:id="rId25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bottomFromText="200" w:horzAnchor="margin" w:tblpY="549"/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8"/>
        <w:gridCol w:w="5520"/>
        <w:gridCol w:w="3840"/>
      </w:tblGrid>
      <w:tr w:rsidR="004528E2" w:rsidRPr="004528E2" w14:paraId="1055C431" w14:textId="77777777" w:rsidTr="004528E2">
        <w:trPr>
          <w:trHeight w:val="348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055C42E" w14:textId="77777777" w:rsidR="004528E2" w:rsidRDefault="004528E2">
            <w:pPr>
              <w:spacing w:before="120" w:after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lastRenderedPageBreak/>
              <w:t>Očekávaný výstup pro žáka: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055C42F" w14:textId="77777777" w:rsidR="004528E2" w:rsidRDefault="004528E2">
            <w:pPr>
              <w:spacing w:before="120" w:after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t>Učivo: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055C430" w14:textId="77777777" w:rsidR="004528E2" w:rsidRDefault="004528E2">
            <w:pPr>
              <w:spacing w:before="120" w:after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t>Průřezová témata</w:t>
            </w:r>
          </w:p>
        </w:tc>
      </w:tr>
      <w:tr w:rsidR="004528E2" w:rsidRPr="004528E2" w14:paraId="1055C44D" w14:textId="77777777" w:rsidTr="004528E2">
        <w:trPr>
          <w:trHeight w:val="703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32" w14:textId="77777777" w:rsidR="004528E2" w:rsidRDefault="004528E2" w:rsidP="004528E2">
            <w:pPr>
              <w:numPr>
                <w:ilvl w:val="0"/>
                <w:numId w:val="28"/>
              </w:numPr>
              <w:spacing w:before="120" w:line="276" w:lineRule="auto"/>
              <w:rPr>
                <w:rFonts w:ascii="Bookman Old Style" w:hAnsi="Bookman Old Style" w:cs="Arial"/>
                <w:bCs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  <w:lang w:eastAsia="en-US"/>
              </w:rPr>
              <w:t>Provede pokusy podle návodu a instrukcí učitele</w:t>
            </w:r>
          </w:p>
          <w:p w14:paraId="1055C433" w14:textId="77777777" w:rsidR="004528E2" w:rsidRDefault="004528E2" w:rsidP="004528E2">
            <w:pPr>
              <w:numPr>
                <w:ilvl w:val="0"/>
                <w:numId w:val="28"/>
              </w:numPr>
              <w:spacing w:before="120" w:line="276" w:lineRule="auto"/>
              <w:rPr>
                <w:rFonts w:ascii="Bookman Old Style" w:hAnsi="Bookman Old Style" w:cs="Arial"/>
                <w:bCs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  <w:lang w:eastAsia="en-US"/>
              </w:rPr>
              <w:t>Podle svých poznámek zpracuje protokol</w:t>
            </w:r>
          </w:p>
          <w:p w14:paraId="1055C434" w14:textId="77777777" w:rsidR="004528E2" w:rsidRDefault="004528E2" w:rsidP="004528E2">
            <w:pPr>
              <w:numPr>
                <w:ilvl w:val="0"/>
                <w:numId w:val="28"/>
              </w:numPr>
              <w:spacing w:before="120" w:line="276" w:lineRule="auto"/>
              <w:rPr>
                <w:rFonts w:ascii="Bookman Old Style" w:hAnsi="Bookman Old Style" w:cs="Arial"/>
                <w:bCs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  <w:lang w:eastAsia="en-US"/>
              </w:rPr>
              <w:t>Využije praktických poznatků v hodinách teorie a naopak</w:t>
            </w:r>
          </w:p>
          <w:p w14:paraId="1055C435" w14:textId="77777777" w:rsidR="004528E2" w:rsidRDefault="004528E2" w:rsidP="004528E2">
            <w:pPr>
              <w:numPr>
                <w:ilvl w:val="0"/>
                <w:numId w:val="28"/>
              </w:numPr>
              <w:spacing w:before="120" w:line="276" w:lineRule="auto"/>
              <w:rPr>
                <w:rFonts w:ascii="Bookman Old Style" w:hAnsi="Bookman Old Style" w:cs="Arial"/>
                <w:bCs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  <w:lang w:eastAsia="en-US"/>
              </w:rPr>
              <w:t>Dokáže si zorganizovat práci a spolupracovat s ostatními</w:t>
            </w:r>
          </w:p>
          <w:p w14:paraId="1055C436" w14:textId="77777777" w:rsidR="004528E2" w:rsidRDefault="004528E2">
            <w:pPr>
              <w:spacing w:before="120" w:line="276" w:lineRule="auto"/>
              <w:ind w:left="420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</w:p>
          <w:p w14:paraId="1055C437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38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t>BEZPEČNOST PRÁCE a LABORATORNÍ ŘÁD</w:t>
            </w:r>
          </w:p>
          <w:p w14:paraId="1055C439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t>ROZKLAD</w:t>
            </w:r>
          </w:p>
          <w:p w14:paraId="1055C43A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t>DĚLENÍ SMĚSÍ</w:t>
            </w:r>
          </w:p>
          <w:p w14:paraId="1055C43B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t xml:space="preserve">ACIDOBAZICKÉ INDIKÁTORY </w:t>
            </w:r>
          </w:p>
          <w:p w14:paraId="1055C43C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t>TERMICKÝ ROZKLAD</w:t>
            </w:r>
          </w:p>
          <w:p w14:paraId="1055C43D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t>SRÁŽECÍ REAKCE</w:t>
            </w:r>
          </w:p>
          <w:p w14:paraId="1055C43E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vertAlign w:val="subscript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t>REAKCE SE SODOU, VLASTNOSTI CO</w:t>
            </w:r>
            <w:r>
              <w:rPr>
                <w:rFonts w:ascii="Bookman Old Style" w:hAnsi="Bookman Old Style" w:cs="Arial"/>
                <w:b/>
                <w:sz w:val="20"/>
                <w:szCs w:val="20"/>
                <w:vertAlign w:val="subscript"/>
                <w:lang w:eastAsia="en-US"/>
              </w:rPr>
              <w:t>2</w:t>
            </w:r>
          </w:p>
          <w:p w14:paraId="1055C43F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t>CHEMICKÉ VÝPOČTY</w:t>
            </w:r>
          </w:p>
          <w:p w14:paraId="1055C440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t>PŘÍPRAVA VODÍKU A  KYSLÍKU</w:t>
            </w:r>
          </w:p>
          <w:p w14:paraId="1055C441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t>TITRACE</w:t>
            </w:r>
          </w:p>
          <w:p w14:paraId="1055C442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sz w:val="20"/>
                <w:szCs w:val="20"/>
                <w:lang w:eastAsia="en-US"/>
              </w:rPr>
              <w:t>ÚKLID LABORATOŘE</w:t>
            </w:r>
          </w:p>
          <w:p w14:paraId="1055C443" w14:textId="77777777" w:rsidR="004528E2" w:rsidRDefault="004528E2">
            <w:pPr>
              <w:spacing w:before="120" w:line="276" w:lineRule="auto"/>
              <w:ind w:left="360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44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  <w:t>OSOBNOSTNÍ A SOCIÁLNÍ VÝCHOVA</w:t>
            </w:r>
          </w:p>
          <w:p w14:paraId="1055C445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sz w:val="20"/>
                <w:szCs w:val="20"/>
                <w:lang w:eastAsia="en-US"/>
              </w:rPr>
              <w:t>Spolupráce a soutěž (5)</w:t>
            </w:r>
          </w:p>
          <w:p w14:paraId="1055C446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sz w:val="20"/>
                <w:szCs w:val="20"/>
                <w:lang w:eastAsia="en-US"/>
              </w:rPr>
            </w:pPr>
          </w:p>
          <w:p w14:paraId="1055C447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</w:p>
          <w:p w14:paraId="1055C448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</w:p>
          <w:p w14:paraId="1055C449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</w:p>
          <w:p w14:paraId="1055C44A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</w:p>
          <w:p w14:paraId="1055C44B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</w:p>
          <w:p w14:paraId="1055C44C" w14:textId="77777777" w:rsidR="004528E2" w:rsidRDefault="004528E2">
            <w:pPr>
              <w:spacing w:before="120" w:line="276" w:lineRule="auto"/>
              <w:rPr>
                <w:rFonts w:ascii="Bookman Old Style" w:hAnsi="Bookman Old Style" w:cs="Arial"/>
                <w:b/>
                <w:sz w:val="20"/>
                <w:szCs w:val="20"/>
                <w:lang w:eastAsia="en-US"/>
              </w:rPr>
            </w:pPr>
            <w:r>
              <w:rPr>
                <w:rFonts w:ascii="Bookman Old Style" w:hAnsi="Bookman Old Style" w:cs="Arial"/>
                <w:i/>
                <w:iCs/>
                <w:sz w:val="20"/>
                <w:lang w:eastAsia="en-US"/>
              </w:rPr>
              <w:t>Poznámka: toto průřezové téma prostupuje výukou v průběhu celého školního roku</w:t>
            </w:r>
          </w:p>
        </w:tc>
      </w:tr>
    </w:tbl>
    <w:p w14:paraId="1055C44E" w14:textId="77777777" w:rsidR="005933A1" w:rsidRPr="00553D43" w:rsidRDefault="005933A1">
      <w:pPr>
        <w:rPr>
          <w:rFonts w:ascii="Bookman Old Style" w:hAnsi="Bookman Old Style"/>
          <w:sz w:val="20"/>
          <w:szCs w:val="20"/>
        </w:rPr>
        <w:sectPr w:rsidR="005933A1" w:rsidRPr="00553D43" w:rsidSect="00B85ADA">
          <w:headerReference w:type="default" r:id="rId26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9"/>
        <w:gridCol w:w="31"/>
        <w:gridCol w:w="4468"/>
        <w:gridCol w:w="4550"/>
        <w:gridCol w:w="82"/>
      </w:tblGrid>
      <w:tr w:rsidR="00FD72F7" w:rsidRPr="00C0444D" w14:paraId="1055C452" w14:textId="77777777" w:rsidTr="00D61923">
        <w:trPr>
          <w:gridAfter w:val="1"/>
          <w:wAfter w:w="83" w:type="dxa"/>
          <w:trHeight w:val="578"/>
          <w:tblHeader/>
        </w:trPr>
        <w:tc>
          <w:tcPr>
            <w:tcW w:w="5477" w:type="dxa"/>
            <w:shd w:val="clear" w:color="auto" w:fill="CCFFFF"/>
          </w:tcPr>
          <w:p w14:paraId="1055C44F" w14:textId="77777777" w:rsidR="00FD72F7" w:rsidRPr="00C0444D" w:rsidRDefault="00FD72F7" w:rsidP="00D6192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534" w:type="dxa"/>
            <w:gridSpan w:val="2"/>
            <w:shd w:val="clear" w:color="auto" w:fill="CCFFFF"/>
          </w:tcPr>
          <w:p w14:paraId="1055C450" w14:textId="77777777" w:rsidR="00FD72F7" w:rsidRPr="00C0444D" w:rsidRDefault="00FD72F7" w:rsidP="00D6192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594" w:type="dxa"/>
            <w:shd w:val="clear" w:color="auto" w:fill="CCFFFF"/>
          </w:tcPr>
          <w:p w14:paraId="1055C451" w14:textId="77777777" w:rsidR="00FD72F7" w:rsidRPr="00C0444D" w:rsidRDefault="00FD72F7" w:rsidP="00D61923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FD72F7" w:rsidRPr="00C0444D" w14:paraId="1055C45F" w14:textId="77777777" w:rsidTr="00D61923">
        <w:trPr>
          <w:gridAfter w:val="1"/>
          <w:wAfter w:w="83" w:type="dxa"/>
          <w:trHeight w:val="1167"/>
        </w:trPr>
        <w:tc>
          <w:tcPr>
            <w:tcW w:w="5477" w:type="dxa"/>
            <w:shd w:val="clear" w:color="auto" w:fill="auto"/>
          </w:tcPr>
          <w:p w14:paraId="1055C453" w14:textId="77777777" w:rsidR="00FD72F7" w:rsidRPr="00C0444D" w:rsidRDefault="00FD72F7" w:rsidP="00D61923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Porovná postavení Země ve vesmíru a podstatné vlastnosti Země s ostatními tělesy Sluneční soustavy (1)</w:t>
            </w:r>
          </w:p>
          <w:p w14:paraId="1055C454" w14:textId="77777777" w:rsidR="00FD72F7" w:rsidRPr="00C0444D" w:rsidRDefault="00FD72F7" w:rsidP="00D61923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Popíše a vysvětlí pohyby Země  jejich důsledky (1)</w:t>
            </w:r>
          </w:p>
          <w:p w14:paraId="1055C455" w14:textId="77777777" w:rsidR="00FD72F7" w:rsidRPr="00C0444D" w:rsidRDefault="00FD72F7" w:rsidP="00D61923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Vysvětlí existenci časových pásem, objasní základní pojmy této problematiky, určí místní a pásmový čas a datum  v dané lokalitě (1, 27)</w:t>
            </w:r>
          </w:p>
          <w:p w14:paraId="1055C456" w14:textId="77777777" w:rsidR="00FD72F7" w:rsidRPr="00C0444D" w:rsidRDefault="00FD72F7" w:rsidP="00D61923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Zhodnotí gravitační vlivy mezi Zemí, Měsícem a Sluncem  jejich důsledky (slapové pohyby, dmutí moře) (1)</w:t>
            </w:r>
          </w:p>
        </w:tc>
        <w:tc>
          <w:tcPr>
            <w:tcW w:w="4534" w:type="dxa"/>
            <w:gridSpan w:val="2"/>
            <w:shd w:val="clear" w:color="auto" w:fill="auto"/>
          </w:tcPr>
          <w:p w14:paraId="1055C457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PŘÍRODNÍ  PROSTŘEDÍ</w:t>
            </w:r>
          </w:p>
          <w:p w14:paraId="1055C458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Země jako vesmírné těleso</w:t>
            </w:r>
          </w:p>
          <w:p w14:paraId="1055C459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Tvar a pohyby Země, důsledky pohybu Země pro život lidí a organismů</w:t>
            </w:r>
          </w:p>
          <w:p w14:paraId="1055C45A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Střídání dne a noci, střídání ročních období</w:t>
            </w:r>
          </w:p>
          <w:p w14:paraId="1055C45B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Časová pásma na Zemi, kalendář</w:t>
            </w:r>
          </w:p>
          <w:p w14:paraId="1055C45C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Slapové jevy</w:t>
            </w:r>
          </w:p>
        </w:tc>
        <w:tc>
          <w:tcPr>
            <w:tcW w:w="4594" w:type="dxa"/>
            <w:shd w:val="clear" w:color="auto" w:fill="auto"/>
          </w:tcPr>
          <w:p w14:paraId="1055C45D" w14:textId="77777777" w:rsidR="00FD72F7" w:rsidRDefault="00FD72F7" w:rsidP="00D6192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45E" w14:textId="77777777" w:rsidR="00FD72F7" w:rsidRPr="00C0444D" w:rsidRDefault="00FD72F7" w:rsidP="00D6192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FD72F7" w:rsidRPr="00C0444D" w14:paraId="1055C46B" w14:textId="77777777" w:rsidTr="00D61923">
        <w:trPr>
          <w:gridAfter w:val="1"/>
          <w:wAfter w:w="83" w:type="dxa"/>
          <w:trHeight w:val="714"/>
        </w:trPr>
        <w:tc>
          <w:tcPr>
            <w:tcW w:w="5508" w:type="dxa"/>
            <w:gridSpan w:val="2"/>
            <w:shd w:val="clear" w:color="auto" w:fill="auto"/>
          </w:tcPr>
          <w:p w14:paraId="1055C460" w14:textId="77777777" w:rsidR="00FD72F7" w:rsidRPr="00C0444D" w:rsidRDefault="00FD72F7" w:rsidP="00D61923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Používá dostupné kartografické produkty a další geografické zdroje dat a informací v tištěné i elektronické podobě pro řešení geografických problémů a získané informace dokáže vyhodnotit (24)</w:t>
            </w:r>
          </w:p>
          <w:p w14:paraId="1055C461" w14:textId="77777777" w:rsidR="00FD72F7" w:rsidRPr="00C0444D" w:rsidRDefault="00FD72F7" w:rsidP="00D61923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Orientuje se s pomocí map v krajině (25)</w:t>
            </w:r>
          </w:p>
          <w:p w14:paraId="1055C462" w14:textId="77777777" w:rsidR="00FD72F7" w:rsidRPr="00C0444D" w:rsidRDefault="00FD72F7" w:rsidP="00D61923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Používá s porozuměním vybranou geografickou, topografickou a kartografickou terminologii (26)</w:t>
            </w:r>
          </w:p>
          <w:p w14:paraId="1055C463" w14:textId="77777777" w:rsidR="00FD72F7" w:rsidRPr="00C0444D" w:rsidRDefault="00FD72F7" w:rsidP="00D61923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Čte, interpretuje a sestavuje jednoduché grafy a tabulky , analyzuje a interpretuje číselné geografické údaje (28)</w:t>
            </w:r>
          </w:p>
          <w:p w14:paraId="1055C464" w14:textId="77777777" w:rsidR="00FD72F7" w:rsidRPr="00C0444D" w:rsidRDefault="00FD72F7" w:rsidP="00D6192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503" w:type="dxa"/>
            <w:shd w:val="clear" w:color="auto" w:fill="auto"/>
          </w:tcPr>
          <w:p w14:paraId="1055C465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GEOGRAFICKÉ  INFORMACE</w:t>
            </w:r>
          </w:p>
          <w:p w14:paraId="1055C466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Geografická kartografie a topografie</w:t>
            </w:r>
          </w:p>
          <w:p w14:paraId="1055C467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Praktické aplikace s kartografickými produkty, s mapami různých funkcí, s kartogramy</w:t>
            </w:r>
          </w:p>
          <w:p w14:paraId="1055C468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Geografický a kartografický vyjadřovací jazyk</w:t>
            </w:r>
          </w:p>
          <w:p w14:paraId="1055C469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 xml:space="preserve">Obecně používané pojmy, kartografické znaky, </w:t>
            </w:r>
            <w:proofErr w:type="spellStart"/>
            <w:r w:rsidRPr="00C0444D">
              <w:rPr>
                <w:rFonts w:ascii="Bookman Old Style" w:hAnsi="Bookman Old Style" w:cs="Arial"/>
                <w:sz w:val="20"/>
                <w:szCs w:val="20"/>
              </w:rPr>
              <w:t>vysvětlivky,statistická</w:t>
            </w:r>
            <w:proofErr w:type="spellEnd"/>
            <w:r w:rsidRPr="00C0444D">
              <w:rPr>
                <w:rFonts w:ascii="Bookman Old Style" w:hAnsi="Bookman Old Style" w:cs="Arial"/>
                <w:sz w:val="20"/>
                <w:szCs w:val="20"/>
              </w:rPr>
              <w:t xml:space="preserve"> data, ostatní informační, komunikační a dokumentační zdroje dat pro geografii</w:t>
            </w:r>
          </w:p>
        </w:tc>
        <w:tc>
          <w:tcPr>
            <w:tcW w:w="4594" w:type="dxa"/>
            <w:shd w:val="clear" w:color="auto" w:fill="auto"/>
          </w:tcPr>
          <w:p w14:paraId="1055C46A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i/>
                <w:iCs/>
                <w:sz w:val="20"/>
              </w:rPr>
              <w:t>Poznámka: toto učivo a činnosti prostupují výukou v průběhu celého školního roku</w:t>
            </w:r>
          </w:p>
        </w:tc>
      </w:tr>
      <w:tr w:rsidR="00FD72F7" w:rsidRPr="00C0444D" w14:paraId="1055C496" w14:textId="77777777" w:rsidTr="00D61923">
        <w:trPr>
          <w:gridAfter w:val="1"/>
          <w:wAfter w:w="83" w:type="dxa"/>
          <w:trHeight w:val="714"/>
        </w:trPr>
        <w:tc>
          <w:tcPr>
            <w:tcW w:w="5508" w:type="dxa"/>
            <w:gridSpan w:val="2"/>
            <w:shd w:val="clear" w:color="auto" w:fill="auto"/>
          </w:tcPr>
          <w:p w14:paraId="1055C46C" w14:textId="77777777" w:rsidR="00FD72F7" w:rsidRPr="00C0444D" w:rsidRDefault="00FD72F7" w:rsidP="00D61923">
            <w:pPr>
              <w:pStyle w:val="vystupy"/>
              <w:framePr w:hSpace="0" w:wrap="auto" w:hAnchor="text" w:yAlign="inline"/>
            </w:pPr>
            <w:r w:rsidRPr="00C0444D">
              <w:t xml:space="preserve">Rozliší složky </w:t>
            </w:r>
            <w:proofErr w:type="spellStart"/>
            <w:r w:rsidRPr="00C0444D">
              <w:t>fyzickogeografické</w:t>
            </w:r>
            <w:proofErr w:type="spellEnd"/>
            <w:r w:rsidRPr="00C0444D">
              <w:t xml:space="preserve"> sféry (7)</w:t>
            </w:r>
          </w:p>
          <w:p w14:paraId="1055C46D" w14:textId="77777777" w:rsidR="00FD72F7" w:rsidRPr="00C0444D" w:rsidRDefault="00FD72F7" w:rsidP="00D61923">
            <w:pPr>
              <w:pStyle w:val="vystupy"/>
              <w:framePr w:hSpace="0" w:wrap="auto" w:hAnchor="text" w:yAlign="inline"/>
            </w:pPr>
            <w:r w:rsidRPr="00C0444D">
              <w:t xml:space="preserve">Vysvětlí vzájemné vazby a souvislosti složek </w:t>
            </w:r>
            <w:proofErr w:type="spellStart"/>
            <w:r w:rsidRPr="00C0444D">
              <w:t>fyzickogeografické</w:t>
            </w:r>
            <w:proofErr w:type="spellEnd"/>
            <w:r w:rsidRPr="00C0444D">
              <w:t xml:space="preserve"> </w:t>
            </w:r>
            <w:proofErr w:type="spellStart"/>
            <w:r w:rsidRPr="00C0444D">
              <w:t>sféry,základní</w:t>
            </w:r>
            <w:proofErr w:type="spellEnd"/>
            <w:r w:rsidRPr="00C0444D">
              <w:t xml:space="preserve"> zákonitosti jejich stavu a vývoje (7)</w:t>
            </w:r>
          </w:p>
          <w:p w14:paraId="1055C46E" w14:textId="77777777" w:rsidR="00FD72F7" w:rsidRPr="00C0444D" w:rsidRDefault="00FD72F7" w:rsidP="00D61923">
            <w:pPr>
              <w:pStyle w:val="vystupy"/>
              <w:framePr w:hSpace="0" w:wrap="auto" w:hAnchor="text" w:yAlign="inline"/>
            </w:pPr>
            <w:r w:rsidRPr="00C0444D">
              <w:t>Zhodnotí důsledky vztahů složek k životnímu prostředí (7)</w:t>
            </w:r>
          </w:p>
          <w:p w14:paraId="1055C46F" w14:textId="77777777" w:rsidR="00FD72F7" w:rsidRPr="00C0444D" w:rsidRDefault="00FD72F7" w:rsidP="00D61923">
            <w:pPr>
              <w:pStyle w:val="vystupy"/>
              <w:framePr w:hSpace="0" w:wrap="auto" w:hAnchor="text" w:yAlign="inline"/>
            </w:pPr>
            <w:r w:rsidRPr="00C0444D">
              <w:lastRenderedPageBreak/>
              <w:t>Popíše složení a stavbu tělesa Země (1, 27)</w:t>
            </w:r>
          </w:p>
          <w:p w14:paraId="1055C470" w14:textId="77777777" w:rsidR="00FD72F7" w:rsidRPr="00C0444D" w:rsidRDefault="00FD72F7" w:rsidP="00D61923">
            <w:pPr>
              <w:pStyle w:val="vystupy"/>
              <w:framePr w:hSpace="0" w:wrap="auto" w:hAnchor="text" w:yAlign="inline"/>
            </w:pPr>
            <w:r w:rsidRPr="00C0444D">
              <w:t>Porovná na příkladech mechanismy působení endogenních (včetně deskové tektoniky) a exogenních procesů a jejich vliv na utváření zemského povrchu a život lidí (2. 27)</w:t>
            </w:r>
          </w:p>
          <w:p w14:paraId="1055C471" w14:textId="77777777" w:rsidR="00FD72F7" w:rsidRPr="00C0444D" w:rsidRDefault="00FD72F7" w:rsidP="00D61923">
            <w:pPr>
              <w:pStyle w:val="vystupy"/>
              <w:framePr w:hSpace="0" w:wrap="auto" w:hAnchor="text" w:yAlign="inline"/>
            </w:pPr>
            <w:r w:rsidRPr="00C0444D">
              <w:t>Rozliší jednotlivé složky hydrosféry a jejich funkci v krajině (4, 27)</w:t>
            </w:r>
          </w:p>
          <w:p w14:paraId="1055C472" w14:textId="77777777" w:rsidR="00FD72F7" w:rsidRPr="00C0444D" w:rsidRDefault="00FD72F7" w:rsidP="00D61923">
            <w:pPr>
              <w:pStyle w:val="vystupy"/>
              <w:framePr w:hSpace="0" w:wrap="auto" w:hAnchor="text" w:yAlign="inline"/>
            </w:pPr>
            <w:r w:rsidRPr="00C0444D">
              <w:t>Na konkrétních příkladech určí režim řeky a podá jeho charakteristiku (4)</w:t>
            </w:r>
          </w:p>
          <w:p w14:paraId="1055C473" w14:textId="77777777" w:rsidR="00FD72F7" w:rsidRDefault="00FD72F7" w:rsidP="00D61923">
            <w:pPr>
              <w:pStyle w:val="vystupy"/>
              <w:framePr w:hSpace="0" w:wrap="auto" w:hAnchor="text" w:yAlign="inline"/>
            </w:pPr>
            <w:r w:rsidRPr="00C0444D">
              <w:t>Objasní  fungování malého a velkého oběhu vody (4, 27)</w:t>
            </w:r>
          </w:p>
          <w:p w14:paraId="1055C474" w14:textId="77777777" w:rsidR="00FD72F7" w:rsidRPr="00C0444D" w:rsidRDefault="00FD72F7" w:rsidP="00D61923">
            <w:pPr>
              <w:pStyle w:val="vystupy"/>
              <w:framePr w:hSpace="0" w:wrap="auto" w:hAnchor="text" w:yAlign="inline"/>
            </w:pPr>
            <w:r w:rsidRPr="00C0444D">
              <w:t>Vysvětlí vliv vlastností atmosféry na vytváření klimatických pásů (3, 27)</w:t>
            </w:r>
          </w:p>
          <w:p w14:paraId="1055C475" w14:textId="77777777" w:rsidR="00FD72F7" w:rsidRPr="00C0444D" w:rsidRDefault="00FD72F7" w:rsidP="00D61923">
            <w:pPr>
              <w:pStyle w:val="vystupy"/>
              <w:framePr w:hSpace="0" w:wrap="auto" w:hAnchor="text" w:yAlign="inline"/>
            </w:pPr>
            <w:r w:rsidRPr="00C0444D">
              <w:t>Popíše znaky jednotlivých klimatických pásů a lokalizuje je na mapě (3, 27)</w:t>
            </w:r>
          </w:p>
          <w:p w14:paraId="1055C476" w14:textId="77777777" w:rsidR="00FD72F7" w:rsidRPr="00C0444D" w:rsidRDefault="00FD72F7" w:rsidP="00D61923">
            <w:pPr>
              <w:pStyle w:val="vystupy"/>
              <w:framePr w:hSpace="0" w:wrap="auto" w:hAnchor="text" w:yAlign="inline"/>
            </w:pPr>
            <w:r w:rsidRPr="00C0444D">
              <w:t>Rozliší hlavní biomy světa a vyhledá příklady v mapě (6)</w:t>
            </w:r>
          </w:p>
          <w:p w14:paraId="1055C477" w14:textId="77777777" w:rsidR="00FD72F7" w:rsidRPr="00C0444D" w:rsidRDefault="00FD72F7" w:rsidP="00D61923">
            <w:pPr>
              <w:pStyle w:val="vystupy"/>
              <w:framePr w:hSpace="0" w:wrap="auto" w:hAnchor="text" w:yAlign="inline"/>
            </w:pPr>
            <w:r w:rsidRPr="00C0444D">
              <w:t>Chápe proces vzniku půd a rozliší půdní typy a půdní druhy, pracuje s mapou půd (5)</w:t>
            </w:r>
          </w:p>
          <w:p w14:paraId="1055C478" w14:textId="77777777" w:rsidR="00FD72F7" w:rsidRDefault="00FD72F7" w:rsidP="00D61923">
            <w:pPr>
              <w:pStyle w:val="vystupy"/>
              <w:framePr w:hSpace="0" w:wrap="auto" w:hAnchor="text" w:yAlign="inline"/>
            </w:pPr>
            <w:r w:rsidRPr="00C0444D">
              <w:t>Hodnotí vodstvo a půdní obal Země jako základ života zdroje rozvoje společnosti (5)</w:t>
            </w:r>
          </w:p>
          <w:p w14:paraId="1055C479" w14:textId="77777777" w:rsidR="00FD72F7" w:rsidRPr="00941194" w:rsidRDefault="00FD72F7" w:rsidP="00D61923">
            <w:pPr>
              <w:pStyle w:val="vystupy"/>
              <w:framePr w:hSpace="0" w:wrap="auto" w:hAnchor="text" w:yAlign="inline"/>
            </w:pPr>
            <w:r w:rsidRPr="00941194">
              <w:t xml:space="preserve">Vysvětlí endogenní a exogenní </w:t>
            </w:r>
            <w:proofErr w:type="spellStart"/>
            <w:r w:rsidRPr="00941194">
              <w:t>pochody,zdůvodní</w:t>
            </w:r>
            <w:proofErr w:type="spellEnd"/>
            <w:r w:rsidRPr="00941194">
              <w:t xml:space="preserve"> podstatu jejich vzniku a následky pro utváření zemského povrchu</w:t>
            </w:r>
            <w:r>
              <w:t xml:space="preserve"> (2)</w:t>
            </w:r>
          </w:p>
          <w:p w14:paraId="1055C47A" w14:textId="77777777" w:rsidR="00FD72F7" w:rsidRPr="00941194" w:rsidRDefault="00FD72F7" w:rsidP="00D61923">
            <w:pPr>
              <w:pStyle w:val="vystupy"/>
              <w:framePr w:hSpace="0" w:wrap="auto" w:hAnchor="text" w:yAlign="inline"/>
            </w:pPr>
            <w:r w:rsidRPr="00941194">
              <w:t>Uvádí příklady výskytu těchto pochodů na Zemi</w:t>
            </w:r>
            <w:r>
              <w:t xml:space="preserve"> (2)</w:t>
            </w:r>
          </w:p>
          <w:p w14:paraId="1055C47B" w14:textId="77777777" w:rsidR="00FD72F7" w:rsidRPr="00941194" w:rsidRDefault="00FD72F7" w:rsidP="00D61923">
            <w:pPr>
              <w:pStyle w:val="vystupy"/>
              <w:framePr w:hSpace="0" w:wrap="auto" w:hAnchor="text" w:yAlign="inline"/>
            </w:pPr>
            <w:r w:rsidRPr="00941194">
              <w:t>Zhodnotí vlastnosti vody světového oceánu a vysvětlí procesy zde probíhající</w:t>
            </w:r>
            <w:r>
              <w:t xml:space="preserve"> (4)</w:t>
            </w:r>
          </w:p>
          <w:p w14:paraId="1055C47C" w14:textId="77777777" w:rsidR="00FD72F7" w:rsidRPr="00941194" w:rsidRDefault="00FD72F7" w:rsidP="00D61923">
            <w:pPr>
              <w:pStyle w:val="vystupy"/>
              <w:framePr w:hSpace="0" w:wrap="auto" w:hAnchor="text" w:yAlign="inline"/>
            </w:pPr>
            <w:r w:rsidRPr="00941194">
              <w:t>Charakterizuje jednotlivé složky pevninského vodstva</w:t>
            </w:r>
            <w:r>
              <w:t xml:space="preserve"> (4)</w:t>
            </w:r>
          </w:p>
          <w:p w14:paraId="1055C47D" w14:textId="77777777" w:rsidR="00FD72F7" w:rsidRPr="00941194" w:rsidRDefault="00FD72F7" w:rsidP="00D61923">
            <w:pPr>
              <w:pStyle w:val="vystupy"/>
              <w:framePr w:hSpace="0" w:wrap="auto" w:hAnchor="text" w:yAlign="inline"/>
            </w:pPr>
            <w:r w:rsidRPr="00941194">
              <w:lastRenderedPageBreak/>
              <w:t>Objasní mechanismy globální cirkulace atmosféry a její důsledky pro vytváření klimatických pásů</w:t>
            </w:r>
            <w:r>
              <w:t xml:space="preserve"> (3, 7)</w:t>
            </w:r>
          </w:p>
          <w:p w14:paraId="1055C47E" w14:textId="77777777" w:rsidR="00FD72F7" w:rsidRPr="00941194" w:rsidRDefault="00FD72F7" w:rsidP="00D61923">
            <w:pPr>
              <w:pStyle w:val="vystupy"/>
              <w:framePr w:hSpace="0" w:wrap="auto" w:hAnchor="text" w:yAlign="inline"/>
            </w:pPr>
            <w:r w:rsidRPr="00941194">
              <w:t>Vysvětlí další procesy probíhají</w:t>
            </w:r>
            <w:r>
              <w:t>cí v atmosféře/místní vítr, sezó</w:t>
            </w:r>
            <w:r w:rsidRPr="00941194">
              <w:t>nní větry, vzduchové hmoty, putující cyklony/ a jejich vliv na podnebí</w:t>
            </w:r>
            <w:r>
              <w:t xml:space="preserve"> (3, 7)</w:t>
            </w:r>
          </w:p>
          <w:p w14:paraId="1055C47F" w14:textId="77777777" w:rsidR="00FD72F7" w:rsidRPr="00941194" w:rsidRDefault="00FD72F7" w:rsidP="00D61923">
            <w:pPr>
              <w:pStyle w:val="vystupy"/>
              <w:framePr w:hSpace="0" w:wrap="auto" w:hAnchor="text" w:yAlign="inline"/>
            </w:pPr>
            <w:r w:rsidRPr="00941194">
              <w:t>Vysvětlí proces vzniku půd a zdůvodní rozšíření půdních typů v určité oblasti</w:t>
            </w:r>
            <w:r>
              <w:t xml:space="preserve"> (5, 7)</w:t>
            </w:r>
          </w:p>
          <w:p w14:paraId="1055C480" w14:textId="77777777" w:rsidR="00FD72F7" w:rsidRPr="00941194" w:rsidRDefault="00FD72F7" w:rsidP="00D61923">
            <w:pPr>
              <w:pStyle w:val="vystupy"/>
              <w:framePr w:hSpace="0" w:wrap="auto" w:hAnchor="text" w:yAlign="inline"/>
            </w:pPr>
            <w:r w:rsidRPr="00941194">
              <w:t>Zdůvodní zvláštnosti podnebí hlavních klimatických oblastí světa a posoudí jejich vliv na život člověka</w:t>
            </w:r>
            <w:r>
              <w:t xml:space="preserve"> (3)</w:t>
            </w:r>
          </w:p>
          <w:p w14:paraId="1055C481" w14:textId="77777777" w:rsidR="00FD72F7" w:rsidRPr="00941194" w:rsidRDefault="00FD72F7" w:rsidP="00D61923">
            <w:pPr>
              <w:pStyle w:val="vystupy"/>
              <w:framePr w:hSpace="0" w:wrap="auto" w:hAnchor="text" w:yAlign="inline"/>
            </w:pPr>
            <w:r w:rsidRPr="00941194">
              <w:t xml:space="preserve">Objasní vliv horizontální </w:t>
            </w:r>
            <w:proofErr w:type="spellStart"/>
            <w:r w:rsidRPr="00941194">
              <w:t>pásmovitosti</w:t>
            </w:r>
            <w:proofErr w:type="spellEnd"/>
            <w:r w:rsidRPr="00941194">
              <w:t xml:space="preserve"> a vertikální stupňovitosti na rozmístění půd, rostlinstva a živočišstva</w:t>
            </w:r>
            <w:r>
              <w:t xml:space="preserve"> (6, 7)</w:t>
            </w:r>
          </w:p>
          <w:p w14:paraId="1055C482" w14:textId="77777777" w:rsidR="00FD72F7" w:rsidRPr="00941194" w:rsidRDefault="00FD72F7" w:rsidP="00D61923">
            <w:pPr>
              <w:pStyle w:val="vystupy"/>
              <w:framePr w:hSpace="0" w:wrap="auto" w:hAnchor="text" w:yAlign="inline"/>
            </w:pPr>
            <w:r w:rsidRPr="00941194">
              <w:t>Posoudí vliv člověka na rozšíření rostlinstva a živočišstva na Zemi, uvede příklady</w:t>
            </w:r>
            <w:r>
              <w:t xml:space="preserve"> (6)</w:t>
            </w:r>
          </w:p>
        </w:tc>
        <w:tc>
          <w:tcPr>
            <w:tcW w:w="4503" w:type="dxa"/>
            <w:shd w:val="clear" w:color="auto" w:fill="auto"/>
          </w:tcPr>
          <w:p w14:paraId="1055C483" w14:textId="77777777" w:rsidR="00FD72F7" w:rsidRPr="00183E95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PŘÍRODNÍ PROSTŘEDÍ</w:t>
            </w:r>
          </w:p>
          <w:p w14:paraId="1055C484" w14:textId="77777777" w:rsidR="00FD72F7" w:rsidRPr="00183E95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183E95">
              <w:rPr>
                <w:rFonts w:ascii="Bookman Old Style" w:hAnsi="Bookman Old Style" w:cs="Arial"/>
                <w:b/>
                <w:sz w:val="20"/>
                <w:szCs w:val="20"/>
              </w:rPr>
              <w:t>Fyzickogeografická</w:t>
            </w:r>
            <w:proofErr w:type="spellEnd"/>
            <w:r w:rsidRPr="00183E95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 sféra</w:t>
            </w:r>
          </w:p>
          <w:p w14:paraId="1055C485" w14:textId="77777777" w:rsidR="00FD72F7" w:rsidRPr="00183E95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 xml:space="preserve">Složky </w:t>
            </w:r>
            <w:proofErr w:type="spellStart"/>
            <w:r w:rsidRPr="00183E95">
              <w:rPr>
                <w:rFonts w:ascii="Bookman Old Style" w:hAnsi="Bookman Old Style" w:cs="Arial"/>
                <w:sz w:val="20"/>
                <w:szCs w:val="20"/>
              </w:rPr>
              <w:t>fyzickogeografické</w:t>
            </w:r>
            <w:proofErr w:type="spellEnd"/>
            <w:r w:rsidRPr="00183E95">
              <w:rPr>
                <w:rFonts w:ascii="Bookman Old Style" w:hAnsi="Bookman Old Style" w:cs="Arial"/>
                <w:sz w:val="20"/>
                <w:szCs w:val="20"/>
              </w:rPr>
              <w:t xml:space="preserve"> sféry</w:t>
            </w:r>
          </w:p>
          <w:p w14:paraId="1055C486" w14:textId="77777777" w:rsidR="00FD72F7" w:rsidRPr="00183E95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>Litosféra-endogenní a exogenní procesy</w:t>
            </w:r>
          </w:p>
          <w:p w14:paraId="1055C487" w14:textId="77777777" w:rsidR="00FD72F7" w:rsidRPr="00183E95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>Hydrosféra</w:t>
            </w:r>
            <w:r>
              <w:rPr>
                <w:rFonts w:ascii="Bookman Old Style" w:hAnsi="Bookman Old Style" w:cs="Arial"/>
                <w:sz w:val="20"/>
                <w:szCs w:val="20"/>
              </w:rPr>
              <w:t>, Kryosféra</w:t>
            </w:r>
            <w:r w:rsidRPr="00183E95">
              <w:rPr>
                <w:rFonts w:ascii="Bookman Old Style" w:hAnsi="Bookman Old Style" w:cs="Arial"/>
                <w:sz w:val="20"/>
                <w:szCs w:val="20"/>
              </w:rPr>
              <w:t xml:space="preserve">-světový </w:t>
            </w:r>
            <w:proofErr w:type="spellStart"/>
            <w:r w:rsidRPr="00183E95">
              <w:rPr>
                <w:rFonts w:ascii="Bookman Old Style" w:hAnsi="Bookman Old Style" w:cs="Arial"/>
                <w:sz w:val="20"/>
                <w:szCs w:val="20"/>
              </w:rPr>
              <w:t>oceán,vody</w:t>
            </w:r>
            <w:proofErr w:type="spellEnd"/>
            <w:r w:rsidRPr="00183E95">
              <w:rPr>
                <w:rFonts w:ascii="Bookman Old Style" w:hAnsi="Bookman Old Style" w:cs="Arial"/>
                <w:sz w:val="20"/>
                <w:szCs w:val="20"/>
              </w:rPr>
              <w:t xml:space="preserve"> pevnin</w:t>
            </w:r>
          </w:p>
          <w:p w14:paraId="1055C488" w14:textId="77777777" w:rsidR="00FD72F7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lastRenderedPageBreak/>
              <w:t>Atmosféra-procesy probíhající v</w:t>
            </w:r>
            <w:r>
              <w:rPr>
                <w:rFonts w:ascii="Bookman Old Style" w:hAnsi="Bookman Old Style" w:cs="Arial"/>
                <w:sz w:val="20"/>
                <w:szCs w:val="20"/>
              </w:rPr>
              <w:t> </w:t>
            </w:r>
            <w:r w:rsidRPr="00183E95">
              <w:rPr>
                <w:rFonts w:ascii="Bookman Old Style" w:hAnsi="Bookman Old Style" w:cs="Arial"/>
                <w:sz w:val="20"/>
                <w:szCs w:val="20"/>
              </w:rPr>
              <w:t>atmosféře</w:t>
            </w:r>
          </w:p>
          <w:p w14:paraId="1055C489" w14:textId="77777777" w:rsidR="00FD72F7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Biosféra</w:t>
            </w:r>
          </w:p>
          <w:p w14:paraId="1055C48A" w14:textId="77777777" w:rsidR="00FD72F7" w:rsidRPr="00183E95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48B" w14:textId="77777777" w:rsidR="00FD72F7" w:rsidRPr="00183E95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183E95">
              <w:rPr>
                <w:rFonts w:ascii="Bookman Old Style" w:hAnsi="Bookman Old Style" w:cs="Arial"/>
                <w:sz w:val="20"/>
                <w:szCs w:val="20"/>
              </w:rPr>
              <w:t>Pedosféra</w:t>
            </w:r>
            <w:proofErr w:type="spellEnd"/>
            <w:r w:rsidRPr="00183E95">
              <w:rPr>
                <w:rFonts w:ascii="Bookman Old Style" w:hAnsi="Bookman Old Style" w:cs="Arial"/>
                <w:sz w:val="20"/>
                <w:szCs w:val="20"/>
              </w:rPr>
              <w:t xml:space="preserve">-vznik </w:t>
            </w:r>
            <w:proofErr w:type="spellStart"/>
            <w:r w:rsidRPr="00183E95">
              <w:rPr>
                <w:rFonts w:ascii="Bookman Old Style" w:hAnsi="Bookman Old Style" w:cs="Arial"/>
                <w:sz w:val="20"/>
                <w:szCs w:val="20"/>
              </w:rPr>
              <w:t>půdy,členění</w:t>
            </w:r>
            <w:proofErr w:type="spellEnd"/>
            <w:r w:rsidRPr="00183E95">
              <w:rPr>
                <w:rFonts w:ascii="Bookman Old Style" w:hAnsi="Bookman Old Style" w:cs="Arial"/>
                <w:sz w:val="20"/>
                <w:szCs w:val="20"/>
              </w:rPr>
              <w:t>, rozmístění</w:t>
            </w:r>
          </w:p>
          <w:p w14:paraId="1055C48C" w14:textId="77777777" w:rsidR="00FD72F7" w:rsidRPr="00183E95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>Vzájemné vazby a souvislosti složek FGS, důsledky pro přírodní prostředí</w:t>
            </w:r>
          </w:p>
          <w:p w14:paraId="1055C48D" w14:textId="77777777" w:rsidR="00FD72F7" w:rsidRPr="00183E95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 xml:space="preserve">Systém </w:t>
            </w:r>
            <w:proofErr w:type="spellStart"/>
            <w:r w:rsidRPr="00183E95">
              <w:rPr>
                <w:rFonts w:ascii="Bookman Old Style" w:hAnsi="Bookman Old Style" w:cs="Arial"/>
                <w:sz w:val="20"/>
                <w:szCs w:val="20"/>
              </w:rPr>
              <w:t>fyzickogeografické</w:t>
            </w:r>
            <w:proofErr w:type="spellEnd"/>
            <w:r w:rsidRPr="00183E95">
              <w:rPr>
                <w:rFonts w:ascii="Bookman Old Style" w:hAnsi="Bookman Old Style" w:cs="Arial"/>
                <w:sz w:val="20"/>
                <w:szCs w:val="20"/>
              </w:rPr>
              <w:t xml:space="preserve"> sféry na planetární a regionální úrovni-zonalita</w:t>
            </w:r>
          </w:p>
          <w:p w14:paraId="1055C48E" w14:textId="77777777" w:rsidR="00FD72F7" w:rsidRPr="00183E95" w:rsidRDefault="00FD72F7" w:rsidP="00D61923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1055C48F" w14:textId="77777777" w:rsidR="00FD72F7" w:rsidRPr="00183E95" w:rsidRDefault="00FD72F7" w:rsidP="00D6192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490" w14:textId="77777777" w:rsidR="00FD72F7" w:rsidRPr="00183E95" w:rsidRDefault="00FD72F7" w:rsidP="00D6192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1055C491" w14:textId="77777777" w:rsidR="00FD72F7" w:rsidRPr="00183E95" w:rsidRDefault="00FD72F7" w:rsidP="00D6192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594" w:type="dxa"/>
            <w:shd w:val="clear" w:color="auto" w:fill="auto"/>
          </w:tcPr>
          <w:p w14:paraId="1055C492" w14:textId="77777777" w:rsidR="00FD72F7" w:rsidRPr="00183E95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Environmentální výchova</w:t>
            </w:r>
          </w:p>
          <w:p w14:paraId="1055C493" w14:textId="77777777" w:rsidR="00FD72F7" w:rsidRPr="00183E95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>Člověk a životní prostředí (1, 2, 4)</w:t>
            </w:r>
          </w:p>
          <w:p w14:paraId="1055C494" w14:textId="77777777" w:rsidR="00FD72F7" w:rsidRPr="00183E95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 globálních souvislostech</w:t>
            </w:r>
          </w:p>
          <w:p w14:paraId="1055C495" w14:textId="77777777" w:rsidR="00FD72F7" w:rsidRPr="00183E95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183E95">
              <w:rPr>
                <w:rFonts w:ascii="Bookman Old Style" w:hAnsi="Bookman Old Style" w:cs="Arial"/>
                <w:sz w:val="20"/>
                <w:szCs w:val="20"/>
              </w:rPr>
              <w:t>Globální problémy, jejich příčiny a důsledky (7)</w:t>
            </w:r>
          </w:p>
        </w:tc>
      </w:tr>
      <w:tr w:rsidR="00FD72F7" w:rsidRPr="00C0444D" w14:paraId="1055C4B3" w14:textId="77777777" w:rsidTr="00D61923">
        <w:trPr>
          <w:trHeight w:val="706"/>
        </w:trPr>
        <w:tc>
          <w:tcPr>
            <w:tcW w:w="5508" w:type="dxa"/>
            <w:gridSpan w:val="2"/>
            <w:shd w:val="clear" w:color="auto" w:fill="auto"/>
          </w:tcPr>
          <w:p w14:paraId="1055C497" w14:textId="77777777" w:rsidR="00FD72F7" w:rsidRPr="00C0444D" w:rsidRDefault="00FD72F7" w:rsidP="00D61923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lastRenderedPageBreak/>
              <w:t>Zhodnotí na příkladech dynamiku vývoje obyvatelstva na Zemi, geografické, demografické a hospodářské aspekty působící na chování, pohyb rozmístění a zaměstnanost obyvatelstva (8)</w:t>
            </w:r>
          </w:p>
          <w:p w14:paraId="1055C498" w14:textId="77777777" w:rsidR="00FD72F7" w:rsidRPr="00C0444D" w:rsidRDefault="00FD72F7" w:rsidP="00D61923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Analyzuje hlavní rasová, etnická, </w:t>
            </w:r>
            <w:proofErr w:type="spellStart"/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jazyková,náboženská</w:t>
            </w:r>
            <w:proofErr w:type="spellEnd"/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, kulturní a politická specifika s ohledem na způsob života a životní úroveň v kulturních regionech světa (9)</w:t>
            </w:r>
          </w:p>
          <w:p w14:paraId="1055C499" w14:textId="77777777" w:rsidR="00FD72F7" w:rsidRPr="00C0444D" w:rsidRDefault="00FD72F7" w:rsidP="00D61923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Identifikuje obecné základní geografické znaky a funkce sídel a aktuální tendence ve vývoji osídlení (10)</w:t>
            </w:r>
          </w:p>
          <w:p w14:paraId="1055C49A" w14:textId="77777777" w:rsidR="00FD72F7" w:rsidRPr="00C0444D" w:rsidRDefault="00FD72F7" w:rsidP="00D61923">
            <w:pPr>
              <w:numPr>
                <w:ilvl w:val="0"/>
                <w:numId w:val="9"/>
              </w:numPr>
              <w:spacing w:before="12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a společenských faktorů na životní prostředí v lokální, regionální a globální úrovni (18</w:t>
            </w:r>
          </w:p>
          <w:p w14:paraId="1055C49B" w14:textId="77777777" w:rsidR="00FD72F7" w:rsidRPr="00C0444D" w:rsidRDefault="00FD72F7" w:rsidP="00D6192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503" w:type="dxa"/>
            <w:shd w:val="clear" w:color="auto" w:fill="auto"/>
          </w:tcPr>
          <w:p w14:paraId="1055C49C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SOCIÁLNÍ  PROSTŘEDÍ</w:t>
            </w:r>
          </w:p>
          <w:p w14:paraId="1055C49D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Obyvatelstvo</w:t>
            </w:r>
          </w:p>
          <w:p w14:paraId="1055C49E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 xml:space="preserve">Základní </w:t>
            </w:r>
            <w:proofErr w:type="spellStart"/>
            <w:r w:rsidRPr="00C0444D">
              <w:rPr>
                <w:rFonts w:ascii="Bookman Old Style" w:hAnsi="Bookman Old Style" w:cs="Arial"/>
                <w:sz w:val="20"/>
                <w:szCs w:val="20"/>
              </w:rPr>
              <w:t>geografické,demografické</w:t>
            </w:r>
            <w:proofErr w:type="spellEnd"/>
            <w:r w:rsidRPr="00C0444D">
              <w:rPr>
                <w:rFonts w:ascii="Bookman Old Style" w:hAnsi="Bookman Old Style" w:cs="Arial"/>
                <w:sz w:val="20"/>
                <w:szCs w:val="20"/>
              </w:rPr>
              <w:t xml:space="preserve"> a etnické charakteristiky</w:t>
            </w:r>
          </w:p>
          <w:p w14:paraId="1055C49F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Kulturní a politické prostředí</w:t>
            </w:r>
          </w:p>
          <w:p w14:paraId="1055C4A0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Struktura obyvatelstva</w:t>
            </w:r>
          </w:p>
          <w:p w14:paraId="1055C4A1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Státní zřízení</w:t>
            </w:r>
          </w:p>
          <w:p w14:paraId="1055C4A2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Geopolitické procesy</w:t>
            </w:r>
          </w:p>
          <w:p w14:paraId="1055C4A3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Hlavní světová ohniska napětí</w:t>
            </w:r>
          </w:p>
          <w:p w14:paraId="1055C4A4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Sídla a osídlení</w:t>
            </w:r>
          </w:p>
          <w:p w14:paraId="1055C4A5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Sídelní struktura a její vývoj</w:t>
            </w:r>
          </w:p>
          <w:p w14:paraId="1055C4A6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 xml:space="preserve">Sídlo, </w:t>
            </w:r>
            <w:proofErr w:type="spellStart"/>
            <w:r w:rsidRPr="00C0444D">
              <w:rPr>
                <w:rFonts w:ascii="Bookman Old Style" w:hAnsi="Bookman Old Style" w:cs="Arial"/>
                <w:sz w:val="20"/>
                <w:szCs w:val="20"/>
              </w:rPr>
              <w:t>obec,město</w:t>
            </w:r>
            <w:proofErr w:type="spellEnd"/>
            <w:r w:rsidRPr="00C0444D">
              <w:rPr>
                <w:rFonts w:ascii="Bookman Old Style" w:hAnsi="Bookman Old Style" w:cs="Arial"/>
                <w:sz w:val="20"/>
                <w:szCs w:val="20"/>
              </w:rPr>
              <w:t xml:space="preserve"> a jejich funkce</w:t>
            </w:r>
          </w:p>
          <w:p w14:paraId="1055C4A7" w14:textId="77777777" w:rsidR="00FD72F7" w:rsidRPr="00C0444D" w:rsidRDefault="00FD72F7" w:rsidP="00D6192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14:paraId="1055C4A8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MULTIKULTURNÍ VÝCHOVA</w:t>
            </w:r>
          </w:p>
          <w:p w14:paraId="1055C4A9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Základní problémy sociokulturních rozdílů (1, 5)</w:t>
            </w:r>
          </w:p>
          <w:p w14:paraId="1055C4AA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VÝCHOVA K MYŠLENÍ V EVROPSKÝCH a GLOBÁLNÍCH SOUVISLOSTECH</w:t>
            </w:r>
          </w:p>
          <w:p w14:paraId="1055C4AB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 xml:space="preserve">Globalizační a rozvojové procesy </w:t>
            </w:r>
            <w:r w:rsidRPr="00C0444D">
              <w:rPr>
                <w:rFonts w:ascii="Bookman Old Style" w:hAnsi="Bookman Old Style" w:cs="Arial"/>
                <w:sz w:val="20"/>
                <w:szCs w:val="20"/>
              </w:rPr>
              <w:br/>
              <w:t>(1, 2, 3, 5, 6)</w:t>
            </w:r>
          </w:p>
          <w:p w14:paraId="1055C4AC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Globální problémy, jejich příčiny a důsledky (1, 2, 3, 4, 6)</w:t>
            </w:r>
          </w:p>
          <w:p w14:paraId="1055C4AD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1055C4AE" w14:textId="77777777" w:rsidR="00FD72F7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Člověk a životní prostředí (1, 3, 4, 5, 6)</w:t>
            </w:r>
          </w:p>
          <w:p w14:paraId="1055C4AF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ENVIRONMENTÁLNÍ VÝCHOVA</w:t>
            </w:r>
          </w:p>
          <w:p w14:paraId="1055C4B0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Člověk a životní prostředí (7, 8)</w:t>
            </w:r>
          </w:p>
          <w:p w14:paraId="1055C4B1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VÝCHOVA K MYŠLENÍ V EVROPSKÝCH a GLOBÁLNÍCH SOUVISLOSTECH</w:t>
            </w:r>
          </w:p>
          <w:p w14:paraId="1055C4B2" w14:textId="77777777" w:rsidR="00FD72F7" w:rsidRPr="00C0444D" w:rsidRDefault="00FD72F7" w:rsidP="00D61923">
            <w:pPr>
              <w:spacing w:before="120"/>
              <w:rPr>
                <w:rFonts w:ascii="Bookman Old Style" w:hAnsi="Bookman Old Style" w:cs="Arial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sz w:val="20"/>
                <w:szCs w:val="20"/>
              </w:rPr>
              <w:t>Globální problémy, jejich příčiny a důsledky (1, 3, 4, 7)</w:t>
            </w:r>
          </w:p>
        </w:tc>
      </w:tr>
    </w:tbl>
    <w:p w14:paraId="1055C4B4" w14:textId="77777777" w:rsidR="00764891" w:rsidRPr="00553D43" w:rsidRDefault="00764891"/>
    <w:p w14:paraId="1055C4B5" w14:textId="77777777" w:rsidR="005A6EEA" w:rsidRPr="00553D43" w:rsidRDefault="005A6EEA" w:rsidP="005A6EEA">
      <w:pPr>
        <w:rPr>
          <w:rFonts w:ascii="Bookman Old Style" w:hAnsi="Bookman Old Style"/>
          <w:sz w:val="20"/>
          <w:szCs w:val="20"/>
        </w:rPr>
      </w:pPr>
    </w:p>
    <w:p w14:paraId="1055C4B6" w14:textId="77777777" w:rsidR="005933A1" w:rsidRPr="00553D43" w:rsidRDefault="005933A1">
      <w:pPr>
        <w:rPr>
          <w:rFonts w:ascii="Bookman Old Style" w:hAnsi="Bookman Old Style"/>
          <w:sz w:val="20"/>
          <w:szCs w:val="20"/>
        </w:rPr>
        <w:sectPr w:rsidR="005933A1" w:rsidRPr="00553D43" w:rsidSect="00B85ADA">
          <w:headerReference w:type="default" r:id="rId27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5"/>
        <w:gridCol w:w="4849"/>
        <w:gridCol w:w="4856"/>
      </w:tblGrid>
      <w:tr w:rsidR="00052F36" w:rsidRPr="00C0444D" w14:paraId="1055C4BA" w14:textId="77777777" w:rsidTr="00C0444D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55C4B7" w14:textId="77777777" w:rsidR="00052F36" w:rsidRPr="00C0444D" w:rsidRDefault="00052F36" w:rsidP="00C0444D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55C4B8" w14:textId="77777777" w:rsidR="00052F36" w:rsidRPr="00C0444D" w:rsidRDefault="00052F36" w:rsidP="00C0444D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55C4B9" w14:textId="77777777" w:rsidR="00052F36" w:rsidRPr="00C0444D" w:rsidRDefault="00052F36" w:rsidP="00C0444D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F71A5F" w:rsidRPr="00C0444D" w14:paraId="1055C4DF" w14:textId="77777777" w:rsidTr="00C0444D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5C4BB" w14:textId="77777777" w:rsidR="00F71A5F" w:rsidRPr="00C0444D" w:rsidRDefault="00F71A5F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Charakterizuje smysl historického poznání a jeho povahu jako poznání neuzavřeného a proměnlivého (1)</w:t>
            </w:r>
          </w:p>
          <w:p w14:paraId="1055C4BC" w14:textId="77777777" w:rsidR="00F71A5F" w:rsidRPr="00C0444D" w:rsidRDefault="00F71A5F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Rozlišuje různé zdroje historických informací, způsob jejich získávání a úskalí jejich interpretace (2)</w:t>
            </w:r>
          </w:p>
          <w:p w14:paraId="1055C4BD" w14:textId="77777777" w:rsidR="00F71A5F" w:rsidRPr="00C0444D" w:rsidRDefault="00F71A5F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Objasní ve shodě s aktuálními vědeckými poznatky materiální a duchovní život lidské společnosti v jednotlivých vývojových etapách pravěku; charakterizuje pojem archeologická kultura (3)</w:t>
            </w:r>
          </w:p>
          <w:p w14:paraId="1055C4BE" w14:textId="77777777" w:rsidR="00F71A5F" w:rsidRPr="00C0444D" w:rsidRDefault="00F71A5F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Vysvětlí zásadní zlom ve vývoji lidstva v důsledku cílevědomé zemědělské a řemeslné činnosti (4)</w:t>
            </w:r>
          </w:p>
          <w:p w14:paraId="1055C4BF" w14:textId="77777777" w:rsidR="00F71A5F" w:rsidRPr="00C0444D" w:rsidRDefault="00F71A5F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Zařadí časově a prostorově hlavní archeologické kultury pravěku (5)</w:t>
            </w:r>
          </w:p>
          <w:p w14:paraId="1055C4C0" w14:textId="77777777" w:rsidR="00F71A5F" w:rsidRPr="00C0444D" w:rsidRDefault="00F71A5F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Zdůvodní civilizační přínos vybraných starověkých společenství, antiky a křesťanství jako základních fenoménů, z nichž vyrůstá evropská civilizace (6)</w:t>
            </w:r>
          </w:p>
          <w:p w14:paraId="1055C4C1" w14:textId="77777777" w:rsidR="00F71A5F" w:rsidRPr="00C0444D" w:rsidRDefault="00F71A5F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Objasní židovství (vazbu mezi židovstvím a křesťanstvím) a další neevropské náboženské a kulturní systémy (7)</w:t>
            </w:r>
          </w:p>
          <w:p w14:paraId="1055C4C2" w14:textId="77777777" w:rsidR="00F71A5F" w:rsidRPr="00C0444D" w:rsidRDefault="00F71A5F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Popíše určující procesy a události, uvede významné osobnosti starověkých dějin (8)</w:t>
            </w:r>
          </w:p>
          <w:p w14:paraId="1055C4C3" w14:textId="77777777" w:rsidR="00F71A5F" w:rsidRPr="00C0444D" w:rsidRDefault="00F71A5F" w:rsidP="00C0444D">
            <w:pPr>
              <w:spacing w:before="120"/>
              <w:ind w:left="180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  <w:p w14:paraId="1055C4C4" w14:textId="77777777" w:rsidR="00F71A5F" w:rsidRPr="00C0444D" w:rsidRDefault="00F71A5F" w:rsidP="00F71A5F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5C4C5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b/>
                <w:sz w:val="20"/>
                <w:szCs w:val="20"/>
              </w:rPr>
              <w:t>Úvod do studia historie</w:t>
            </w:r>
          </w:p>
          <w:p w14:paraId="1055C4C6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Význam historického poznání pro současnost</w:t>
            </w:r>
          </w:p>
          <w:p w14:paraId="1055C4C7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Práce historika, historické informace, jejich typy, účel a možnost využití</w:t>
            </w:r>
          </w:p>
          <w:p w14:paraId="1055C4C8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b/>
                <w:sz w:val="20"/>
                <w:szCs w:val="20"/>
              </w:rPr>
              <w:t>Pravěk</w:t>
            </w:r>
          </w:p>
          <w:p w14:paraId="1055C4C9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 xml:space="preserve">Doba kamenná (paleolit, mezolit, neolit, </w:t>
            </w:r>
            <w:proofErr w:type="spellStart"/>
            <w:r w:rsidRPr="00C0444D">
              <w:rPr>
                <w:rFonts w:ascii="Bookman Old Style" w:hAnsi="Bookman Old Style"/>
                <w:sz w:val="20"/>
                <w:szCs w:val="20"/>
              </w:rPr>
              <w:t>eneolit</w:t>
            </w:r>
            <w:proofErr w:type="spellEnd"/>
            <w:r w:rsidRPr="00C0444D">
              <w:rPr>
                <w:rFonts w:ascii="Bookman Old Style" w:hAnsi="Bookman Old Style"/>
                <w:sz w:val="20"/>
                <w:szCs w:val="20"/>
              </w:rPr>
              <w:t>), bronzová a železná</w:t>
            </w:r>
          </w:p>
          <w:p w14:paraId="1055C4CA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b/>
                <w:sz w:val="20"/>
                <w:szCs w:val="20"/>
              </w:rPr>
              <w:t>Starověk</w:t>
            </w:r>
          </w:p>
          <w:p w14:paraId="1055C4CB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Staroorientální státy (Mezopotámie, Egypt, Indie, Čína)</w:t>
            </w:r>
          </w:p>
          <w:p w14:paraId="1055C4CC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Antické Řecko</w:t>
            </w:r>
          </w:p>
          <w:p w14:paraId="1055C4CD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Antický Řím</w:t>
            </w:r>
          </w:p>
          <w:p w14:paraId="1055C4CE" w14:textId="77777777" w:rsidR="00F71A5F" w:rsidRPr="00C0444D" w:rsidRDefault="00F71A5F" w:rsidP="00F71A5F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1055C4CF" w14:textId="77777777" w:rsidR="00F71A5F" w:rsidRPr="00C0444D" w:rsidRDefault="00F71A5F" w:rsidP="00F71A5F">
            <w:pPr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 xml:space="preserve">Naše země a ostatní Evropa v době římské; civilizovanost a barbarství, limes </w:t>
            </w:r>
            <w:proofErr w:type="spellStart"/>
            <w:r w:rsidRPr="00C0444D">
              <w:rPr>
                <w:rFonts w:ascii="Bookman Old Style" w:hAnsi="Bookman Old Style"/>
                <w:sz w:val="20"/>
                <w:szCs w:val="20"/>
              </w:rPr>
              <w:t>romanus</w:t>
            </w:r>
            <w:proofErr w:type="spellEnd"/>
            <w:r w:rsidRPr="00C0444D">
              <w:rPr>
                <w:rFonts w:ascii="Bookman Old Style" w:hAnsi="Bookman Old Style"/>
                <w:sz w:val="20"/>
                <w:szCs w:val="20"/>
              </w:rPr>
              <w:t xml:space="preserve"> jako civilizační hranice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5C4D0" w14:textId="77777777" w:rsidR="00F71A5F" w:rsidRPr="00C0444D" w:rsidRDefault="00F71A5F" w:rsidP="00F71A5F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1055C4D1" w14:textId="77777777" w:rsidR="00F71A5F" w:rsidRPr="00C0444D" w:rsidRDefault="00F71A5F" w:rsidP="00C0444D">
            <w:pPr>
              <w:ind w:left="36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</w:p>
          <w:p w14:paraId="1055C4D2" w14:textId="77777777" w:rsidR="00F71A5F" w:rsidRPr="00C0444D" w:rsidRDefault="00F71A5F" w:rsidP="00C0444D">
            <w:pPr>
              <w:ind w:left="36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</w:p>
          <w:p w14:paraId="1055C4D3" w14:textId="77777777" w:rsidR="00F71A5F" w:rsidRPr="00C0444D" w:rsidRDefault="00F71A5F" w:rsidP="00C0444D">
            <w:pPr>
              <w:ind w:left="36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</w:p>
          <w:p w14:paraId="1055C4D4" w14:textId="77777777" w:rsidR="00F71A5F" w:rsidRPr="00C0444D" w:rsidRDefault="00F71A5F" w:rsidP="00C0444D">
            <w:pPr>
              <w:ind w:left="36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</w:p>
          <w:p w14:paraId="1055C4D5" w14:textId="77777777" w:rsidR="00F71A5F" w:rsidRPr="00C0444D" w:rsidRDefault="00F71A5F" w:rsidP="00C0444D">
            <w:pPr>
              <w:ind w:left="36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</w:p>
          <w:p w14:paraId="1055C4D6" w14:textId="77777777" w:rsidR="00F71A5F" w:rsidRPr="00C0444D" w:rsidRDefault="00F71A5F" w:rsidP="00C0444D">
            <w:pPr>
              <w:ind w:left="36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</w:p>
          <w:p w14:paraId="1055C4D7" w14:textId="77777777" w:rsidR="00F71A5F" w:rsidRPr="00C0444D" w:rsidRDefault="00F71A5F" w:rsidP="00C0444D">
            <w:pPr>
              <w:ind w:left="36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</w:p>
          <w:p w14:paraId="1055C4D8" w14:textId="77777777" w:rsidR="00F71A5F" w:rsidRPr="00C0444D" w:rsidRDefault="00F71A5F" w:rsidP="00C0444D">
            <w:pPr>
              <w:ind w:left="36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</w:p>
          <w:p w14:paraId="1055C4D9" w14:textId="77777777" w:rsidR="00F71A5F" w:rsidRPr="00C0444D" w:rsidRDefault="00F71A5F" w:rsidP="00C0444D">
            <w:pPr>
              <w:ind w:left="36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</w:p>
          <w:p w14:paraId="1055C4DA" w14:textId="77777777" w:rsidR="00F71A5F" w:rsidRPr="00C0444D" w:rsidRDefault="00F71A5F" w:rsidP="00C0444D">
            <w:pPr>
              <w:ind w:left="36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</w:p>
          <w:p w14:paraId="1055C4DB" w14:textId="77777777" w:rsidR="00F71A5F" w:rsidRPr="00C0444D" w:rsidRDefault="00F71A5F" w:rsidP="00C0444D">
            <w:pPr>
              <w:ind w:left="360"/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</w:p>
          <w:p w14:paraId="1055C4DC" w14:textId="77777777" w:rsidR="00F71A5F" w:rsidRPr="00C0444D" w:rsidRDefault="00F71A5F" w:rsidP="00F71A5F">
            <w:pPr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OfficinaSanItcTCE-Book"/>
                <w:b/>
                <w:sz w:val="20"/>
                <w:szCs w:val="20"/>
              </w:rPr>
              <w:t>VÝCHOVA K MYŠLENÍ V EVROPSKÝCH A GLOBÁLNÍCH SOUVISLOSTECH</w:t>
            </w:r>
          </w:p>
          <w:p w14:paraId="1055C4DD" w14:textId="77777777" w:rsidR="00F71A5F" w:rsidRPr="00C0444D" w:rsidRDefault="00F71A5F" w:rsidP="00F71A5F">
            <w:pPr>
              <w:rPr>
                <w:rFonts w:ascii="Bookman Old Style" w:hAnsi="Bookman Old Style" w:cs="OfficinaSanItcTCE-Book"/>
                <w:sz w:val="20"/>
                <w:szCs w:val="20"/>
              </w:rPr>
            </w:pPr>
            <w:r w:rsidRPr="00C0444D">
              <w:rPr>
                <w:rFonts w:ascii="Bookman Old Style" w:hAnsi="Bookman Old Style" w:cs="OfficinaSanItcTCE-Book"/>
                <w:sz w:val="20"/>
                <w:szCs w:val="20"/>
              </w:rPr>
              <w:t>Žijeme v Evropě (1, 2)</w:t>
            </w:r>
          </w:p>
          <w:p w14:paraId="1055C4DE" w14:textId="77777777" w:rsidR="00F71A5F" w:rsidRPr="00C0444D" w:rsidRDefault="00F71A5F" w:rsidP="00F71A5F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1055C4E0" w14:textId="77777777" w:rsidR="00F71A5F" w:rsidRPr="00553D43" w:rsidRDefault="00F71A5F">
      <w:pPr>
        <w:rPr>
          <w:rFonts w:ascii="Bookman Old Style" w:hAnsi="Bookman Old Style"/>
          <w:sz w:val="20"/>
          <w:szCs w:val="20"/>
        </w:rPr>
      </w:pPr>
    </w:p>
    <w:p w14:paraId="1055C4E1" w14:textId="77777777" w:rsidR="00F71A5F" w:rsidRPr="00553D43" w:rsidRDefault="00F71A5F">
      <w:pPr>
        <w:rPr>
          <w:rFonts w:ascii="Bookman Old Style" w:hAnsi="Bookman Old Style"/>
          <w:sz w:val="20"/>
          <w:szCs w:val="20"/>
        </w:rPr>
      </w:pPr>
      <w:r w:rsidRPr="00553D43">
        <w:rPr>
          <w:rFonts w:ascii="Bookman Old Style" w:hAnsi="Bookman Old Style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9"/>
        <w:gridCol w:w="4845"/>
        <w:gridCol w:w="4856"/>
      </w:tblGrid>
      <w:tr w:rsidR="00F71A5F" w:rsidRPr="00C0444D" w14:paraId="1055C4E5" w14:textId="77777777" w:rsidTr="00C0444D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55C4E2" w14:textId="77777777" w:rsidR="00F71A5F" w:rsidRPr="00C0444D" w:rsidRDefault="00F71A5F" w:rsidP="00C0444D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55C4E3" w14:textId="77777777" w:rsidR="00F71A5F" w:rsidRPr="00C0444D" w:rsidRDefault="00F71A5F" w:rsidP="00C0444D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55C4E4" w14:textId="77777777" w:rsidR="00F71A5F" w:rsidRPr="00C0444D" w:rsidRDefault="00F71A5F" w:rsidP="00C0444D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F71A5F" w:rsidRPr="00C0444D" w14:paraId="1055C4F4" w14:textId="77777777" w:rsidTr="00C0444D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5C4E6" w14:textId="77777777" w:rsidR="00F71A5F" w:rsidRPr="00C0444D" w:rsidRDefault="00F71A5F" w:rsidP="00C0444D">
            <w:pPr>
              <w:numPr>
                <w:ilvl w:val="0"/>
                <w:numId w:val="2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 xml:space="preserve">Objasní proces christianizace a její vliv na konstituování raně středověkých států v Evropě; vysvětlí podstatu vztahu mezi světskou a církevní mocí v západním i východním kulturním okruhu i projevy vlivu náboženství a církve ve středověké společnosti </w:t>
            </w: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(9)</w:t>
            </w:r>
          </w:p>
          <w:p w14:paraId="1055C4E7" w14:textId="77777777" w:rsidR="00F71A5F" w:rsidRPr="00C0444D" w:rsidRDefault="00F71A5F" w:rsidP="00C0444D">
            <w:pPr>
              <w:numPr>
                <w:ilvl w:val="0"/>
                <w:numId w:val="2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 xml:space="preserve">Definuje proměny hospodářského a politického uspořádání středověké společnosti 5.–15. století a jeho specifické projevy ve vybraných státních celcích </w:t>
            </w: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(10)</w:t>
            </w:r>
          </w:p>
          <w:p w14:paraId="1055C4E8" w14:textId="77777777" w:rsidR="00F71A5F" w:rsidRPr="00C0444D" w:rsidRDefault="00F71A5F" w:rsidP="00C0444D">
            <w:pPr>
              <w:numPr>
                <w:ilvl w:val="0"/>
                <w:numId w:val="2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 xml:space="preserve">Charakterizuje základní rysy vývoje na našem území </w:t>
            </w: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(11)</w:t>
            </w:r>
          </w:p>
          <w:p w14:paraId="1055C4E9" w14:textId="77777777" w:rsidR="00F71A5F" w:rsidRPr="00C0444D" w:rsidRDefault="00F71A5F" w:rsidP="00C0444D">
            <w:pPr>
              <w:numPr>
                <w:ilvl w:val="0"/>
                <w:numId w:val="2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 xml:space="preserve">Vymezí specifika islámské oblasti </w:t>
            </w: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(12)</w:t>
            </w:r>
          </w:p>
          <w:p w14:paraId="1055C4EA" w14:textId="77777777" w:rsidR="00F71A5F" w:rsidRPr="00C0444D" w:rsidRDefault="00F71A5F" w:rsidP="00C0444D">
            <w:pPr>
              <w:numPr>
                <w:ilvl w:val="0"/>
                <w:numId w:val="22"/>
              </w:numPr>
              <w:spacing w:before="120"/>
              <w:ind w:left="568" w:hanging="284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 xml:space="preserve">Vysvětlí důsledky tatarských a tureckých nájezdů, zejména pro jižní a východní Evropu </w:t>
            </w: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(13)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5C4EB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b/>
                <w:sz w:val="20"/>
                <w:szCs w:val="20"/>
              </w:rPr>
              <w:t>Středověk</w:t>
            </w:r>
          </w:p>
          <w:p w14:paraId="1055C4EC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Utváření středověké Evropy (byzantsko-slovanská oblast, francká říše a oblast západní, východní a střední Evropy)</w:t>
            </w:r>
          </w:p>
          <w:p w14:paraId="1055C4ED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Islám a arabská říše, mongolská a turecká expanze</w:t>
            </w:r>
          </w:p>
          <w:p w14:paraId="1055C4EE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Křesťanství jako nové kulturní a společenské pojítko, vnitřní nejednota křesťanství, papežství a císařství, křížové výpravy, kacířství, husitství</w:t>
            </w:r>
          </w:p>
          <w:p w14:paraId="1055C4EF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Venkov a zemědělství, kolonizace; rozvoj řemesel a obchodu, urbanizace</w:t>
            </w:r>
          </w:p>
          <w:p w14:paraId="1055C4F0" w14:textId="77777777" w:rsidR="00F71A5F" w:rsidRPr="00C0444D" w:rsidRDefault="00F71A5F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Vzdělanost a umění středověké společnosti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5C4F1" w14:textId="77777777" w:rsidR="00F71A5F" w:rsidRPr="00C0444D" w:rsidRDefault="00F71A5F" w:rsidP="00C0444D">
            <w:pPr>
              <w:ind w:left="360"/>
              <w:rPr>
                <w:rFonts w:ascii="Bookman Old Style" w:hAnsi="Bookman Old Style"/>
                <w:sz w:val="20"/>
                <w:szCs w:val="20"/>
              </w:rPr>
            </w:pPr>
          </w:p>
          <w:p w14:paraId="1055C4F2" w14:textId="77777777" w:rsidR="00F71A5F" w:rsidRPr="00C0444D" w:rsidRDefault="00F71A5F" w:rsidP="00F71A5F">
            <w:pPr>
              <w:rPr>
                <w:rFonts w:ascii="Bookman Old Style" w:hAnsi="Bookman Old Style" w:cs="OfficinaSanItcTCE-Book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OfficinaSanItcTCE-Book"/>
                <w:b/>
                <w:sz w:val="20"/>
                <w:szCs w:val="20"/>
              </w:rPr>
              <w:t>VÝCHOVA K MYŠLENÍ V EVROPSKÝCH A GLOBÁLNÍCH SOUVISLOSTECH</w:t>
            </w:r>
          </w:p>
          <w:p w14:paraId="1055C4F3" w14:textId="77777777" w:rsidR="00F71A5F" w:rsidRPr="00C0444D" w:rsidRDefault="00F71A5F" w:rsidP="00F71A5F">
            <w:pPr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 w:cs="OfficinaSanItcTCE-Book"/>
                <w:sz w:val="20"/>
                <w:szCs w:val="20"/>
              </w:rPr>
              <w:t>Žijeme v Evropě (1, 2, 7, 8)</w:t>
            </w:r>
          </w:p>
        </w:tc>
      </w:tr>
    </w:tbl>
    <w:p w14:paraId="1055C4F5" w14:textId="77777777" w:rsidR="005933A1" w:rsidRPr="00553D43" w:rsidRDefault="005933A1">
      <w:pPr>
        <w:rPr>
          <w:rFonts w:ascii="Bookman Old Style" w:hAnsi="Bookman Old Style"/>
          <w:sz w:val="20"/>
          <w:szCs w:val="20"/>
        </w:rPr>
        <w:sectPr w:rsidR="005933A1" w:rsidRPr="00553D43" w:rsidSect="00B85ADA">
          <w:headerReference w:type="default" r:id="rId28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7"/>
        <w:gridCol w:w="4853"/>
        <w:gridCol w:w="4850"/>
      </w:tblGrid>
      <w:tr w:rsidR="007C1583" w:rsidRPr="00C0444D" w14:paraId="1055C4F9" w14:textId="77777777" w:rsidTr="00C0444D">
        <w:tc>
          <w:tcPr>
            <w:tcW w:w="4903" w:type="dxa"/>
            <w:shd w:val="clear" w:color="auto" w:fill="CCFFFF"/>
          </w:tcPr>
          <w:p w14:paraId="1055C4F6" w14:textId="77777777" w:rsidR="007C1583" w:rsidRPr="00C0444D" w:rsidRDefault="007C1583" w:rsidP="00C0444D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Očekávaný výstup pro žáka:</w:t>
            </w:r>
          </w:p>
        </w:tc>
        <w:tc>
          <w:tcPr>
            <w:tcW w:w="4903" w:type="dxa"/>
            <w:shd w:val="clear" w:color="auto" w:fill="CCFFFF"/>
          </w:tcPr>
          <w:p w14:paraId="1055C4F7" w14:textId="77777777" w:rsidR="007C1583" w:rsidRPr="00C0444D" w:rsidRDefault="007C1583" w:rsidP="00C0444D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904" w:type="dxa"/>
            <w:shd w:val="clear" w:color="auto" w:fill="CCFFFF"/>
          </w:tcPr>
          <w:p w14:paraId="1055C4F8" w14:textId="77777777" w:rsidR="007C1583" w:rsidRPr="00C0444D" w:rsidRDefault="007C1583" w:rsidP="00C0444D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EA6D4D" w:rsidRPr="00C0444D" w14:paraId="1055C50E" w14:textId="77777777" w:rsidTr="00C0444D">
        <w:tc>
          <w:tcPr>
            <w:tcW w:w="4903" w:type="dxa"/>
            <w:shd w:val="clear" w:color="auto" w:fill="auto"/>
          </w:tcPr>
          <w:p w14:paraId="1055C4FA" w14:textId="77777777" w:rsidR="00EA6D4D" w:rsidRPr="00C0444D" w:rsidRDefault="00EA6D4D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Objasní, proč a jak se lidé odlišují ve svých projevech chování, uvede příklady faktorů, které ovlivňují prožívání, chování a činnost člověka (1)</w:t>
            </w:r>
          </w:p>
          <w:p w14:paraId="1055C4FB" w14:textId="77777777" w:rsidR="00EA6D4D" w:rsidRPr="00C0444D" w:rsidRDefault="00EA6D4D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Porovná osobnost v jednotlivých vývojových fázích života, vymezí, co každá etapa přináší do lidského života nového a jaké životní úkoly před člověka staví (2)</w:t>
            </w:r>
          </w:p>
          <w:p w14:paraId="1055C4FC" w14:textId="77777777" w:rsidR="00EA6D4D" w:rsidRPr="00C0444D" w:rsidRDefault="00EA6D4D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Vyloží, jak člověk vnímá, prožívá a poznává skutečnost, sebe i druhé lidi a co může jeho vnímání a poznávání ovlivňovat (3)</w:t>
            </w:r>
          </w:p>
          <w:p w14:paraId="1055C4FD" w14:textId="77777777" w:rsidR="00EA6D4D" w:rsidRPr="00C0444D" w:rsidRDefault="00EA6D4D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Porovnává různé metody učení a vyhodnocuje jejich účinnost pro své studium s ohledem na vlastní psychické předpoklady, uplatňuje zásady duševní hygieny při práci a učení (4)</w:t>
            </w:r>
          </w:p>
          <w:p w14:paraId="1055C4FE" w14:textId="77777777" w:rsidR="00EA6D4D" w:rsidRPr="00C0444D" w:rsidRDefault="00EA6D4D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Využívá získané poznatky při sebepoznávání, poznávání druhých lidí, volbě profesní orientace (5)</w:t>
            </w:r>
          </w:p>
          <w:p w14:paraId="1055C4FF" w14:textId="77777777" w:rsidR="00EA6D4D" w:rsidRPr="00C0444D" w:rsidRDefault="00EA6D4D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Na příkladech ilustruje vhodné způsoby vyrovnávání se s náročnými životními situacemi (6)</w:t>
            </w:r>
          </w:p>
          <w:p w14:paraId="1055C500" w14:textId="77777777" w:rsidR="00EA6D4D" w:rsidRPr="00C0444D" w:rsidRDefault="00EA6D4D" w:rsidP="00C0444D">
            <w:pPr>
              <w:spacing w:before="120"/>
              <w:ind w:left="36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903" w:type="dxa"/>
            <w:shd w:val="clear" w:color="auto" w:fill="auto"/>
          </w:tcPr>
          <w:p w14:paraId="1055C501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b/>
                <w:sz w:val="20"/>
                <w:szCs w:val="20"/>
              </w:rPr>
              <w:t>ČLOVĚK JAKO JEDINEC</w:t>
            </w:r>
          </w:p>
          <w:p w14:paraId="1055C502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Podstata lidské psychiky – vědomí; psychické jevy, procesy, stavy a vlastnosti</w:t>
            </w:r>
          </w:p>
          <w:p w14:paraId="1055C503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Osobnost člověka – charakteristika osobnosti, její typologie; vývoj a formování osobnosti v jednotlivých etapách lidského života; význam celoživotního učení a sebevýchovy</w:t>
            </w:r>
          </w:p>
          <w:p w14:paraId="1055C504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bCs/>
                <w:sz w:val="20"/>
                <w:szCs w:val="20"/>
              </w:rPr>
              <w:t xml:space="preserve">Psychologie v každodenním životě </w:t>
            </w:r>
            <w:r w:rsidRPr="00C0444D">
              <w:rPr>
                <w:rFonts w:ascii="Bookman Old Style" w:hAnsi="Bookman Old Style"/>
                <w:sz w:val="20"/>
                <w:szCs w:val="20"/>
              </w:rPr>
              <w:t>– rozhodování o životních otázkách; zásady duševní hygieny, náročné životní situace, systém psychologického poradenství</w:t>
            </w:r>
          </w:p>
        </w:tc>
        <w:tc>
          <w:tcPr>
            <w:tcW w:w="4904" w:type="dxa"/>
            <w:shd w:val="clear" w:color="auto" w:fill="auto"/>
          </w:tcPr>
          <w:p w14:paraId="1055C505" w14:textId="77777777" w:rsidR="00EA6D4D" w:rsidRPr="00C0444D" w:rsidRDefault="00EA6D4D" w:rsidP="00EA6D4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1055C506" w14:textId="77777777" w:rsidR="00EA6D4D" w:rsidRPr="00C0444D" w:rsidRDefault="00EA6D4D" w:rsidP="00EA6D4D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b/>
                <w:sz w:val="20"/>
                <w:szCs w:val="20"/>
              </w:rPr>
              <w:t>OSOBNOSTNÍ a SOCIÁLNÍ VÝCHOVA</w:t>
            </w:r>
          </w:p>
          <w:p w14:paraId="1055C507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poznávání a rozvoj vlastní osobnosti</w:t>
            </w:r>
          </w:p>
          <w:p w14:paraId="1055C508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(1, 2, 3, 4, 5, 6, 8, 9, 10, 11, 12)</w:t>
            </w:r>
          </w:p>
          <w:p w14:paraId="1055C509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</w:p>
          <w:p w14:paraId="1055C50A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</w:p>
          <w:p w14:paraId="1055C50B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b/>
                <w:sz w:val="20"/>
                <w:szCs w:val="20"/>
              </w:rPr>
              <w:t>OSOBNOSTNÍ a SOCIÁLNÍ VÝCHOVA</w:t>
            </w:r>
          </w:p>
          <w:p w14:paraId="1055C50C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seberegulace, organizační dovednosti a efektivní řešení problémů (1 – 16)</w:t>
            </w:r>
          </w:p>
          <w:p w14:paraId="1055C50D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i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i/>
                <w:sz w:val="20"/>
                <w:szCs w:val="20"/>
              </w:rPr>
              <w:t>Projekt 4 hodiny</w:t>
            </w:r>
          </w:p>
        </w:tc>
      </w:tr>
    </w:tbl>
    <w:p w14:paraId="1055C50F" w14:textId="77777777" w:rsidR="00034DF7" w:rsidRPr="00553D43" w:rsidRDefault="00034DF7">
      <w:pPr>
        <w:rPr>
          <w:rFonts w:ascii="Bookman Old Style" w:hAnsi="Bookman Old Style"/>
          <w:sz w:val="20"/>
          <w:szCs w:val="20"/>
        </w:rPr>
      </w:pPr>
    </w:p>
    <w:p w14:paraId="1055C510" w14:textId="77777777" w:rsidR="005933A1" w:rsidRPr="00553D43" w:rsidRDefault="00034DF7">
      <w:pPr>
        <w:rPr>
          <w:rFonts w:ascii="Bookman Old Style" w:hAnsi="Bookman Old Style"/>
          <w:sz w:val="20"/>
          <w:szCs w:val="20"/>
        </w:rPr>
      </w:pPr>
      <w:r w:rsidRPr="00553D43">
        <w:rPr>
          <w:rFonts w:ascii="Bookman Old Style" w:hAnsi="Bookman Old Style"/>
          <w:sz w:val="20"/>
          <w:szCs w:val="20"/>
        </w:rPr>
        <w:br w:type="page"/>
      </w:r>
    </w:p>
    <w:p w14:paraId="1055C511" w14:textId="77777777" w:rsidR="007C1583" w:rsidRPr="00553D43" w:rsidRDefault="007C158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6"/>
        <w:gridCol w:w="4854"/>
        <w:gridCol w:w="4850"/>
      </w:tblGrid>
      <w:tr w:rsidR="007C1583" w:rsidRPr="00C0444D" w14:paraId="1055C515" w14:textId="77777777" w:rsidTr="00C0444D">
        <w:tc>
          <w:tcPr>
            <w:tcW w:w="4903" w:type="dxa"/>
            <w:shd w:val="clear" w:color="auto" w:fill="CCFFFF"/>
          </w:tcPr>
          <w:p w14:paraId="1055C512" w14:textId="77777777" w:rsidR="007C1583" w:rsidRPr="00C0444D" w:rsidRDefault="007C1583" w:rsidP="00C0444D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Očekávaný výstup pro žáka:</w:t>
            </w:r>
          </w:p>
        </w:tc>
        <w:tc>
          <w:tcPr>
            <w:tcW w:w="4903" w:type="dxa"/>
            <w:shd w:val="clear" w:color="auto" w:fill="CCFFFF"/>
          </w:tcPr>
          <w:p w14:paraId="1055C513" w14:textId="77777777" w:rsidR="007C1583" w:rsidRPr="00C0444D" w:rsidRDefault="007C1583" w:rsidP="00C0444D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Učivo:</w:t>
            </w:r>
          </w:p>
        </w:tc>
        <w:tc>
          <w:tcPr>
            <w:tcW w:w="4904" w:type="dxa"/>
            <w:shd w:val="clear" w:color="auto" w:fill="CCFFFF"/>
          </w:tcPr>
          <w:p w14:paraId="1055C514" w14:textId="77777777" w:rsidR="007C1583" w:rsidRPr="00C0444D" w:rsidRDefault="007C1583" w:rsidP="00C0444D">
            <w:pPr>
              <w:spacing w:before="120" w:after="120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/>
                <w:sz w:val="20"/>
                <w:szCs w:val="20"/>
              </w:rPr>
              <w:t>Průřezová témata:</w:t>
            </w:r>
          </w:p>
        </w:tc>
      </w:tr>
      <w:tr w:rsidR="00EA6D4D" w:rsidRPr="00C0444D" w14:paraId="1055C527" w14:textId="77777777" w:rsidTr="00C0444D">
        <w:tc>
          <w:tcPr>
            <w:tcW w:w="4903" w:type="dxa"/>
            <w:shd w:val="clear" w:color="auto" w:fill="auto"/>
          </w:tcPr>
          <w:p w14:paraId="1055C516" w14:textId="77777777" w:rsidR="00EA6D4D" w:rsidRPr="00C0444D" w:rsidRDefault="00EA6D4D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Uplatňuje společensky vhodné způsoby komunikace ve formálních i neformálních vztazích, případné neshody či konflikty s druhými lidmi řeší konstruktivním způsobem (7)</w:t>
            </w:r>
          </w:p>
          <w:p w14:paraId="1055C517" w14:textId="77777777" w:rsidR="00EA6D4D" w:rsidRPr="00C0444D" w:rsidRDefault="00EA6D4D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Respektuje kulturní odlišnosti a rozdíly v projevu příslušníků různých sociálních skupin, na příkladech doloží, k jakým důsledkům mohou vést předsudky (8)</w:t>
            </w:r>
          </w:p>
          <w:p w14:paraId="1055C518" w14:textId="77777777" w:rsidR="00EA6D4D" w:rsidRPr="00C0444D" w:rsidRDefault="00EA6D4D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Objasní, jaký význam má sociální kontrola ve skupině a ve větších sociálních celcích (9)</w:t>
            </w:r>
          </w:p>
          <w:p w14:paraId="1055C519" w14:textId="77777777" w:rsidR="00EA6D4D" w:rsidRPr="00C0444D" w:rsidRDefault="00EA6D4D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Posoudí úlohu sociálních změn v individuálním i společenském vývoji, rozlišuje změny konstruktivní a destruktivní (10)</w:t>
            </w:r>
          </w:p>
          <w:p w14:paraId="1055C51A" w14:textId="77777777" w:rsidR="00EA6D4D" w:rsidRPr="00C0444D" w:rsidRDefault="00EA6D4D" w:rsidP="00C0444D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before="120"/>
              <w:ind w:left="360" w:hanging="180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C0444D">
              <w:rPr>
                <w:rFonts w:ascii="Bookman Old Style" w:hAnsi="Bookman Old Style" w:cs="Arial"/>
                <w:bCs/>
                <w:sz w:val="20"/>
                <w:szCs w:val="20"/>
              </w:rPr>
              <w:t>Objasní podstatu některých sociálních problémů současnosti a popíše možné dopady sociálně-patologického chování na jedince a společnost (11)</w:t>
            </w:r>
          </w:p>
          <w:p w14:paraId="1055C51B" w14:textId="77777777" w:rsidR="00EA6D4D" w:rsidRPr="00C0444D" w:rsidRDefault="00EA6D4D" w:rsidP="00C0444D">
            <w:pPr>
              <w:spacing w:before="120"/>
              <w:ind w:left="360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  <w:tc>
          <w:tcPr>
            <w:tcW w:w="4903" w:type="dxa"/>
            <w:shd w:val="clear" w:color="auto" w:fill="auto"/>
          </w:tcPr>
          <w:p w14:paraId="1055C51C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b/>
                <w:sz w:val="20"/>
                <w:szCs w:val="20"/>
              </w:rPr>
              <w:t>ČLOVĚK VE SPOLEČNOSTI</w:t>
            </w:r>
          </w:p>
          <w:p w14:paraId="1055C51D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Společenská podstata člověka – význam začlenění jedince do sociálních vazeb, proces socializace; mezilidská komunikace, problémy v mezilidských vztazích</w:t>
            </w:r>
          </w:p>
          <w:p w14:paraId="1055C51E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Sociální struktura společnosti – sociální útvary, společenské instituce; sociální nerovnost, sociální mobilita; jedinec ve skupině (vztahy, role, normy chování)</w:t>
            </w:r>
          </w:p>
          <w:p w14:paraId="1055C51F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Sociální fenomény a procesy – rodina, práce, masmédia, životní prostředí; sociální deviace, sociální problémy (nezaměstnanost, kriminalita, extremismus)</w:t>
            </w:r>
          </w:p>
        </w:tc>
        <w:tc>
          <w:tcPr>
            <w:tcW w:w="4904" w:type="dxa"/>
            <w:shd w:val="clear" w:color="auto" w:fill="auto"/>
          </w:tcPr>
          <w:p w14:paraId="1055C520" w14:textId="77777777" w:rsidR="00EA6D4D" w:rsidRPr="00C0444D" w:rsidRDefault="00EA6D4D" w:rsidP="00EA6D4D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1055C521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b/>
                <w:sz w:val="20"/>
                <w:szCs w:val="20"/>
              </w:rPr>
              <w:t>OSOBNOSTNÍ a SOCIÁLNÍ VÝCHOVA</w:t>
            </w:r>
          </w:p>
          <w:p w14:paraId="1055C522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 xml:space="preserve">sociální komunikace (1, 2, 3, 4a, 4b, 4c, 4d, 4e, </w:t>
            </w:r>
            <w:smartTag w:uri="urn:schemas-microsoft-com:office:smarttags" w:element="metricconverter">
              <w:smartTagPr>
                <w:attr w:name="ProductID" w:val="4f"/>
              </w:smartTagPr>
              <w:r w:rsidRPr="00C0444D">
                <w:rPr>
                  <w:rFonts w:ascii="Bookman Old Style" w:hAnsi="Bookman Old Style"/>
                  <w:sz w:val="20"/>
                  <w:szCs w:val="20"/>
                </w:rPr>
                <w:t>4f</w:t>
              </w:r>
            </w:smartTag>
            <w:r w:rsidRPr="00C0444D">
              <w:rPr>
                <w:rFonts w:ascii="Bookman Old Style" w:hAnsi="Bookman Old Style"/>
                <w:sz w:val="20"/>
                <w:szCs w:val="20"/>
              </w:rPr>
              <w:t>, 4g)</w:t>
            </w:r>
          </w:p>
          <w:p w14:paraId="1055C523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spolupráce a soutěž (1-12)</w:t>
            </w:r>
          </w:p>
          <w:p w14:paraId="1055C524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b/>
                <w:sz w:val="20"/>
                <w:szCs w:val="20"/>
              </w:rPr>
              <w:t>OSOBNOSTNÍ a SOCIÁLNÍ VÝCHOVA</w:t>
            </w:r>
          </w:p>
          <w:p w14:paraId="1055C525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morálka všedního dne (1, 2)</w:t>
            </w:r>
          </w:p>
          <w:p w14:paraId="1055C526" w14:textId="77777777" w:rsidR="00EA6D4D" w:rsidRPr="00C0444D" w:rsidRDefault="00EA6D4D" w:rsidP="00C0444D">
            <w:pPr>
              <w:spacing w:before="120"/>
              <w:rPr>
                <w:rFonts w:ascii="Bookman Old Style" w:hAnsi="Bookman Old Style"/>
                <w:sz w:val="20"/>
                <w:szCs w:val="20"/>
              </w:rPr>
            </w:pPr>
            <w:r w:rsidRPr="00C0444D">
              <w:rPr>
                <w:rFonts w:ascii="Bookman Old Style" w:hAnsi="Bookman Old Style"/>
                <w:sz w:val="20"/>
                <w:szCs w:val="20"/>
              </w:rPr>
              <w:t>poznávání a rozvoj vlastní osobnosti (13)</w:t>
            </w:r>
          </w:p>
        </w:tc>
      </w:tr>
    </w:tbl>
    <w:p w14:paraId="1055C528" w14:textId="77777777" w:rsidR="007C1583" w:rsidRPr="00553D43" w:rsidRDefault="007C1583">
      <w:pPr>
        <w:rPr>
          <w:rFonts w:ascii="Bookman Old Style" w:hAnsi="Bookman Old Style"/>
          <w:sz w:val="20"/>
          <w:szCs w:val="20"/>
        </w:rPr>
        <w:sectPr w:rsidR="007C1583" w:rsidRPr="00553D43" w:rsidSect="00B85ADA">
          <w:headerReference w:type="default" r:id="rId2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055C529" w14:textId="77777777" w:rsidR="00B85ADA" w:rsidRPr="00553D43" w:rsidRDefault="00B85ADA" w:rsidP="00C4155E">
      <w:pPr>
        <w:rPr>
          <w:rFonts w:ascii="Bookman Old Style" w:hAnsi="Bookman Old Style"/>
          <w:sz w:val="20"/>
          <w:szCs w:val="20"/>
        </w:rPr>
      </w:pPr>
    </w:p>
    <w:sectPr w:rsidR="00B85ADA" w:rsidRPr="00553D43" w:rsidSect="00B85ADA">
      <w:headerReference w:type="default" r:id="rId3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12403" w14:textId="77777777" w:rsidR="003432DF" w:rsidRDefault="003432DF">
      <w:r>
        <w:separator/>
      </w:r>
    </w:p>
  </w:endnote>
  <w:endnote w:type="continuationSeparator" w:id="0">
    <w:p w14:paraId="05519B4E" w14:textId="77777777" w:rsidR="003432DF" w:rsidRDefault="00343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fficinaSanItcTCE-Book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udli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2F" w14:textId="77777777" w:rsidR="00092919" w:rsidRDefault="00092919" w:rsidP="00091BC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055C530" w14:textId="77777777" w:rsidR="00092919" w:rsidRDefault="000929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1" w14:textId="77777777" w:rsidR="00092919" w:rsidRPr="00091BC0" w:rsidRDefault="00092919" w:rsidP="00091BC0">
    <w:pPr>
      <w:pStyle w:val="Zpat"/>
      <w:tabs>
        <w:tab w:val="clear" w:pos="4536"/>
        <w:tab w:val="clear" w:pos="9072"/>
      </w:tabs>
      <w:jc w:val="center"/>
      <w:rPr>
        <w:rFonts w:ascii="Bookman Old Style" w:hAnsi="Bookman Old Style"/>
        <w:sz w:val="20"/>
        <w:szCs w:val="20"/>
      </w:rPr>
    </w:pPr>
    <w:r w:rsidRPr="00091BC0">
      <w:rPr>
        <w:rFonts w:ascii="Bookman Old Style" w:hAnsi="Bookman Old Style"/>
        <w:sz w:val="20"/>
        <w:szCs w:val="20"/>
      </w:rPr>
      <w:t xml:space="preserve">- </w:t>
    </w:r>
    <w:r w:rsidRPr="00091BC0">
      <w:rPr>
        <w:rFonts w:ascii="Bookman Old Style" w:hAnsi="Bookman Old Style"/>
        <w:sz w:val="20"/>
        <w:szCs w:val="20"/>
      </w:rPr>
      <w:fldChar w:fldCharType="begin"/>
    </w:r>
    <w:r w:rsidRPr="00091BC0">
      <w:rPr>
        <w:rFonts w:ascii="Bookman Old Style" w:hAnsi="Bookman Old Style"/>
        <w:sz w:val="20"/>
        <w:szCs w:val="20"/>
      </w:rPr>
      <w:instrText xml:space="preserve"> PAGE </w:instrText>
    </w:r>
    <w:r w:rsidRPr="00091BC0">
      <w:rPr>
        <w:rFonts w:ascii="Bookman Old Style" w:hAnsi="Bookman Old Style"/>
        <w:sz w:val="20"/>
        <w:szCs w:val="20"/>
      </w:rPr>
      <w:fldChar w:fldCharType="separate"/>
    </w:r>
    <w:r w:rsidR="00C4155E">
      <w:rPr>
        <w:rFonts w:ascii="Bookman Old Style" w:hAnsi="Bookman Old Style"/>
        <w:noProof/>
        <w:sz w:val="20"/>
        <w:szCs w:val="20"/>
      </w:rPr>
      <w:t>32</w:t>
    </w:r>
    <w:r w:rsidRPr="00091BC0">
      <w:rPr>
        <w:rFonts w:ascii="Bookman Old Style" w:hAnsi="Bookman Old Style"/>
        <w:sz w:val="20"/>
        <w:szCs w:val="20"/>
      </w:rPr>
      <w:fldChar w:fldCharType="end"/>
    </w:r>
    <w:r w:rsidRPr="00091BC0">
      <w:rPr>
        <w:rFonts w:ascii="Bookman Old Style" w:hAnsi="Bookman Old Style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6C76F" w14:textId="77777777" w:rsidR="003432DF" w:rsidRDefault="003432DF">
      <w:r>
        <w:separator/>
      </w:r>
    </w:p>
  </w:footnote>
  <w:footnote w:type="continuationSeparator" w:id="0">
    <w:p w14:paraId="2EC42DD3" w14:textId="77777777" w:rsidR="003432DF" w:rsidRDefault="00343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2E" w14:textId="5EF153ED" w:rsidR="00092919" w:rsidRPr="00351A65" w:rsidRDefault="00092919" w:rsidP="00351A6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Český</w:t>
    </w:r>
    <w:proofErr w:type="gramEnd"/>
    <w:r w:rsidRPr="00844DB6">
      <w:rPr>
        <w:rFonts w:ascii="Bookman Old Style" w:hAnsi="Bookman Old Style" w:cs="Arial"/>
        <w:b/>
        <w:sz w:val="20"/>
        <w:szCs w:val="20"/>
      </w:rPr>
      <w:t xml:space="preserve"> jazyk</w:t>
    </w:r>
    <w:r>
      <w:rPr>
        <w:rFonts w:ascii="Bookman Old Style" w:hAnsi="Bookman Old Style" w:cs="Arial"/>
        <w:b/>
        <w:sz w:val="20"/>
        <w:szCs w:val="20"/>
      </w:rPr>
      <w:t xml:space="preserve"> a literatura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5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A" w14:textId="77777777" w:rsidR="00092919" w:rsidRPr="00FD546A" w:rsidRDefault="00092919" w:rsidP="00FD546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Fyzika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– praktická cvičení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t>2</w:t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B" w14:textId="66E0999D" w:rsidR="00092919" w:rsidRPr="00FD546A" w:rsidRDefault="00092919" w:rsidP="00FD546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Biologie</w:t>
    </w:r>
    <w:proofErr w:type="gramEnd"/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C" w14:textId="1FFA559F" w:rsidR="00092919" w:rsidRPr="00FD546A" w:rsidRDefault="00092919" w:rsidP="00FD546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Biologie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– praktická cvičení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D" w14:textId="1EA390B1" w:rsidR="00092919" w:rsidRPr="00FD546A" w:rsidRDefault="00092919" w:rsidP="00FD546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Geologie</w:t>
    </w:r>
    <w:proofErr w:type="gramEnd"/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1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E" w14:textId="7A14E8CA" w:rsidR="00092919" w:rsidRPr="00351A65" w:rsidRDefault="00092919" w:rsidP="00FD546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Chemie</w:t>
    </w:r>
    <w:proofErr w:type="gramEnd"/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1055C53F" w14:textId="77777777" w:rsidR="00092919" w:rsidRPr="00FD546A" w:rsidRDefault="00092919" w:rsidP="00FD546A">
    <w:pPr>
      <w:pStyle w:val="Zhlav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40" w14:textId="74169931" w:rsidR="00092919" w:rsidRPr="00351A65" w:rsidRDefault="00092919" w:rsidP="00FD546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Chemie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– praktická cvičení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1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1055C541" w14:textId="77777777" w:rsidR="00092919" w:rsidRPr="00FD546A" w:rsidRDefault="00092919" w:rsidP="00FD546A">
    <w:pPr>
      <w:pStyle w:val="Zhlav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42" w14:textId="1E38B446" w:rsidR="00092919" w:rsidRPr="00FD546A" w:rsidRDefault="00092919" w:rsidP="00FD546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Zeměpis</w:t>
    </w:r>
    <w:proofErr w:type="gramEnd"/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4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43" w14:textId="499DBD80" w:rsidR="00092919" w:rsidRPr="00FD546A" w:rsidRDefault="00092919" w:rsidP="00FD546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předmětu: </w:t>
    </w:r>
    <w:r>
      <w:rPr>
        <w:rFonts w:ascii="Bookman Old Style" w:hAnsi="Bookman Old Style" w:cs="Arial"/>
        <w:b/>
        <w:sz w:val="20"/>
        <w:szCs w:val="20"/>
      </w:rPr>
      <w:t>Dějepis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44" w14:textId="676BC06E" w:rsidR="00092919" w:rsidRPr="00351A65" w:rsidRDefault="00092919" w:rsidP="00FD546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 w:rsidR="005F3BFD">
      <w:rPr>
        <w:rFonts w:ascii="Bookman Old Style" w:hAnsi="Bookman Old Style" w:cs="Arial"/>
        <w:b/>
        <w:sz w:val="20"/>
        <w:szCs w:val="20"/>
      </w:rPr>
      <w:t>Občanský</w:t>
    </w:r>
    <w:proofErr w:type="gramEnd"/>
    <w:r w:rsidR="005F3BFD">
      <w:rPr>
        <w:rFonts w:ascii="Bookman Old Style" w:hAnsi="Bookman Old Style" w:cs="Arial"/>
        <w:b/>
        <w:sz w:val="20"/>
        <w:szCs w:val="20"/>
      </w:rPr>
      <w:t xml:space="preserve"> základ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  <w:p w14:paraId="1055C545" w14:textId="77777777" w:rsidR="00092919" w:rsidRDefault="00092919" w:rsidP="00B85ADA">
    <w:pPr>
      <w:pStyle w:val="Zhlav"/>
      <w:tabs>
        <w:tab w:val="clear" w:pos="4536"/>
        <w:tab w:val="clear" w:pos="9072"/>
        <w:tab w:val="center" w:pos="7020"/>
      </w:tabs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46" w14:textId="77777777" w:rsidR="00092919" w:rsidRDefault="00092919" w:rsidP="00B85ADA">
    <w:pPr>
      <w:pStyle w:val="Zhlav"/>
      <w:tabs>
        <w:tab w:val="clear" w:pos="4536"/>
        <w:tab w:val="clear" w:pos="9072"/>
        <w:tab w:val="center" w:pos="70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2" w14:textId="04400FFA" w:rsidR="00092919" w:rsidRPr="00351A65" w:rsidRDefault="00092919" w:rsidP="00351A6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>předmětu:  Anglický</w:t>
    </w:r>
    <w:proofErr w:type="gramEnd"/>
    <w:r w:rsidRPr="00844DB6">
      <w:rPr>
        <w:rFonts w:ascii="Bookman Old Style" w:hAnsi="Bookman Old Style" w:cs="Arial"/>
        <w:b/>
        <w:sz w:val="20"/>
        <w:szCs w:val="20"/>
      </w:rPr>
      <w:t xml:space="preserve">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 w:rsidR="00C15EBD">
      <w:rPr>
        <w:rFonts w:ascii="Bookman Old Style" w:hAnsi="Bookman Old Style" w:cs="Arial"/>
        <w:b/>
        <w:sz w:val="20"/>
        <w:szCs w:val="20"/>
      </w:rPr>
      <w:t xml:space="preserve"> – cílová úroveň B1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4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3" w14:textId="0182FC01" w:rsidR="00092919" w:rsidRPr="00351A65" w:rsidRDefault="00092919" w:rsidP="00351A6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>předmětu:  Anglický</w:t>
    </w:r>
    <w:proofErr w:type="gramEnd"/>
    <w:r w:rsidRPr="00844DB6">
      <w:rPr>
        <w:rFonts w:ascii="Bookman Old Style" w:hAnsi="Bookman Old Style" w:cs="Arial"/>
        <w:b/>
        <w:sz w:val="20"/>
        <w:szCs w:val="20"/>
      </w:rPr>
      <w:t xml:space="preserve">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 w:rsidR="00C15EBD">
      <w:rPr>
        <w:rFonts w:ascii="Bookman Old Style" w:hAnsi="Bookman Old Style" w:cs="Arial"/>
        <w:b/>
        <w:sz w:val="20"/>
        <w:szCs w:val="20"/>
      </w:rPr>
      <w:t xml:space="preserve"> - cílová úroveň A2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3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4" w14:textId="751E1D89" w:rsidR="00092919" w:rsidRDefault="00092919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>
      <w:rPr>
        <w:rFonts w:ascii="Bookman Old Style" w:hAnsi="Bookman Old Style" w:cs="Arial"/>
        <w:b/>
        <w:sz w:val="20"/>
        <w:szCs w:val="20"/>
      </w:rPr>
      <w:t>předmětu:  Německý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jazyk</w:t>
    </w:r>
    <w:r w:rsidR="006153BC">
      <w:rPr>
        <w:rFonts w:ascii="Bookman Old Style" w:hAnsi="Bookman Old Style" w:cs="Arial"/>
        <w:b/>
        <w:sz w:val="20"/>
        <w:szCs w:val="20"/>
      </w:rPr>
      <w:t xml:space="preserve"> – 1. jazyk</w:t>
    </w:r>
    <w:r>
      <w:rPr>
        <w:rFonts w:ascii="Bookman Old Style" w:hAnsi="Bookman Old Style" w:cs="Arial"/>
        <w:b/>
        <w:sz w:val="20"/>
        <w:szCs w:val="20"/>
      </w:rPr>
      <w:t xml:space="preserve"> 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>
      <w:rPr>
        <w:rFonts w:ascii="Bookman Old Style" w:hAnsi="Bookman Old Style" w:cs="Arial"/>
        <w:b/>
        <w:sz w:val="20"/>
        <w:szCs w:val="20"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5" w14:textId="364BC4C0" w:rsidR="00092919" w:rsidRPr="00351A65" w:rsidRDefault="00092919" w:rsidP="00351A6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Německý</w:t>
    </w:r>
    <w:proofErr w:type="gramEnd"/>
    <w:r w:rsidRPr="00844DB6">
      <w:rPr>
        <w:rFonts w:ascii="Bookman Old Style" w:hAnsi="Bookman Old Style" w:cs="Arial"/>
        <w:b/>
        <w:sz w:val="20"/>
        <w:szCs w:val="20"/>
      </w:rPr>
      <w:t xml:space="preserve"> jazyk</w:t>
    </w:r>
    <w:r>
      <w:rPr>
        <w:rFonts w:ascii="Bookman Old Style" w:hAnsi="Bookman Old Style" w:cs="Arial"/>
        <w:b/>
        <w:sz w:val="20"/>
        <w:szCs w:val="20"/>
      </w:rPr>
      <w:t xml:space="preserve"> – 2.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2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6" w14:textId="158FBEA6" w:rsidR="00092919" w:rsidRPr="00351A65" w:rsidRDefault="00092919" w:rsidP="00351A6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Francouzský</w:t>
    </w:r>
    <w:proofErr w:type="gramEnd"/>
    <w:r w:rsidRPr="00844DB6">
      <w:rPr>
        <w:rFonts w:ascii="Bookman Old Style" w:hAnsi="Bookman Old Style" w:cs="Arial"/>
        <w:b/>
        <w:sz w:val="20"/>
        <w:szCs w:val="20"/>
      </w:rPr>
      <w:t xml:space="preserve"> jazyk</w:t>
    </w:r>
    <w:r>
      <w:rPr>
        <w:rFonts w:ascii="Bookman Old Style" w:hAnsi="Bookman Old Style" w:cs="Arial"/>
        <w:b/>
        <w:sz w:val="20"/>
        <w:szCs w:val="20"/>
      </w:rPr>
      <w:t xml:space="preserve"> – 2. jazyk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4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7" w14:textId="5736C35B" w:rsidR="00092919" w:rsidRPr="00351A65" w:rsidRDefault="00092919" w:rsidP="00351A65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Matematika</w:t>
    </w:r>
    <w:proofErr w:type="gramEnd"/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fldChar w:fldCharType="begin"/>
    </w:r>
    <w:r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3</w:t>
    </w:r>
    <w:r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8" w14:textId="1513F878" w:rsidR="00092919" w:rsidRPr="00FD546A" w:rsidRDefault="00092919" w:rsidP="00FD546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Informatika</w:t>
    </w:r>
    <w:proofErr w:type="gramEnd"/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 w:rsidR="00624B61">
      <w:rPr>
        <w:rFonts w:ascii="Bookman Old Style" w:hAnsi="Bookman Old Style" w:cs="Arial"/>
        <w:b/>
        <w:sz w:val="20"/>
        <w:szCs w:val="20"/>
      </w:rPr>
      <w:fldChar w:fldCharType="begin"/>
    </w:r>
    <w:r w:rsidR="00624B61">
      <w:rPr>
        <w:rFonts w:ascii="Bookman Old Style" w:hAnsi="Bookman Old Style" w:cs="Arial"/>
        <w:b/>
        <w:sz w:val="20"/>
        <w:szCs w:val="20"/>
      </w:rPr>
      <w:instrText xml:space="preserve"> SECTIONPAGES   \* MERGEFORMAT </w:instrText>
    </w:r>
    <w:r w:rsidR="00624B61">
      <w:rPr>
        <w:rFonts w:ascii="Bookman Old Style" w:hAnsi="Bookman Old Style" w:cs="Arial"/>
        <w:b/>
        <w:sz w:val="20"/>
        <w:szCs w:val="20"/>
      </w:rPr>
      <w:fldChar w:fldCharType="separate"/>
    </w:r>
    <w:r w:rsidR="00574FCF">
      <w:rPr>
        <w:rFonts w:ascii="Bookman Old Style" w:hAnsi="Bookman Old Style" w:cs="Arial"/>
        <w:b/>
        <w:noProof/>
        <w:sz w:val="20"/>
        <w:szCs w:val="20"/>
      </w:rPr>
      <w:t>3</w:t>
    </w:r>
    <w:r w:rsidR="00624B61">
      <w:rPr>
        <w:rFonts w:ascii="Bookman Old Style" w:hAnsi="Bookman Old Style" w:cs="Arial"/>
        <w:b/>
        <w:sz w:val="20"/>
        <w:szCs w:val="20"/>
      </w:rPr>
      <w:fldChar w:fldCharType="end"/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C539" w14:textId="77777777" w:rsidR="00092919" w:rsidRPr="00FD546A" w:rsidRDefault="00092919" w:rsidP="00FD546A">
    <w:pPr>
      <w:pStyle w:val="Zhlav"/>
      <w:tabs>
        <w:tab w:val="clear" w:pos="4536"/>
        <w:tab w:val="clear" w:pos="9072"/>
        <w:tab w:val="left" w:pos="7080"/>
        <w:tab w:val="right" w:pos="14400"/>
      </w:tabs>
      <w:rPr>
        <w:rFonts w:ascii="Bookman Old Style" w:hAnsi="Bookman Old Style" w:cs="Arial"/>
        <w:b/>
        <w:sz w:val="20"/>
        <w:szCs w:val="20"/>
      </w:rPr>
    </w:pPr>
    <w:r w:rsidRPr="00844DB6">
      <w:rPr>
        <w:rFonts w:ascii="Bookman Old Style" w:hAnsi="Bookman Old Style" w:cs="Arial"/>
        <w:b/>
        <w:sz w:val="20"/>
        <w:szCs w:val="20"/>
      </w:rPr>
      <w:t xml:space="preserve">Vzdělávací obsah </w:t>
    </w:r>
    <w:proofErr w:type="gramStart"/>
    <w:r w:rsidRPr="00844DB6">
      <w:rPr>
        <w:rFonts w:ascii="Bookman Old Style" w:hAnsi="Bookman Old Style" w:cs="Arial"/>
        <w:b/>
        <w:sz w:val="20"/>
        <w:szCs w:val="20"/>
      </w:rPr>
      <w:t xml:space="preserve">předmětu:  </w:t>
    </w:r>
    <w:r>
      <w:rPr>
        <w:rFonts w:ascii="Bookman Old Style" w:hAnsi="Bookman Old Style" w:cs="Arial"/>
        <w:b/>
        <w:sz w:val="20"/>
        <w:szCs w:val="20"/>
      </w:rPr>
      <w:t>Fyzika</w:t>
    </w:r>
    <w:proofErr w:type="gramEnd"/>
    <w:r>
      <w:rPr>
        <w:rFonts w:ascii="Bookman Old Style" w:hAnsi="Bookman Old Style" w:cs="Arial"/>
        <w:b/>
        <w:sz w:val="20"/>
        <w:szCs w:val="20"/>
      </w:rPr>
      <w:t xml:space="preserve"> </w:t>
    </w:r>
    <w:r>
      <w:rPr>
        <w:rFonts w:ascii="Bookman Old Style" w:hAnsi="Bookman Old Style" w:cs="Arial"/>
        <w:b/>
        <w:sz w:val="20"/>
        <w:szCs w:val="20"/>
      </w:rPr>
      <w:tab/>
      <w:t xml:space="preserve">Ročník: </w:t>
    </w:r>
    <w:r w:rsidR="00434EE6">
      <w:rPr>
        <w:rFonts w:ascii="Bookman Old Style" w:hAnsi="Bookman Old Style" w:cs="Arial"/>
        <w:b/>
        <w:sz w:val="20"/>
        <w:szCs w:val="20"/>
      </w:rPr>
      <w:t>první ročník</w:t>
    </w:r>
    <w:r>
      <w:rPr>
        <w:rFonts w:ascii="Bookman Old Style" w:hAnsi="Bookman Old Style" w:cs="Arial"/>
        <w:b/>
        <w:sz w:val="20"/>
        <w:szCs w:val="20"/>
      </w:rPr>
      <w:tab/>
    </w:r>
    <w:r w:rsidRPr="00844DB6">
      <w:rPr>
        <w:rFonts w:ascii="Bookman Old Style" w:hAnsi="Bookman Old Style" w:cs="Arial"/>
        <w:b/>
        <w:sz w:val="20"/>
        <w:szCs w:val="20"/>
      </w:rPr>
      <w:t>Počet stran: (</w:t>
    </w:r>
    <w:r>
      <w:rPr>
        <w:rFonts w:ascii="Bookman Old Style" w:hAnsi="Bookman Old Style" w:cs="Arial"/>
        <w:b/>
        <w:sz w:val="20"/>
        <w:szCs w:val="20"/>
      </w:rPr>
      <w:t>2</w:t>
    </w:r>
    <w:r w:rsidRPr="00844DB6">
      <w:rPr>
        <w:rFonts w:ascii="Bookman Old Style" w:hAnsi="Bookman Old Style" w:cs="Arial"/>
        <w:b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BB246D"/>
    <w:multiLevelType w:val="hybridMultilevel"/>
    <w:tmpl w:val="2D8249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413F4"/>
    <w:multiLevelType w:val="hybridMultilevel"/>
    <w:tmpl w:val="4E429D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3BA7"/>
    <w:multiLevelType w:val="hybridMultilevel"/>
    <w:tmpl w:val="7F2EA4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565A7"/>
    <w:multiLevelType w:val="hybridMultilevel"/>
    <w:tmpl w:val="F78442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E2860"/>
    <w:multiLevelType w:val="hybridMultilevel"/>
    <w:tmpl w:val="6990210C"/>
    <w:lvl w:ilvl="0" w:tplc="B97C4B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D0120"/>
    <w:multiLevelType w:val="hybridMultilevel"/>
    <w:tmpl w:val="FF8E8A2C"/>
    <w:lvl w:ilvl="0" w:tplc="B97C4B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5338B"/>
    <w:multiLevelType w:val="multilevel"/>
    <w:tmpl w:val="217878B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338E79D0"/>
    <w:multiLevelType w:val="hybridMultilevel"/>
    <w:tmpl w:val="B9547690"/>
    <w:lvl w:ilvl="0" w:tplc="04050001">
      <w:start w:val="1"/>
      <w:numFmt w:val="bullet"/>
      <w:pStyle w:val="vystup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057FE"/>
    <w:multiLevelType w:val="multilevel"/>
    <w:tmpl w:val="C2E2DB2E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0" w15:restartNumberingAfterBreak="0">
    <w:nsid w:val="46195E13"/>
    <w:multiLevelType w:val="hybridMultilevel"/>
    <w:tmpl w:val="7C7C011A"/>
    <w:lvl w:ilvl="0" w:tplc="1D6C2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C699A"/>
    <w:multiLevelType w:val="multilevel"/>
    <w:tmpl w:val="F15284F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4B4C565A"/>
    <w:multiLevelType w:val="hybridMultilevel"/>
    <w:tmpl w:val="29EA7904"/>
    <w:lvl w:ilvl="0" w:tplc="04050005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BD0352E"/>
    <w:multiLevelType w:val="hybridMultilevel"/>
    <w:tmpl w:val="EA8A4594"/>
    <w:lvl w:ilvl="0" w:tplc="DFE61A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03A1A"/>
    <w:multiLevelType w:val="hybridMultilevel"/>
    <w:tmpl w:val="47D8A11A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F87992"/>
    <w:multiLevelType w:val="hybridMultilevel"/>
    <w:tmpl w:val="70C84918"/>
    <w:lvl w:ilvl="0" w:tplc="04050005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210162"/>
    <w:multiLevelType w:val="hybridMultilevel"/>
    <w:tmpl w:val="7ECA88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134213"/>
    <w:multiLevelType w:val="hybridMultilevel"/>
    <w:tmpl w:val="0C348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D5798"/>
    <w:multiLevelType w:val="multilevel"/>
    <w:tmpl w:val="46A4810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 w15:restartNumberingAfterBreak="0">
    <w:nsid w:val="6DBD2939"/>
    <w:multiLevelType w:val="hybridMultilevel"/>
    <w:tmpl w:val="67C2078A"/>
    <w:lvl w:ilvl="0" w:tplc="B5F050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D0919"/>
    <w:multiLevelType w:val="hybridMultilevel"/>
    <w:tmpl w:val="5096E9FC"/>
    <w:lvl w:ilvl="0" w:tplc="B5F050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9B0CC9"/>
    <w:multiLevelType w:val="hybridMultilevel"/>
    <w:tmpl w:val="5EAC7894"/>
    <w:lvl w:ilvl="0" w:tplc="0405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152580"/>
    <w:multiLevelType w:val="hybridMultilevel"/>
    <w:tmpl w:val="B5AAC974"/>
    <w:lvl w:ilvl="0" w:tplc="099C1E5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F6BA6"/>
    <w:multiLevelType w:val="hybridMultilevel"/>
    <w:tmpl w:val="11CAF3EE"/>
    <w:lvl w:ilvl="0" w:tplc="9A36A76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F4CB9"/>
    <w:multiLevelType w:val="multilevel"/>
    <w:tmpl w:val="101E9DB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5" w15:restartNumberingAfterBreak="0">
    <w:nsid w:val="7D2F5080"/>
    <w:multiLevelType w:val="hybridMultilevel"/>
    <w:tmpl w:val="E4423A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2"/>
  </w:num>
  <w:num w:numId="5">
    <w:abstractNumId w:val="25"/>
  </w:num>
  <w:num w:numId="6">
    <w:abstractNumId w:val="1"/>
  </w:num>
  <w:num w:numId="7">
    <w:abstractNumId w:val="21"/>
  </w:num>
  <w:num w:numId="8">
    <w:abstractNumId w:val="13"/>
  </w:num>
  <w:num w:numId="9">
    <w:abstractNumId w:val="3"/>
  </w:num>
  <w:num w:numId="10">
    <w:abstractNumId w:val="15"/>
  </w:num>
  <w:num w:numId="11">
    <w:abstractNumId w:val="2"/>
  </w:num>
  <w:num w:numId="12">
    <w:abstractNumId w:val="14"/>
  </w:num>
  <w:num w:numId="13">
    <w:abstractNumId w:val="19"/>
  </w:num>
  <w:num w:numId="14">
    <w:abstractNumId w:val="20"/>
  </w:num>
  <w:num w:numId="15">
    <w:abstractNumId w:val="5"/>
  </w:num>
  <w:num w:numId="16">
    <w:abstractNumId w:val="0"/>
  </w:num>
  <w:num w:numId="17">
    <w:abstractNumId w:val="16"/>
  </w:num>
  <w:num w:numId="18">
    <w:abstractNumId w:val="8"/>
  </w:num>
  <w:num w:numId="19">
    <w:abstractNumId w:val="8"/>
  </w:num>
  <w:num w:numId="20">
    <w:abstractNumId w:val="17"/>
  </w:num>
  <w:num w:numId="21">
    <w:abstractNumId w:val="8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4"/>
  </w:num>
  <w:num w:numId="25">
    <w:abstractNumId w:val="18"/>
  </w:num>
  <w:num w:numId="26">
    <w:abstractNumId w:val="11"/>
  </w:num>
  <w:num w:numId="27">
    <w:abstractNumId w:val="9"/>
  </w:num>
  <w:num w:numId="28">
    <w:abstractNumId w:val="3"/>
  </w:num>
  <w:num w:numId="29">
    <w:abstractNumId w:val="10"/>
  </w:num>
  <w:num w:numId="30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DA"/>
    <w:rsid w:val="00002182"/>
    <w:rsid w:val="0001193D"/>
    <w:rsid w:val="00015FF8"/>
    <w:rsid w:val="000200C2"/>
    <w:rsid w:val="00034DF7"/>
    <w:rsid w:val="0004633B"/>
    <w:rsid w:val="00052F36"/>
    <w:rsid w:val="00091BC0"/>
    <w:rsid w:val="00092919"/>
    <w:rsid w:val="000B3547"/>
    <w:rsid w:val="000E2E2B"/>
    <w:rsid w:val="00121BA0"/>
    <w:rsid w:val="00123A12"/>
    <w:rsid w:val="00134F02"/>
    <w:rsid w:val="001509AF"/>
    <w:rsid w:val="0016547F"/>
    <w:rsid w:val="0016628C"/>
    <w:rsid w:val="001E258F"/>
    <w:rsid w:val="001F0E65"/>
    <w:rsid w:val="00225534"/>
    <w:rsid w:val="002324A6"/>
    <w:rsid w:val="00242F22"/>
    <w:rsid w:val="00282962"/>
    <w:rsid w:val="00284BAF"/>
    <w:rsid w:val="00293994"/>
    <w:rsid w:val="002A6FA1"/>
    <w:rsid w:val="002B3921"/>
    <w:rsid w:val="002B4D5F"/>
    <w:rsid w:val="002F1A39"/>
    <w:rsid w:val="00307A38"/>
    <w:rsid w:val="003432DF"/>
    <w:rsid w:val="00351A65"/>
    <w:rsid w:val="00373957"/>
    <w:rsid w:val="00386076"/>
    <w:rsid w:val="003A0FDF"/>
    <w:rsid w:val="003C5035"/>
    <w:rsid w:val="003F0E2B"/>
    <w:rsid w:val="00406040"/>
    <w:rsid w:val="004314BB"/>
    <w:rsid w:val="00434EE6"/>
    <w:rsid w:val="004528E2"/>
    <w:rsid w:val="00454C8E"/>
    <w:rsid w:val="00454D10"/>
    <w:rsid w:val="00455CF5"/>
    <w:rsid w:val="00463F15"/>
    <w:rsid w:val="004A6827"/>
    <w:rsid w:val="004B1231"/>
    <w:rsid w:val="004B1C62"/>
    <w:rsid w:val="004B1FA3"/>
    <w:rsid w:val="004C7ABF"/>
    <w:rsid w:val="004D3EC5"/>
    <w:rsid w:val="004D486F"/>
    <w:rsid w:val="0050308B"/>
    <w:rsid w:val="00513536"/>
    <w:rsid w:val="0051432C"/>
    <w:rsid w:val="0055037F"/>
    <w:rsid w:val="00553D43"/>
    <w:rsid w:val="00574FCF"/>
    <w:rsid w:val="005933A1"/>
    <w:rsid w:val="005A65BE"/>
    <w:rsid w:val="005A6EEA"/>
    <w:rsid w:val="005F07D9"/>
    <w:rsid w:val="005F3BFD"/>
    <w:rsid w:val="0060220C"/>
    <w:rsid w:val="006153BC"/>
    <w:rsid w:val="00624B61"/>
    <w:rsid w:val="00641810"/>
    <w:rsid w:val="00643794"/>
    <w:rsid w:val="00650771"/>
    <w:rsid w:val="00674877"/>
    <w:rsid w:val="006A580C"/>
    <w:rsid w:val="006E18C8"/>
    <w:rsid w:val="006E342C"/>
    <w:rsid w:val="00730D49"/>
    <w:rsid w:val="00736FDD"/>
    <w:rsid w:val="00752CFC"/>
    <w:rsid w:val="00764891"/>
    <w:rsid w:val="007956D5"/>
    <w:rsid w:val="007C1583"/>
    <w:rsid w:val="007E2205"/>
    <w:rsid w:val="00802D53"/>
    <w:rsid w:val="008707DD"/>
    <w:rsid w:val="00887A10"/>
    <w:rsid w:val="00900780"/>
    <w:rsid w:val="0090078C"/>
    <w:rsid w:val="00955001"/>
    <w:rsid w:val="00962E4E"/>
    <w:rsid w:val="009A1739"/>
    <w:rsid w:val="009F7EFA"/>
    <w:rsid w:val="00A035F0"/>
    <w:rsid w:val="00A75F34"/>
    <w:rsid w:val="00A8116E"/>
    <w:rsid w:val="00A9235E"/>
    <w:rsid w:val="00AB6BCA"/>
    <w:rsid w:val="00AD5B2E"/>
    <w:rsid w:val="00AF3058"/>
    <w:rsid w:val="00B6704C"/>
    <w:rsid w:val="00B85ADA"/>
    <w:rsid w:val="00BF38D0"/>
    <w:rsid w:val="00C0444D"/>
    <w:rsid w:val="00C133E3"/>
    <w:rsid w:val="00C15EBD"/>
    <w:rsid w:val="00C31689"/>
    <w:rsid w:val="00C35117"/>
    <w:rsid w:val="00C4155E"/>
    <w:rsid w:val="00C4548F"/>
    <w:rsid w:val="00C574EE"/>
    <w:rsid w:val="00C93046"/>
    <w:rsid w:val="00CC1736"/>
    <w:rsid w:val="00CC7C35"/>
    <w:rsid w:val="00CD6911"/>
    <w:rsid w:val="00CE6FEB"/>
    <w:rsid w:val="00D12835"/>
    <w:rsid w:val="00D252F7"/>
    <w:rsid w:val="00D5517C"/>
    <w:rsid w:val="00D61923"/>
    <w:rsid w:val="00D62B06"/>
    <w:rsid w:val="00D6521B"/>
    <w:rsid w:val="00D925C3"/>
    <w:rsid w:val="00D92BD3"/>
    <w:rsid w:val="00DB28C1"/>
    <w:rsid w:val="00E334EC"/>
    <w:rsid w:val="00E72ECC"/>
    <w:rsid w:val="00E750BB"/>
    <w:rsid w:val="00EA6D4D"/>
    <w:rsid w:val="00EA7466"/>
    <w:rsid w:val="00EE0937"/>
    <w:rsid w:val="00EE103A"/>
    <w:rsid w:val="00F27848"/>
    <w:rsid w:val="00F328AA"/>
    <w:rsid w:val="00F35C88"/>
    <w:rsid w:val="00F35CC3"/>
    <w:rsid w:val="00F71A5F"/>
    <w:rsid w:val="00F82D14"/>
    <w:rsid w:val="00F84D36"/>
    <w:rsid w:val="00F94FD8"/>
    <w:rsid w:val="00FD546A"/>
    <w:rsid w:val="00FD72F7"/>
    <w:rsid w:val="00FE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055BF3B"/>
  <w15:chartTrackingRefBased/>
  <w15:docId w15:val="{B70D7BCA-5727-4B14-9B01-FD463768B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D925C3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5A6EEA"/>
    <w:pPr>
      <w:keepNext/>
      <w:framePr w:hSpace="141" w:wrap="around" w:hAnchor="margin" w:y="549"/>
      <w:outlineLvl w:val="0"/>
    </w:pPr>
    <w:rPr>
      <w:rFonts w:ascii="Arial" w:hAnsi="Arial" w:cs="Arial"/>
      <w:b/>
      <w:bCs/>
      <w:sz w:val="22"/>
    </w:rPr>
  </w:style>
  <w:style w:type="paragraph" w:styleId="Nadpis2">
    <w:name w:val="heading 2"/>
    <w:basedOn w:val="Normln"/>
    <w:next w:val="Normln"/>
    <w:qFormat/>
    <w:rsid w:val="005A6EEA"/>
    <w:pPr>
      <w:keepNext/>
      <w:spacing w:before="120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85AD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85ADA"/>
    <w:pPr>
      <w:tabs>
        <w:tab w:val="center" w:pos="4536"/>
        <w:tab w:val="right" w:pos="9072"/>
      </w:tabs>
    </w:pPr>
  </w:style>
  <w:style w:type="paragraph" w:customStyle="1" w:styleId="vystupy">
    <w:name w:val="vystupy"/>
    <w:basedOn w:val="Normln"/>
    <w:link w:val="vystupyChar"/>
    <w:rsid w:val="00B85ADA"/>
    <w:pPr>
      <w:framePr w:hSpace="141" w:wrap="around" w:hAnchor="margin" w:y="549"/>
      <w:numPr>
        <w:numId w:val="1"/>
      </w:numPr>
      <w:spacing w:before="120" w:after="120"/>
    </w:pPr>
    <w:rPr>
      <w:rFonts w:ascii="Bookman Old Style" w:hAnsi="Bookman Old Style" w:cs="Arial"/>
      <w:sz w:val="20"/>
      <w:szCs w:val="20"/>
    </w:rPr>
  </w:style>
  <w:style w:type="character" w:customStyle="1" w:styleId="vystupyChar">
    <w:name w:val="vystupy Char"/>
    <w:link w:val="vystupy"/>
    <w:rsid w:val="00B85ADA"/>
    <w:rPr>
      <w:rFonts w:ascii="Bookman Old Style" w:hAnsi="Bookman Old Style" w:cs="Arial"/>
      <w:lang w:val="cs-CZ" w:eastAsia="cs-CZ" w:bidi="ar-SA"/>
    </w:rPr>
  </w:style>
  <w:style w:type="paragraph" w:customStyle="1" w:styleId="StylBookmanOldStyle10bTunPed6b">
    <w:name w:val="Styl Bookman Old Style 10 b. Tučné Před:  6 b."/>
    <w:basedOn w:val="Normln"/>
    <w:rsid w:val="00B85ADA"/>
    <w:pPr>
      <w:spacing w:before="120" w:after="120"/>
    </w:pPr>
    <w:rPr>
      <w:rFonts w:ascii="Bookman Old Style" w:hAnsi="Bookman Old Style"/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5A6E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900780"/>
    <w:pPr>
      <w:framePr w:hSpace="141" w:wrap="around" w:hAnchor="margin" w:y="549"/>
    </w:pPr>
    <w:rPr>
      <w:rFonts w:ascii="Arial" w:hAnsi="Arial" w:cs="Arial"/>
      <w:b/>
      <w:bCs/>
      <w:sz w:val="20"/>
      <w:szCs w:val="20"/>
    </w:rPr>
  </w:style>
  <w:style w:type="paragraph" w:customStyle="1" w:styleId="Zkladntext21">
    <w:name w:val="Základní text 21"/>
    <w:basedOn w:val="Normln"/>
    <w:rsid w:val="00AD5B2E"/>
    <w:pPr>
      <w:suppressAutoHyphens/>
    </w:pPr>
    <w:rPr>
      <w:rFonts w:ascii="Arial" w:hAnsi="Arial"/>
      <w:sz w:val="20"/>
      <w:szCs w:val="20"/>
      <w:lang w:eastAsia="ar-SA"/>
    </w:rPr>
  </w:style>
  <w:style w:type="character" w:styleId="slostrnky">
    <w:name w:val="page number"/>
    <w:basedOn w:val="Standardnpsmoodstavce"/>
    <w:rsid w:val="00091BC0"/>
  </w:style>
  <w:style w:type="paragraph" w:styleId="Normlnweb">
    <w:name w:val="Normal (Web)"/>
    <w:basedOn w:val="Normln"/>
    <w:rsid w:val="00F71A5F"/>
    <w:pPr>
      <w:jc w:val="both"/>
    </w:pPr>
  </w:style>
  <w:style w:type="paragraph" w:styleId="Textbubliny">
    <w:name w:val="Balloon Text"/>
    <w:basedOn w:val="Normln"/>
    <w:link w:val="TextbublinyChar"/>
    <w:rsid w:val="004B1C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B1C6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92B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D92BD3"/>
    <w:pPr>
      <w:widowControl w:val="0"/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customXml" Target="../customXml/item3.xml"/><Relationship Id="rId21" Type="http://schemas.openxmlformats.org/officeDocument/2006/relationships/header" Target="header10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header" Target="header18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eader" Target="header13.xm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22F5DB8F8D794B86A75E6363AAEF32" ma:contentTypeVersion="18" ma:contentTypeDescription="Vytvoří nový dokument" ma:contentTypeScope="" ma:versionID="e67505ea02aa2acf206b4a6992a9479a">
  <xsd:schema xmlns:xsd="http://www.w3.org/2001/XMLSchema" xmlns:xs="http://www.w3.org/2001/XMLSchema" xmlns:p="http://schemas.microsoft.com/office/2006/metadata/properties" xmlns:ns2="91c6dd08-af1e-4f72-88b4-66e35170197d" xmlns:ns3="1a6a78c3-9afb-42fd-957c-3989aee3f9bb" targetNamespace="http://schemas.microsoft.com/office/2006/metadata/properties" ma:root="true" ma:fieldsID="27460f1a7643776dcad3598293a98680" ns2:_="" ns3:_="">
    <xsd:import namespace="91c6dd08-af1e-4f72-88b4-66e35170197d"/>
    <xsd:import namespace="1a6a78c3-9afb-42fd-957c-3989aee3f9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c6dd08-af1e-4f72-88b4-66e3517019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3da9d03a-76af-47c6-b445-dec7a813b6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6a78c3-9afb-42fd-957c-3989aee3f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4007e4-a96f-4b6c-a8e6-aa08bd9797e3}" ma:internalName="TaxCatchAll" ma:showField="CatchAllData" ma:web="1a6a78c3-9afb-42fd-957c-3989aee3f9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DABFA-4EEB-4E76-8474-075E07769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c6dd08-af1e-4f72-88b4-66e35170197d"/>
    <ds:schemaRef ds:uri="1a6a78c3-9afb-42fd-957c-3989aee3f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CD0373-5913-4BFA-AC95-5C2CC0E1F5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55E6F5-0B7F-4089-9717-0B428433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45</Pages>
  <Words>8259</Words>
  <Characters>53126</Characters>
  <Application>Microsoft Office Word</Application>
  <DocSecurity>0</DocSecurity>
  <Lines>442</Lines>
  <Paragraphs>122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Očekávaný výstup pro žáka:</vt:lpstr>
    </vt:vector>
  </TitlesOfParts>
  <Company>AutoCont On Line, a.s.</Company>
  <LinksUpToDate>false</LinksUpToDate>
  <CharactersWithSpaces>61263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Očekávaný výstup pro žáka:</dc:title>
  <dc:subject/>
  <dc:creator>Marek Šimek</dc:creator>
  <cp:keywords/>
  <dc:description/>
  <cp:lastModifiedBy>Miroslava Telingerová</cp:lastModifiedBy>
  <cp:revision>85</cp:revision>
  <cp:lastPrinted>2017-08-29T20:20:00Z</cp:lastPrinted>
  <dcterms:created xsi:type="dcterms:W3CDTF">2024-09-02T16:13:00Z</dcterms:created>
  <dcterms:modified xsi:type="dcterms:W3CDTF">2025-09-01T07:46:00Z</dcterms:modified>
</cp:coreProperties>
</file>