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53" w:rsidRPr="00C46039" w:rsidRDefault="00FB1F53" w:rsidP="00C46039">
      <w:pPr>
        <w:spacing w:before="240"/>
        <w:jc w:val="center"/>
        <w:rPr>
          <w:b/>
          <w:color w:val="000000"/>
          <w:sz w:val="32"/>
          <w:szCs w:val="32"/>
        </w:rPr>
      </w:pPr>
      <w:r w:rsidRPr="00C46039">
        <w:rPr>
          <w:b/>
          <w:color w:val="000000"/>
          <w:sz w:val="32"/>
          <w:szCs w:val="32"/>
        </w:rPr>
        <w:t>LABORATORNÍ ŘÁD</w:t>
      </w:r>
    </w:p>
    <w:p w:rsidR="00FB1F53" w:rsidRPr="00C46039" w:rsidRDefault="00FB1F53" w:rsidP="00FB1F53">
      <w:pPr>
        <w:jc w:val="center"/>
        <w:rPr>
          <w:b/>
          <w:color w:val="000000"/>
        </w:rPr>
      </w:pPr>
      <w:r w:rsidRPr="00C46039">
        <w:rPr>
          <w:b/>
          <w:color w:val="000000"/>
        </w:rPr>
        <w:t>(LABORATORNÍ CVIČENÍ Z BIOLOGIE)</w:t>
      </w:r>
    </w:p>
    <w:p w:rsidR="00FB1F53" w:rsidRPr="00C46039" w:rsidRDefault="00FB1F53" w:rsidP="00C46039">
      <w:pPr>
        <w:numPr>
          <w:ilvl w:val="0"/>
          <w:numId w:val="1"/>
        </w:numPr>
        <w:spacing w:before="240" w:after="0"/>
        <w:rPr>
          <w:color w:val="000000"/>
        </w:rPr>
      </w:pPr>
      <w:r w:rsidRPr="00C46039">
        <w:rPr>
          <w:color w:val="000000"/>
        </w:rPr>
        <w:t>Do laboratoře smí žáci vstupovat jen v pracovním plášti a pod dozorem vyučujícíh</w:t>
      </w:r>
      <w:r w:rsidR="00C46039">
        <w:rPr>
          <w:color w:val="000000"/>
        </w:rPr>
        <w:t>o. Jedinými pomůckami, které si</w:t>
      </w:r>
      <w:r w:rsidRPr="00C46039">
        <w:rPr>
          <w:color w:val="000000"/>
        </w:rPr>
        <w:t xml:space="preserve"> berou s sebou, jsou psací potřeby.</w:t>
      </w:r>
    </w:p>
    <w:p w:rsidR="00FB1F53" w:rsidRPr="00C46039" w:rsidRDefault="00FB1F53" w:rsidP="00C46039">
      <w:pPr>
        <w:numPr>
          <w:ilvl w:val="0"/>
          <w:numId w:val="1"/>
        </w:numPr>
        <w:spacing w:before="240" w:after="100" w:afterAutospacing="1"/>
        <w:ind w:right="90"/>
        <w:rPr>
          <w:color w:val="000000"/>
        </w:rPr>
      </w:pPr>
      <w:r w:rsidRPr="00C46039">
        <w:rPr>
          <w:color w:val="000000"/>
        </w:rPr>
        <w:t xml:space="preserve">V laboratoři se musí žáci chovat tak, aby jejich vinou nedošlo k úrazu nebo poškození majetku. </w:t>
      </w:r>
    </w:p>
    <w:p w:rsidR="00FB1F53" w:rsidRPr="00C46039" w:rsidRDefault="00FB1F53" w:rsidP="00C46039">
      <w:pPr>
        <w:numPr>
          <w:ilvl w:val="0"/>
          <w:numId w:val="1"/>
        </w:numPr>
        <w:spacing w:before="240" w:after="100" w:afterAutospacing="1"/>
        <w:ind w:right="90"/>
        <w:rPr>
          <w:color w:val="000000"/>
        </w:rPr>
      </w:pPr>
      <w:r w:rsidRPr="00C46039">
        <w:rPr>
          <w:color w:val="000000"/>
        </w:rPr>
        <w:t>V laboratoři má každý žák vyhrazené pracovní místo, které bez vyzvání neopouští a po celou dobu výuky udržuje v čistotě.</w:t>
      </w:r>
    </w:p>
    <w:p w:rsidR="00FB1F53" w:rsidRPr="00C46039" w:rsidRDefault="00FB1F53" w:rsidP="00C46039">
      <w:pPr>
        <w:numPr>
          <w:ilvl w:val="0"/>
          <w:numId w:val="1"/>
        </w:numPr>
        <w:spacing w:before="240" w:after="100" w:afterAutospacing="1"/>
        <w:ind w:right="90"/>
        <w:rPr>
          <w:color w:val="000000"/>
        </w:rPr>
      </w:pPr>
      <w:r w:rsidRPr="00C46039">
        <w:rPr>
          <w:color w:val="000000"/>
        </w:rPr>
        <w:t>V laboratoři nesmí žáci bez dovolení vyučujícího manipulovat s kahany, elektrickým zařízením, chemikáliemi a dalšími pomůckami.</w:t>
      </w:r>
    </w:p>
    <w:p w:rsidR="00FB1F53" w:rsidRPr="00C46039" w:rsidRDefault="00FB1F53" w:rsidP="00C46039">
      <w:pPr>
        <w:numPr>
          <w:ilvl w:val="0"/>
          <w:numId w:val="1"/>
        </w:numPr>
        <w:spacing w:before="240" w:after="100" w:afterAutospacing="1"/>
        <w:ind w:right="90"/>
        <w:rPr>
          <w:color w:val="000000"/>
        </w:rPr>
      </w:pPr>
      <w:r w:rsidRPr="00C46039">
        <w:rPr>
          <w:color w:val="000000"/>
        </w:rPr>
        <w:t>Během laboratorních cvičení nesmí žáci jíst a pít</w:t>
      </w:r>
      <w:bookmarkStart w:id="0" w:name="_GoBack"/>
      <w:bookmarkEnd w:id="0"/>
    </w:p>
    <w:p w:rsidR="00FB1F53" w:rsidRPr="00C46039" w:rsidRDefault="00FB1F53" w:rsidP="00C46039">
      <w:pPr>
        <w:numPr>
          <w:ilvl w:val="0"/>
          <w:numId w:val="1"/>
        </w:numPr>
        <w:spacing w:before="240" w:after="100" w:afterAutospacing="1"/>
        <w:ind w:right="90"/>
        <w:rPr>
          <w:color w:val="000000"/>
        </w:rPr>
      </w:pPr>
      <w:r w:rsidRPr="00C46039">
        <w:rPr>
          <w:color w:val="000000"/>
        </w:rPr>
        <w:t xml:space="preserve">Při práci musí žáci dodržovat pokyny vyučujícího a seznámit se před zahájením vlastní praktické činnosti s návodem. </w:t>
      </w:r>
    </w:p>
    <w:p w:rsidR="00FB1F53" w:rsidRPr="00C46039" w:rsidRDefault="00FB1F53" w:rsidP="00C46039">
      <w:pPr>
        <w:numPr>
          <w:ilvl w:val="0"/>
          <w:numId w:val="1"/>
        </w:numPr>
        <w:spacing w:before="240" w:after="100" w:afterAutospacing="1"/>
        <w:ind w:right="90"/>
        <w:rPr>
          <w:color w:val="000000"/>
        </w:rPr>
      </w:pPr>
      <w:r w:rsidRPr="00C46039">
        <w:rPr>
          <w:color w:val="000000"/>
        </w:rPr>
        <w:t xml:space="preserve">Při práci s chemikáliemi musí žáci používat ochranné pracovní pomůcky. </w:t>
      </w:r>
    </w:p>
    <w:p w:rsidR="00FB1F53" w:rsidRPr="00C46039" w:rsidRDefault="00FB1F53" w:rsidP="00C46039">
      <w:pPr>
        <w:numPr>
          <w:ilvl w:val="0"/>
          <w:numId w:val="1"/>
        </w:numPr>
        <w:spacing w:before="240" w:after="100" w:afterAutospacing="1"/>
        <w:ind w:right="90"/>
        <w:rPr>
          <w:color w:val="000000"/>
        </w:rPr>
      </w:pPr>
      <w:r w:rsidRPr="00C46039">
        <w:rPr>
          <w:color w:val="000000"/>
        </w:rPr>
        <w:t xml:space="preserve">Způsobí-li žák úmyslně nebo v důsledku neukázněného chování škodu na majetku, musí ji uhradit. </w:t>
      </w:r>
    </w:p>
    <w:p w:rsidR="00FB1F53" w:rsidRPr="00C46039" w:rsidRDefault="00FB1F53" w:rsidP="00C46039">
      <w:pPr>
        <w:numPr>
          <w:ilvl w:val="0"/>
          <w:numId w:val="1"/>
        </w:numPr>
        <w:spacing w:before="240" w:after="100" w:afterAutospacing="1"/>
        <w:ind w:right="90"/>
        <w:rPr>
          <w:color w:val="000000"/>
        </w:rPr>
      </w:pPr>
      <w:r w:rsidRPr="00C46039">
        <w:rPr>
          <w:color w:val="000000"/>
        </w:rPr>
        <w:t xml:space="preserve">Každý úraz musí být okamžitě ohlášen vyučujícímu. </w:t>
      </w:r>
    </w:p>
    <w:p w:rsidR="00FB1F53" w:rsidRPr="00C46039" w:rsidRDefault="00FB1F53" w:rsidP="00C46039">
      <w:pPr>
        <w:numPr>
          <w:ilvl w:val="0"/>
          <w:numId w:val="1"/>
        </w:numPr>
        <w:spacing w:before="240" w:after="100" w:afterAutospacing="1"/>
        <w:ind w:right="90"/>
        <w:rPr>
          <w:color w:val="000000"/>
        </w:rPr>
      </w:pPr>
      <w:r w:rsidRPr="00C46039">
        <w:rPr>
          <w:color w:val="000000"/>
        </w:rPr>
        <w:t xml:space="preserve">Po ukončení laboratorní práce provedou žáci úklid svých pracovních míst a předají je vyučujícímu. </w:t>
      </w:r>
    </w:p>
    <w:p w:rsidR="00FB1F53" w:rsidRPr="00C46039" w:rsidRDefault="00FB1F53" w:rsidP="00C46039">
      <w:pPr>
        <w:numPr>
          <w:ilvl w:val="0"/>
          <w:numId w:val="1"/>
        </w:numPr>
        <w:spacing w:before="240" w:after="100" w:afterAutospacing="1"/>
        <w:ind w:right="90"/>
        <w:rPr>
          <w:color w:val="000000"/>
        </w:rPr>
      </w:pPr>
      <w:r w:rsidRPr="00C46039">
        <w:rPr>
          <w:color w:val="000000"/>
        </w:rPr>
        <w:t>Kontrola závad se provede na začátku a na konci každé laboratorní práce a nahlásí se vyučujícímu.</w:t>
      </w:r>
    </w:p>
    <w:p w:rsidR="00FB1F53" w:rsidRPr="00C46039" w:rsidRDefault="00FB1F53" w:rsidP="00C46039">
      <w:pPr>
        <w:numPr>
          <w:ilvl w:val="0"/>
          <w:numId w:val="1"/>
        </w:numPr>
        <w:spacing w:before="240" w:after="100" w:afterAutospacing="1"/>
        <w:ind w:right="90"/>
        <w:rPr>
          <w:color w:val="000000"/>
        </w:rPr>
      </w:pPr>
      <w:r w:rsidRPr="00C46039">
        <w:rPr>
          <w:color w:val="000000"/>
        </w:rPr>
        <w:t>Tento řád platí přiměřeně i při vyučování mimo laboratoř a prostory školy (vycházky, exkurze atd.).</w:t>
      </w:r>
    </w:p>
    <w:p w:rsidR="00FB1F53" w:rsidRPr="00C46039" w:rsidRDefault="00FB1F53"/>
    <w:sectPr w:rsidR="00FB1F53" w:rsidRPr="00C46039" w:rsidSect="00794FBA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0B" w:rsidRDefault="00F5550B" w:rsidP="00794FBA">
      <w:pPr>
        <w:spacing w:after="0" w:line="240" w:lineRule="auto"/>
      </w:pPr>
      <w:r>
        <w:separator/>
      </w:r>
    </w:p>
  </w:endnote>
  <w:endnote w:type="continuationSeparator" w:id="0">
    <w:p w:rsidR="00F5550B" w:rsidRDefault="00F5550B" w:rsidP="0079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0B" w:rsidRDefault="00F5550B" w:rsidP="00794FBA">
      <w:pPr>
        <w:spacing w:after="0" w:line="240" w:lineRule="auto"/>
      </w:pPr>
      <w:r>
        <w:separator/>
      </w:r>
    </w:p>
  </w:footnote>
  <w:footnote w:type="continuationSeparator" w:id="0">
    <w:p w:rsidR="00F5550B" w:rsidRDefault="00F5550B" w:rsidP="0079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BA" w:rsidRDefault="00C46039">
    <w:pPr>
      <w:pStyle w:val="Zhlav"/>
    </w:pPr>
    <w:r>
      <w:rPr>
        <w:noProof/>
        <w:lang w:eastAsia="cs-CZ"/>
      </w:rPr>
      <w:drawing>
        <wp:inline distT="0" distB="0" distL="0" distR="0" wp14:anchorId="1A5A6BD0" wp14:editId="4676BBE3">
          <wp:extent cx="5749290" cy="1028065"/>
          <wp:effectExtent l="0" t="0" r="3810" b="635"/>
          <wp:docPr id="7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14D5"/>
    <w:multiLevelType w:val="hybridMultilevel"/>
    <w:tmpl w:val="AFEC9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BA"/>
    <w:rsid w:val="00386BE5"/>
    <w:rsid w:val="00794FBA"/>
    <w:rsid w:val="00BD1BAF"/>
    <w:rsid w:val="00C46039"/>
    <w:rsid w:val="00F5550B"/>
    <w:rsid w:val="00FB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4FBA"/>
  </w:style>
  <w:style w:type="paragraph" w:styleId="Zpat">
    <w:name w:val="footer"/>
    <w:basedOn w:val="Normln"/>
    <w:link w:val="ZpatChar"/>
    <w:uiPriority w:val="99"/>
    <w:unhideWhenUsed/>
    <w:rsid w:val="0079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4FBA"/>
  </w:style>
  <w:style w:type="paragraph" w:styleId="Textbubliny">
    <w:name w:val="Balloon Text"/>
    <w:basedOn w:val="Normln"/>
    <w:link w:val="TextbublinyChar"/>
    <w:uiPriority w:val="99"/>
    <w:semiHidden/>
    <w:unhideWhenUsed/>
    <w:rsid w:val="0079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4FBA"/>
  </w:style>
  <w:style w:type="paragraph" w:styleId="Zpat">
    <w:name w:val="footer"/>
    <w:basedOn w:val="Normln"/>
    <w:link w:val="ZpatChar"/>
    <w:uiPriority w:val="99"/>
    <w:unhideWhenUsed/>
    <w:rsid w:val="0079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4FBA"/>
  </w:style>
  <w:style w:type="paragraph" w:styleId="Textbubliny">
    <w:name w:val="Balloon Text"/>
    <w:basedOn w:val="Normln"/>
    <w:link w:val="TextbublinyChar"/>
    <w:uiPriority w:val="99"/>
    <w:semiHidden/>
    <w:unhideWhenUsed/>
    <w:rsid w:val="0079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Mirka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Binderová</dc:creator>
  <cp:keywords/>
  <dc:description/>
  <cp:lastModifiedBy>koubova</cp:lastModifiedBy>
  <cp:revision>4</cp:revision>
  <dcterms:created xsi:type="dcterms:W3CDTF">2012-09-28T08:44:00Z</dcterms:created>
  <dcterms:modified xsi:type="dcterms:W3CDTF">2013-07-16T07:33:00Z</dcterms:modified>
</cp:coreProperties>
</file>