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A4" w:rsidRDefault="00BE5650" w:rsidP="0084020D">
      <w:pPr>
        <w:spacing w:after="0" w:line="252" w:lineRule="auto"/>
        <w:rPr>
          <w:rFonts w:eastAsiaTheme="majorEastAsia" w:cstheme="minorHAnsi"/>
          <w:b/>
          <w:iCs/>
          <w:noProof/>
          <w:sz w:val="28"/>
          <w:szCs w:val="28"/>
          <w:lang w:eastAsia="cs-CZ"/>
        </w:rPr>
      </w:pPr>
      <w:r w:rsidRPr="00BE5650">
        <w:rPr>
          <w:rFonts w:eastAsiaTheme="majorEastAsia" w:cstheme="minorHAnsi"/>
          <w:b/>
          <w:iCs/>
          <w:noProof/>
          <w:sz w:val="28"/>
          <w:szCs w:val="28"/>
          <w:highlight w:val="red"/>
          <w:lang w:eastAsia="cs-CZ"/>
        </w:rPr>
        <w:t>Pavel Kohout</w:t>
      </w:r>
    </w:p>
    <w:p w:rsidR="00155B99" w:rsidRDefault="00155B99" w:rsidP="0084020D">
      <w:pPr>
        <w:spacing w:after="0" w:line="252" w:lineRule="auto"/>
        <w:rPr>
          <w:rFonts w:eastAsiaTheme="majorEastAsia" w:cstheme="minorHAnsi"/>
          <w:b/>
          <w:iCs/>
          <w:sz w:val="28"/>
          <w:szCs w:val="28"/>
        </w:rPr>
      </w:pPr>
    </w:p>
    <w:p w:rsidR="001A2666" w:rsidRDefault="00BE5650" w:rsidP="00B473A4">
      <w:pPr>
        <w:spacing w:after="0" w:line="252" w:lineRule="auto"/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</w:pPr>
      <w:r w:rsidRPr="00BE5650"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 xml:space="preserve">Pavel Kohout (* 20. července 1928, Praha) je český a rakouský básník, jeden z </w:t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21043</wp:posOffset>
            </wp:positionH>
            <wp:positionV relativeFrom="paragraph">
              <wp:posOffset>228819</wp:posOffset>
            </wp:positionV>
            <wp:extent cx="2091624" cy="2787343"/>
            <wp:effectExtent l="19050" t="0" r="3876" b="0"/>
            <wp:wrapTight wrapText="bothSides">
              <wp:wrapPolygon edited="0">
                <wp:start x="-197" y="0"/>
                <wp:lineTo x="-197" y="21406"/>
                <wp:lineTo x="21640" y="21406"/>
                <wp:lineTo x="21640" y="0"/>
                <wp:lineTo x="-197" y="0"/>
              </wp:wrapPolygon>
            </wp:wrapTight>
            <wp:docPr id="1" name="obrázek 1" descr="http://upload.wikimedia.org/wikipedia/commons/thumb/f/f9/2008.03.12._Pavel_Kohout_by_Kubik_02.JPG/220px-2008.03.12._Pavel_Kohout_by_Kubik_0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9/2008.03.12._Pavel_Kohout_by_Kubik_02.JPG/220px-2008.03.12._Pavel_Kohout_by_Kubik_0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24" cy="278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650"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 xml:space="preserve">představitelů </w:t>
      </w:r>
      <w:r w:rsidRPr="00C629EE">
        <w:rPr>
          <w:rFonts w:eastAsiaTheme="majorEastAsia" w:cstheme="minorHAnsi"/>
          <w:b/>
          <w:i/>
          <w:iCs/>
          <w:noProof/>
          <w:sz w:val="28"/>
          <w:szCs w:val="28"/>
          <w:lang w:eastAsia="cs-CZ"/>
        </w:rPr>
        <w:t>budovatelské poezie</w:t>
      </w:r>
      <w:r w:rsidRPr="00BE5650"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>, prozaik, dram</w:t>
      </w:r>
      <w:r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>atik, překladatel</w:t>
      </w:r>
      <w:r w:rsidRPr="00BE5650"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 xml:space="preserve"> a později významný spisovatel </w:t>
      </w:r>
      <w:r w:rsidRPr="00C629EE">
        <w:rPr>
          <w:rFonts w:eastAsiaTheme="majorEastAsia" w:cstheme="minorHAnsi"/>
          <w:b/>
          <w:i/>
          <w:iCs/>
          <w:noProof/>
          <w:sz w:val="28"/>
          <w:szCs w:val="28"/>
          <w:lang w:eastAsia="cs-CZ"/>
        </w:rPr>
        <w:t>samizdatu</w:t>
      </w:r>
      <w:r w:rsidRPr="00BE5650"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 xml:space="preserve"> a </w:t>
      </w:r>
      <w:r w:rsidRPr="00C629EE">
        <w:rPr>
          <w:rFonts w:eastAsiaTheme="majorEastAsia" w:cstheme="minorHAnsi"/>
          <w:b/>
          <w:i/>
          <w:iCs/>
          <w:noProof/>
          <w:sz w:val="28"/>
          <w:szCs w:val="28"/>
          <w:lang w:eastAsia="cs-CZ"/>
        </w:rPr>
        <w:t>exilu</w:t>
      </w:r>
      <w:r w:rsidRPr="00BE5650"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>. Zpočátku užíval šifer GAL, veron.</w:t>
      </w:r>
      <w:r w:rsidRPr="00BE5650">
        <w:t xml:space="preserve"> </w:t>
      </w:r>
      <w:r w:rsidRPr="00BE5650"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 xml:space="preserve">Známý je také tím, že prošel </w:t>
      </w:r>
      <w:r w:rsidRPr="00C629EE"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>osobnostním vývojem</w:t>
      </w:r>
      <w:r w:rsidRPr="00BE5650"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 xml:space="preserve"> od počáteční bezvýhradné podpory stalinismu, přes postupné vystřízlivění až po účast na Pražském jaru a nucený odchod do exilu v 70. letech, přičemž patřil vždy mezi ty nejaktivnější v daném proudu.</w:t>
      </w:r>
      <w:r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 xml:space="preserve"> </w:t>
      </w:r>
      <w:r w:rsidRPr="00BE5650"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>Z druhého manželství s Annou, asistentkou režie, má tři děti, mezi nimi spisovatelku Terezu Boučkovou a výtvarníka Ondřeje.</w:t>
      </w:r>
    </w:p>
    <w:p w:rsidR="00BE5650" w:rsidRPr="00BE5650" w:rsidRDefault="00BE5650" w:rsidP="00BE565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BE5650" w:rsidRPr="00BE5650" w:rsidRDefault="00BE5650" w:rsidP="00BE565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BE5650">
        <w:rPr>
          <w:rFonts w:eastAsiaTheme="majorEastAsia" w:cstheme="minorHAnsi"/>
          <w:iCs/>
          <w:sz w:val="28"/>
          <w:szCs w:val="28"/>
        </w:rPr>
        <w:t>Narodil se v Praze, kde také roku 1947 maturoval na reálném gymnáziu. V té době byl přesvědčeným</w:t>
      </w:r>
      <w:r>
        <w:rPr>
          <w:rFonts w:eastAsiaTheme="majorEastAsia" w:cstheme="minorHAnsi"/>
          <w:iCs/>
          <w:sz w:val="28"/>
          <w:szCs w:val="28"/>
        </w:rPr>
        <w:t xml:space="preserve"> komunistou. Byl členem ÚV ČSM </w:t>
      </w:r>
      <w:r w:rsidRPr="00BE5650">
        <w:rPr>
          <w:rFonts w:eastAsiaTheme="majorEastAsia" w:cstheme="minorHAnsi"/>
          <w:iCs/>
          <w:sz w:val="28"/>
          <w:szCs w:val="28"/>
        </w:rPr>
        <w:t>a členem ústředníh</w:t>
      </w:r>
      <w:r>
        <w:rPr>
          <w:rFonts w:eastAsiaTheme="majorEastAsia" w:cstheme="minorHAnsi"/>
          <w:iCs/>
          <w:sz w:val="28"/>
          <w:szCs w:val="28"/>
        </w:rPr>
        <w:t xml:space="preserve">o výboru Svazu čs. spisovatelů. </w:t>
      </w:r>
      <w:r w:rsidRPr="00BE5650">
        <w:rPr>
          <w:rFonts w:eastAsiaTheme="majorEastAsia" w:cstheme="minorHAnsi"/>
          <w:iCs/>
          <w:sz w:val="28"/>
          <w:szCs w:val="28"/>
        </w:rPr>
        <w:t xml:space="preserve">Po maturitě pracoval v mládežnické redakci Čs. rozhlasu (1947–49) mimo jiné s Karlem Kynclem. Jako jedenadvacetiletý nastoupil na místo </w:t>
      </w:r>
      <w:r w:rsidRPr="00BE5650">
        <w:rPr>
          <w:rFonts w:eastAsiaTheme="majorEastAsia" w:cstheme="minorHAnsi"/>
          <w:b/>
          <w:iCs/>
          <w:sz w:val="28"/>
          <w:szCs w:val="28"/>
        </w:rPr>
        <w:t xml:space="preserve">kulturního atašé v Moskvě </w:t>
      </w:r>
      <w:r w:rsidRPr="00BE5650">
        <w:rPr>
          <w:rFonts w:eastAsiaTheme="majorEastAsia" w:cstheme="minorHAnsi"/>
          <w:iCs/>
          <w:sz w:val="28"/>
          <w:szCs w:val="28"/>
        </w:rPr>
        <w:t xml:space="preserve">(1949–50). Pak byl </w:t>
      </w:r>
      <w:r w:rsidRPr="00BE5650">
        <w:rPr>
          <w:rFonts w:eastAsiaTheme="majorEastAsia" w:cstheme="minorHAnsi"/>
          <w:b/>
          <w:iCs/>
          <w:sz w:val="28"/>
          <w:szCs w:val="28"/>
        </w:rPr>
        <w:t>šéfredaktorem</w:t>
      </w:r>
      <w:r w:rsidRPr="00BE5650">
        <w:rPr>
          <w:rFonts w:eastAsiaTheme="majorEastAsia" w:cstheme="minorHAnsi"/>
          <w:iCs/>
          <w:sz w:val="28"/>
          <w:szCs w:val="28"/>
        </w:rPr>
        <w:t xml:space="preserve"> satirického časopisu </w:t>
      </w:r>
      <w:r w:rsidRPr="00BE5650">
        <w:rPr>
          <w:rFonts w:eastAsiaTheme="majorEastAsia" w:cstheme="minorHAnsi"/>
          <w:b/>
          <w:iCs/>
          <w:sz w:val="28"/>
          <w:szCs w:val="28"/>
        </w:rPr>
        <w:t xml:space="preserve">Dikobraz </w:t>
      </w:r>
      <w:r w:rsidRPr="00BE5650">
        <w:rPr>
          <w:rFonts w:eastAsiaTheme="majorEastAsia" w:cstheme="minorHAnsi"/>
          <w:iCs/>
          <w:sz w:val="28"/>
          <w:szCs w:val="28"/>
        </w:rPr>
        <w:t>(1950–52).</w:t>
      </w:r>
    </w:p>
    <w:p w:rsidR="00BE5650" w:rsidRPr="00BE5650" w:rsidRDefault="00BE5650" w:rsidP="00BE565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BE5650" w:rsidRPr="00BE5650" w:rsidRDefault="00BE5650" w:rsidP="00BE565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BE5650">
        <w:rPr>
          <w:rFonts w:eastAsiaTheme="majorEastAsia" w:cstheme="minorHAnsi"/>
          <w:iCs/>
          <w:sz w:val="28"/>
          <w:szCs w:val="28"/>
        </w:rPr>
        <w:t xml:space="preserve">V roce 1952 dokončil </w:t>
      </w:r>
      <w:r w:rsidRPr="00BE5650">
        <w:rPr>
          <w:rFonts w:eastAsiaTheme="majorEastAsia" w:cstheme="minorHAnsi"/>
          <w:b/>
          <w:iCs/>
          <w:sz w:val="28"/>
          <w:szCs w:val="28"/>
        </w:rPr>
        <w:t>studium estetiky a divadelní vědy na Universitě Karlově.</w:t>
      </w:r>
      <w:r w:rsidRPr="00BE5650">
        <w:rPr>
          <w:rFonts w:eastAsiaTheme="majorEastAsia" w:cstheme="minorHAnsi"/>
          <w:iCs/>
          <w:sz w:val="28"/>
          <w:szCs w:val="28"/>
        </w:rPr>
        <w:t xml:space="preserve"> Krá</w:t>
      </w:r>
      <w:r>
        <w:rPr>
          <w:rFonts w:eastAsiaTheme="majorEastAsia" w:cstheme="minorHAnsi"/>
          <w:iCs/>
          <w:sz w:val="28"/>
          <w:szCs w:val="28"/>
        </w:rPr>
        <w:t xml:space="preserve">tce poté začal literárně tvořit. </w:t>
      </w:r>
      <w:r w:rsidRPr="00BE5650">
        <w:rPr>
          <w:rFonts w:eastAsiaTheme="majorEastAsia" w:cstheme="minorHAnsi"/>
          <w:iCs/>
          <w:sz w:val="28"/>
          <w:szCs w:val="28"/>
        </w:rPr>
        <w:t xml:space="preserve">Dosud napsal asi </w:t>
      </w:r>
      <w:r w:rsidRPr="00BE5650">
        <w:rPr>
          <w:rFonts w:eastAsiaTheme="majorEastAsia" w:cstheme="minorHAnsi"/>
          <w:b/>
          <w:iCs/>
          <w:sz w:val="28"/>
          <w:szCs w:val="28"/>
        </w:rPr>
        <w:t>45 divadelních her</w:t>
      </w:r>
      <w:r w:rsidRPr="00BE5650">
        <w:rPr>
          <w:rFonts w:eastAsiaTheme="majorEastAsia" w:cstheme="minorHAnsi"/>
          <w:iCs/>
          <w:sz w:val="28"/>
          <w:szCs w:val="28"/>
        </w:rPr>
        <w:t xml:space="preserve"> – aktovek a adaptací.</w:t>
      </w:r>
    </w:p>
    <w:p w:rsidR="00BE5650" w:rsidRDefault="00BE5650" w:rsidP="00BE565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BE5650" w:rsidRPr="00BE5650" w:rsidRDefault="00BE5650" w:rsidP="00BE565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BE5650">
        <w:rPr>
          <w:rFonts w:eastAsiaTheme="majorEastAsia" w:cstheme="minorHAnsi"/>
          <w:iCs/>
          <w:sz w:val="28"/>
          <w:szCs w:val="28"/>
        </w:rPr>
        <w:t>Během vojenské služb</w:t>
      </w:r>
      <w:r w:rsidRPr="00BE5650">
        <w:rPr>
          <w:rFonts w:eastAsiaTheme="majorEastAsia" w:cstheme="minorHAnsi"/>
          <w:b/>
          <w:iCs/>
          <w:sz w:val="28"/>
          <w:szCs w:val="28"/>
        </w:rPr>
        <w:t>y</w:t>
      </w:r>
      <w:r w:rsidRPr="00BE5650">
        <w:rPr>
          <w:rFonts w:eastAsiaTheme="majorEastAsia" w:cstheme="minorHAnsi"/>
          <w:iCs/>
          <w:sz w:val="28"/>
          <w:szCs w:val="28"/>
        </w:rPr>
        <w:t xml:space="preserve"> (1952–54) byl vedoucím redaktorem kulturní rubriky časopisu Čs. voják a členem Armádního uměleckého souboru Víta Nejedlého.</w:t>
      </w:r>
    </w:p>
    <w:p w:rsidR="00BE5650" w:rsidRPr="00BE5650" w:rsidRDefault="00BE5650" w:rsidP="00BE565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BE5650" w:rsidRPr="00BE5650" w:rsidRDefault="00BE5650" w:rsidP="00BE565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BE5650">
        <w:rPr>
          <w:rFonts w:eastAsiaTheme="majorEastAsia" w:cstheme="minorHAnsi"/>
          <w:iCs/>
          <w:sz w:val="28"/>
          <w:szCs w:val="28"/>
        </w:rPr>
        <w:t xml:space="preserve">V roce 1956 se stal </w:t>
      </w:r>
      <w:r w:rsidRPr="00BE5650">
        <w:rPr>
          <w:rFonts w:eastAsiaTheme="majorEastAsia" w:cstheme="minorHAnsi"/>
          <w:b/>
          <w:iCs/>
          <w:sz w:val="28"/>
          <w:szCs w:val="28"/>
        </w:rPr>
        <w:t>spisovatelem z povolání</w:t>
      </w:r>
      <w:r w:rsidRPr="00BE5650">
        <w:rPr>
          <w:rFonts w:eastAsiaTheme="majorEastAsia" w:cstheme="minorHAnsi"/>
          <w:iCs/>
          <w:sz w:val="28"/>
          <w:szCs w:val="28"/>
        </w:rPr>
        <w:t xml:space="preserve">, spolupracoval s různými divadly – mj. byl dramaturgem </w:t>
      </w:r>
      <w:r w:rsidRPr="00BE5650">
        <w:rPr>
          <w:rFonts w:eastAsiaTheme="majorEastAsia" w:cstheme="minorHAnsi"/>
          <w:b/>
          <w:iCs/>
          <w:sz w:val="28"/>
          <w:szCs w:val="28"/>
        </w:rPr>
        <w:t>v Divadle na Vinohradech</w:t>
      </w:r>
      <w:r w:rsidRPr="00BE5650">
        <w:rPr>
          <w:rFonts w:eastAsiaTheme="majorEastAsia" w:cstheme="minorHAnsi"/>
          <w:iCs/>
          <w:sz w:val="28"/>
          <w:szCs w:val="28"/>
        </w:rPr>
        <w:t xml:space="preserve"> (1963–66) – a začínal se přiklánět k reformním komunistům.</w:t>
      </w:r>
    </w:p>
    <w:p w:rsidR="00BE5650" w:rsidRPr="00BE5650" w:rsidRDefault="00BE5650" w:rsidP="00BE565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BE5650" w:rsidRPr="00BE5650" w:rsidRDefault="00BE5650" w:rsidP="00BE565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BE5650">
        <w:rPr>
          <w:rFonts w:eastAsiaTheme="majorEastAsia" w:cstheme="minorHAnsi"/>
          <w:iCs/>
          <w:sz w:val="28"/>
          <w:szCs w:val="28"/>
        </w:rPr>
        <w:lastRenderedPageBreak/>
        <w:t xml:space="preserve">V červnu 1967 na IV. sjezdu SČSS demonstrativně přečetl </w:t>
      </w:r>
      <w:proofErr w:type="spellStart"/>
      <w:r w:rsidRPr="00BE5650">
        <w:rPr>
          <w:rFonts w:eastAsiaTheme="majorEastAsia" w:cstheme="minorHAnsi"/>
          <w:iCs/>
          <w:color w:val="FF0000"/>
          <w:sz w:val="28"/>
          <w:szCs w:val="28"/>
        </w:rPr>
        <w:t>Solženicynův</w:t>
      </w:r>
      <w:proofErr w:type="spellEnd"/>
      <w:r w:rsidRPr="00BE5650">
        <w:rPr>
          <w:rFonts w:eastAsiaTheme="majorEastAsia" w:cstheme="minorHAnsi"/>
          <w:iCs/>
          <w:color w:val="FF0000"/>
          <w:sz w:val="28"/>
          <w:szCs w:val="28"/>
        </w:rPr>
        <w:t xml:space="preserve"> protestní dopis sjezdu Svazu sovětských spisovatelů</w:t>
      </w:r>
      <w:r w:rsidRPr="00BE5650">
        <w:rPr>
          <w:rFonts w:eastAsiaTheme="majorEastAsia" w:cstheme="minorHAnsi"/>
          <w:iCs/>
          <w:sz w:val="28"/>
          <w:szCs w:val="28"/>
        </w:rPr>
        <w:t xml:space="preserve">, čímž dovršil svůj </w:t>
      </w:r>
      <w:r w:rsidRPr="00BE5650">
        <w:rPr>
          <w:rFonts w:eastAsiaTheme="majorEastAsia" w:cstheme="minorHAnsi"/>
          <w:b/>
          <w:iCs/>
          <w:sz w:val="28"/>
          <w:szCs w:val="28"/>
        </w:rPr>
        <w:t xml:space="preserve">obrat v </w:t>
      </w:r>
      <w:proofErr w:type="gramStart"/>
      <w:r w:rsidRPr="00BE5650">
        <w:rPr>
          <w:rFonts w:eastAsiaTheme="majorEastAsia" w:cstheme="minorHAnsi"/>
          <w:b/>
          <w:iCs/>
          <w:sz w:val="28"/>
          <w:szCs w:val="28"/>
        </w:rPr>
        <w:t>kritika</w:t>
      </w:r>
      <w:proofErr w:type="gramEnd"/>
      <w:r w:rsidRPr="00BE5650">
        <w:rPr>
          <w:rFonts w:eastAsiaTheme="majorEastAsia" w:cstheme="minorHAnsi"/>
          <w:b/>
          <w:iCs/>
          <w:sz w:val="28"/>
          <w:szCs w:val="28"/>
        </w:rPr>
        <w:t xml:space="preserve"> režimu</w:t>
      </w:r>
      <w:r w:rsidRPr="00BE5650">
        <w:rPr>
          <w:rFonts w:eastAsiaTheme="majorEastAsia" w:cstheme="minorHAnsi"/>
          <w:iCs/>
          <w:sz w:val="28"/>
          <w:szCs w:val="28"/>
        </w:rPr>
        <w:t>. Byl spolu s dalšími (Ivan Klíma, Ludvík Vaculík a další) podroben stranickému disciplinárnímu řízení.</w:t>
      </w:r>
    </w:p>
    <w:p w:rsidR="00BE5650" w:rsidRPr="00BE5650" w:rsidRDefault="00BE5650" w:rsidP="00BE565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BE5650" w:rsidRPr="00BE5650" w:rsidRDefault="00BE5650" w:rsidP="00BE565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BE5650">
        <w:rPr>
          <w:rFonts w:eastAsiaTheme="majorEastAsia" w:cstheme="minorHAnsi"/>
          <w:iCs/>
          <w:sz w:val="28"/>
          <w:szCs w:val="28"/>
        </w:rPr>
        <w:t>Roku 1968</w:t>
      </w:r>
      <w:r>
        <w:rPr>
          <w:rFonts w:eastAsiaTheme="majorEastAsia" w:cstheme="minorHAnsi"/>
          <w:iCs/>
          <w:sz w:val="28"/>
          <w:szCs w:val="28"/>
        </w:rPr>
        <w:t xml:space="preserve"> se stal</w:t>
      </w:r>
      <w:r w:rsidRPr="00BE5650">
        <w:rPr>
          <w:rFonts w:eastAsiaTheme="majorEastAsia" w:cstheme="minorHAnsi"/>
          <w:iCs/>
          <w:sz w:val="28"/>
          <w:szCs w:val="28"/>
        </w:rPr>
        <w:t xml:space="preserve"> jednou z nejvýraznějších osobností tzv. pražského jara. V roce 1969 byl z </w:t>
      </w:r>
      <w:r w:rsidRPr="00BE5650">
        <w:rPr>
          <w:rFonts w:eastAsiaTheme="majorEastAsia" w:cstheme="minorHAnsi"/>
          <w:b/>
          <w:iCs/>
          <w:sz w:val="28"/>
          <w:szCs w:val="28"/>
        </w:rPr>
        <w:t>KSČ i ze SČS vyloučen</w:t>
      </w:r>
      <w:r w:rsidRPr="00BE5650">
        <w:rPr>
          <w:rFonts w:eastAsiaTheme="majorEastAsia" w:cstheme="minorHAnsi"/>
          <w:iCs/>
          <w:sz w:val="28"/>
          <w:szCs w:val="28"/>
        </w:rPr>
        <w:t xml:space="preserve">. V 70. letech se ocitl na </w:t>
      </w:r>
      <w:r w:rsidRPr="00BE5650">
        <w:rPr>
          <w:rFonts w:eastAsiaTheme="majorEastAsia" w:cstheme="minorHAnsi"/>
          <w:iCs/>
          <w:sz w:val="28"/>
          <w:szCs w:val="28"/>
          <w:highlight w:val="green"/>
        </w:rPr>
        <w:t>indexu</w:t>
      </w:r>
      <w:r w:rsidRPr="00BE5650">
        <w:rPr>
          <w:rFonts w:eastAsiaTheme="majorEastAsia" w:cstheme="minorHAnsi"/>
          <w:iCs/>
          <w:sz w:val="28"/>
          <w:szCs w:val="28"/>
        </w:rPr>
        <w:t xml:space="preserve"> a jeho díla byla cenzurována (což jeho nepřátelství k režimu ještě prohloubilo).</w:t>
      </w:r>
    </w:p>
    <w:p w:rsidR="00BE5650" w:rsidRPr="00BE5650" w:rsidRDefault="00BE5650" w:rsidP="00BE565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1A2666" w:rsidRDefault="00BE5650" w:rsidP="00BE565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 xml:space="preserve">Stál také u zrodu Charty 77. </w:t>
      </w:r>
      <w:r w:rsidRPr="00BE5650">
        <w:rPr>
          <w:rFonts w:eastAsiaTheme="majorEastAsia" w:cstheme="minorHAnsi"/>
          <w:iCs/>
          <w:sz w:val="28"/>
          <w:szCs w:val="28"/>
        </w:rPr>
        <w:t xml:space="preserve">V roce 1978 mu bylo povoleno vyjet s manželkou na pracovní pobyt do Rakouska, kde měl roční smlouvu s </w:t>
      </w:r>
      <w:proofErr w:type="spellStart"/>
      <w:r w:rsidRPr="00BE5650">
        <w:rPr>
          <w:rFonts w:eastAsiaTheme="majorEastAsia" w:cstheme="minorHAnsi"/>
          <w:iCs/>
          <w:sz w:val="28"/>
          <w:szCs w:val="28"/>
        </w:rPr>
        <w:t>Burgtheatrem</w:t>
      </w:r>
      <w:proofErr w:type="spellEnd"/>
      <w:r w:rsidRPr="00BE5650">
        <w:rPr>
          <w:rFonts w:eastAsiaTheme="majorEastAsia" w:cstheme="minorHAnsi"/>
          <w:iCs/>
          <w:sz w:val="28"/>
          <w:szCs w:val="28"/>
        </w:rPr>
        <w:t xml:space="preserve">. Návrat jim ale byl znemožněn a oba byli </w:t>
      </w:r>
      <w:r w:rsidRPr="00BE5650">
        <w:rPr>
          <w:rFonts w:eastAsiaTheme="majorEastAsia" w:cstheme="minorHAnsi"/>
          <w:b/>
          <w:iCs/>
          <w:sz w:val="28"/>
          <w:szCs w:val="28"/>
        </w:rPr>
        <w:t>zbaveni čs. občanství</w:t>
      </w:r>
      <w:r w:rsidRPr="00BE5650">
        <w:rPr>
          <w:rFonts w:eastAsiaTheme="majorEastAsia" w:cstheme="minorHAnsi"/>
          <w:iCs/>
          <w:sz w:val="28"/>
          <w:szCs w:val="28"/>
        </w:rPr>
        <w:t xml:space="preserve">. Usadili se v </w:t>
      </w:r>
      <w:r w:rsidRPr="00BE5650">
        <w:rPr>
          <w:rFonts w:eastAsiaTheme="majorEastAsia" w:cstheme="minorHAnsi"/>
          <w:b/>
          <w:iCs/>
          <w:sz w:val="28"/>
          <w:szCs w:val="28"/>
        </w:rPr>
        <w:t>Rakousku,</w:t>
      </w:r>
      <w:r w:rsidRPr="00BE5650">
        <w:rPr>
          <w:rFonts w:eastAsiaTheme="majorEastAsia" w:cstheme="minorHAnsi"/>
          <w:iCs/>
          <w:sz w:val="28"/>
          <w:szCs w:val="28"/>
        </w:rPr>
        <w:t xml:space="preserve"> kde v roce 1980 dostali občanství. Žijí ve Vídni, často navštěvují Prahu</w:t>
      </w:r>
      <w:r>
        <w:rPr>
          <w:rFonts w:eastAsiaTheme="majorEastAsia" w:cstheme="minorHAnsi"/>
          <w:iCs/>
          <w:sz w:val="28"/>
          <w:szCs w:val="28"/>
        </w:rPr>
        <w:t>.</w:t>
      </w:r>
    </w:p>
    <w:p w:rsidR="00BE5650" w:rsidRDefault="00BE5650" w:rsidP="00BE565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BE5650" w:rsidRDefault="00BE5650" w:rsidP="00BE5650">
      <w:pPr>
        <w:spacing w:after="0" w:line="252" w:lineRule="auto"/>
        <w:jc w:val="both"/>
        <w:rPr>
          <w:color w:val="1F497D" w:themeColor="text2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21043</wp:posOffset>
            </wp:positionH>
            <wp:positionV relativeFrom="paragraph">
              <wp:posOffset>-1927</wp:posOffset>
            </wp:positionV>
            <wp:extent cx="2091624" cy="1399978"/>
            <wp:effectExtent l="19050" t="0" r="3876" b="0"/>
            <wp:wrapTight wrapText="bothSides">
              <wp:wrapPolygon edited="0">
                <wp:start x="-197" y="0"/>
                <wp:lineTo x="-197" y="21162"/>
                <wp:lineTo x="21640" y="21162"/>
                <wp:lineTo x="21640" y="0"/>
                <wp:lineTo x="-197" y="0"/>
              </wp:wrapPolygon>
            </wp:wrapTight>
            <wp:docPr id="3" name="obrázek 4" descr="http://upload.wikimedia.org/wikipedia/commons/thumb/0/0b/Jelena_Masinova_Pavel_Kohout.jpg/220px-Jelena_Masinova_Pavel_Kohou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0/0b/Jelena_Masinova_Pavel_Kohout.jpg/220px-Jelena_Masinova_Pavel_Kohou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24" cy="139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650">
        <w:t xml:space="preserve"> </w:t>
      </w:r>
    </w:p>
    <w:p w:rsidR="00BE5650" w:rsidRDefault="00BE5650" w:rsidP="00BE5650">
      <w:pPr>
        <w:spacing w:after="0" w:line="252" w:lineRule="auto"/>
        <w:jc w:val="both"/>
        <w:rPr>
          <w:color w:val="1F497D" w:themeColor="text2"/>
        </w:rPr>
      </w:pPr>
    </w:p>
    <w:p w:rsidR="00BE5650" w:rsidRDefault="00BE5650" w:rsidP="00BE5650">
      <w:pPr>
        <w:spacing w:after="0" w:line="252" w:lineRule="auto"/>
        <w:jc w:val="both"/>
        <w:rPr>
          <w:color w:val="1F497D" w:themeColor="text2"/>
        </w:rPr>
      </w:pPr>
    </w:p>
    <w:p w:rsidR="00BE5650" w:rsidRDefault="00BE5650" w:rsidP="00BE5650">
      <w:pPr>
        <w:spacing w:after="0" w:line="252" w:lineRule="auto"/>
        <w:jc w:val="both"/>
        <w:rPr>
          <w:color w:val="1F497D" w:themeColor="text2"/>
        </w:rPr>
      </w:pPr>
    </w:p>
    <w:p w:rsidR="00BE5650" w:rsidRDefault="00BE5650" w:rsidP="00BE5650">
      <w:pPr>
        <w:spacing w:after="0" w:line="252" w:lineRule="auto"/>
        <w:jc w:val="both"/>
        <w:rPr>
          <w:color w:val="1F497D" w:themeColor="text2"/>
        </w:rPr>
      </w:pPr>
    </w:p>
    <w:p w:rsidR="00BE5650" w:rsidRDefault="00BE5650" w:rsidP="00BE5650">
      <w:pPr>
        <w:spacing w:after="0" w:line="252" w:lineRule="auto"/>
        <w:jc w:val="both"/>
        <w:rPr>
          <w:color w:val="1F497D" w:themeColor="text2"/>
        </w:rPr>
      </w:pPr>
    </w:p>
    <w:p w:rsidR="00BE5650" w:rsidRDefault="00BE5650" w:rsidP="00BE565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BE5650">
        <w:rPr>
          <w:color w:val="1F497D" w:themeColor="text2"/>
        </w:rPr>
        <w:t>br.</w:t>
      </w:r>
      <w:r>
        <w:t xml:space="preserve"> </w:t>
      </w:r>
      <w:r w:rsidRPr="00BE5650">
        <w:rPr>
          <w:rFonts w:eastAsiaTheme="majorEastAsia" w:cstheme="minorHAnsi"/>
          <w:iCs/>
          <w:color w:val="1F497D" w:themeColor="text2"/>
        </w:rPr>
        <w:t xml:space="preserve">Jelena Mašínová </w:t>
      </w:r>
      <w:r>
        <w:rPr>
          <w:rFonts w:eastAsiaTheme="majorEastAsia" w:cstheme="minorHAnsi"/>
          <w:iCs/>
          <w:color w:val="1F497D" w:themeColor="text2"/>
        </w:rPr>
        <w:t xml:space="preserve">(pozn. Třetí manželka) </w:t>
      </w:r>
      <w:r w:rsidRPr="00BE5650">
        <w:rPr>
          <w:rFonts w:eastAsiaTheme="majorEastAsia" w:cstheme="minorHAnsi"/>
          <w:iCs/>
          <w:color w:val="1F497D" w:themeColor="text2"/>
        </w:rPr>
        <w:t>a Pavel Kohout na demonstraci za novou budovu Národní knihovny (říjen 2007)</w:t>
      </w:r>
    </w:p>
    <w:p w:rsidR="00BE5650" w:rsidRDefault="00BE5650" w:rsidP="00BE565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BE5650" w:rsidRDefault="00BE5650" w:rsidP="00BE565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BE5650" w:rsidRDefault="00BE5650" w:rsidP="00BE565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C629EE" w:rsidRDefault="00C629EE" w:rsidP="00BB7A01">
      <w:pPr>
        <w:spacing w:after="0" w:line="252" w:lineRule="auto"/>
        <w:rPr>
          <w:rFonts w:eastAsiaTheme="majorEastAsia" w:cstheme="minorHAnsi"/>
          <w:b/>
          <w:iCs/>
          <w:sz w:val="32"/>
          <w:szCs w:val="32"/>
        </w:rPr>
      </w:pPr>
      <w:r>
        <w:rPr>
          <w:rFonts w:eastAsiaTheme="majorEastAsia" w:cstheme="minorHAnsi"/>
          <w:b/>
          <w:iCs/>
          <w:sz w:val="32"/>
          <w:szCs w:val="32"/>
          <w:highlight w:val="red"/>
        </w:rPr>
        <w:t>Vyberte vhodná dokončení věty</w:t>
      </w:r>
      <w:r w:rsidR="00585947" w:rsidRPr="00585947">
        <w:rPr>
          <w:rFonts w:eastAsiaTheme="majorEastAsia" w:cstheme="minorHAnsi"/>
          <w:b/>
          <w:iCs/>
          <w:sz w:val="32"/>
          <w:szCs w:val="32"/>
          <w:highlight w:val="red"/>
        </w:rPr>
        <w:t>:</w:t>
      </w:r>
      <w:r>
        <w:rPr>
          <w:rFonts w:eastAsiaTheme="majorEastAsia" w:cstheme="minorHAnsi"/>
          <w:b/>
          <w:iCs/>
          <w:sz w:val="32"/>
          <w:szCs w:val="32"/>
        </w:rPr>
        <w:t xml:space="preserve"> </w:t>
      </w:r>
    </w:p>
    <w:p w:rsidR="00C629EE" w:rsidRDefault="00C629EE" w:rsidP="00BB7A01">
      <w:pPr>
        <w:spacing w:after="0" w:line="252" w:lineRule="auto"/>
        <w:rPr>
          <w:rFonts w:eastAsiaTheme="majorEastAsia" w:cstheme="minorHAnsi"/>
          <w:b/>
          <w:iCs/>
          <w:sz w:val="32"/>
          <w:szCs w:val="32"/>
        </w:rPr>
      </w:pPr>
    </w:p>
    <w:p w:rsidR="00BB7A01" w:rsidRDefault="00C629EE" w:rsidP="00BB7A01">
      <w:pPr>
        <w:spacing w:after="0" w:line="252" w:lineRule="auto"/>
        <w:rPr>
          <w:rFonts w:eastAsiaTheme="majorEastAsia" w:cstheme="minorHAnsi"/>
          <w:b/>
          <w:iCs/>
          <w:sz w:val="32"/>
          <w:szCs w:val="32"/>
        </w:rPr>
      </w:pPr>
      <w:r>
        <w:rPr>
          <w:rFonts w:eastAsiaTheme="majorEastAsia" w:cstheme="minorHAnsi"/>
          <w:b/>
          <w:iCs/>
          <w:sz w:val="32"/>
          <w:szCs w:val="32"/>
        </w:rPr>
        <w:t>Pavel Kohout…</w:t>
      </w:r>
    </w:p>
    <w:p w:rsidR="00C629EE" w:rsidRDefault="00C629EE" w:rsidP="00BB7A01">
      <w:pPr>
        <w:spacing w:after="0" w:line="252" w:lineRule="auto"/>
        <w:rPr>
          <w:rFonts w:eastAsiaTheme="majorEastAsia" w:cstheme="minorHAnsi"/>
          <w:b/>
          <w:iCs/>
          <w:sz w:val="32"/>
          <w:szCs w:val="32"/>
        </w:rPr>
      </w:pPr>
    </w:p>
    <w:p w:rsidR="004B59B6" w:rsidRDefault="00C629EE" w:rsidP="00C629EE">
      <w:pPr>
        <w:pStyle w:val="Odstavecseseznamem"/>
      </w:pPr>
      <w:r w:rsidRPr="00C629EE">
        <w:t xml:space="preserve">v mládí zastával antikomunistické názory. </w:t>
      </w:r>
      <w:r>
        <w:tab/>
      </w:r>
      <w:r>
        <w:tab/>
      </w:r>
      <w:r>
        <w:tab/>
      </w:r>
      <w:r>
        <w:tab/>
      </w:r>
      <w:proofErr w:type="gramStart"/>
      <w:r w:rsidRPr="00C629EE">
        <w:t>ANO   NE</w:t>
      </w:r>
      <w:proofErr w:type="gramEnd"/>
    </w:p>
    <w:p w:rsidR="00C629EE" w:rsidRDefault="00C629EE" w:rsidP="00C629EE">
      <w:pPr>
        <w:pStyle w:val="Odstavecseseznamem"/>
      </w:pPr>
      <w:r w:rsidRPr="00C629EE">
        <w:t xml:space="preserve">patřil k předním představitelům pražského jara. </w:t>
      </w:r>
      <w:r>
        <w:tab/>
      </w:r>
      <w:r>
        <w:tab/>
      </w:r>
      <w:r>
        <w:tab/>
      </w:r>
      <w:proofErr w:type="gramStart"/>
      <w:r w:rsidRPr="00C629EE">
        <w:t>ANO   NE</w:t>
      </w:r>
      <w:proofErr w:type="gramEnd"/>
    </w:p>
    <w:p w:rsidR="00C629EE" w:rsidRDefault="00C629EE" w:rsidP="00C629EE">
      <w:pPr>
        <w:pStyle w:val="Odstavecseseznamem"/>
      </w:pPr>
      <w:r>
        <w:t xml:space="preserve">v roce 1977 podepsal Antichartu.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C629EE">
        <w:t>ANO   NE</w:t>
      </w:r>
      <w:proofErr w:type="gramEnd"/>
    </w:p>
    <w:p w:rsidR="00C629EE" w:rsidRDefault="00C629EE" w:rsidP="00C629EE">
      <w:pPr>
        <w:pStyle w:val="Odstavecseseznamem"/>
      </w:pPr>
      <w:r>
        <w:t xml:space="preserve">v roce 1979 </w:t>
      </w:r>
      <w:r w:rsidRPr="00C629EE">
        <w:t xml:space="preserve">emigroval do USA.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C629EE">
        <w:t>ANO   NE</w:t>
      </w:r>
      <w:proofErr w:type="gramEnd"/>
    </w:p>
    <w:p w:rsidR="00C629EE" w:rsidRDefault="00C629EE" w:rsidP="00C629EE">
      <w:pPr>
        <w:pStyle w:val="Odstavecseseznamem"/>
      </w:pPr>
      <w:r w:rsidRPr="00C629EE">
        <w:t xml:space="preserve">je manželem spisovatelky Terezy Boučkové.   </w:t>
      </w:r>
      <w:r>
        <w:tab/>
      </w:r>
      <w:r>
        <w:tab/>
      </w:r>
      <w:r>
        <w:tab/>
      </w:r>
      <w:r w:rsidRPr="00C629EE">
        <w:t>ANO</w:t>
      </w:r>
      <w:r>
        <w:tab/>
        <w:t>NE</w:t>
      </w:r>
    </w:p>
    <w:p w:rsidR="00C629EE" w:rsidRDefault="00C629EE" w:rsidP="00C629EE">
      <w:pPr>
        <w:pStyle w:val="Odstavecseseznamem"/>
      </w:pPr>
      <w:r w:rsidRPr="00C629EE">
        <w:t>ve svém díle ztvárnil především osud jedince v</w:t>
      </w:r>
      <w:r>
        <w:t> </w:t>
      </w:r>
      <w:r w:rsidRPr="00C629EE">
        <w:t>konfrontaci</w:t>
      </w:r>
      <w:r>
        <w:t xml:space="preserve"> s mechanismy moci v absurdním světě </w:t>
      </w:r>
      <w:proofErr w:type="gramStart"/>
      <w:r>
        <w:t>20.století</w:t>
      </w:r>
      <w:proofErr w:type="gramEnd"/>
      <w:r>
        <w:tab/>
      </w:r>
      <w:r>
        <w:tab/>
      </w:r>
      <w:r>
        <w:tab/>
      </w:r>
      <w:r>
        <w:tab/>
      </w:r>
      <w:r>
        <w:tab/>
        <w:t>ANO</w:t>
      </w:r>
      <w:r>
        <w:tab/>
        <w:t>NE</w:t>
      </w:r>
    </w:p>
    <w:p w:rsidR="00C629EE" w:rsidRPr="00C629EE" w:rsidRDefault="00C629EE" w:rsidP="00C629EE">
      <w:pPr>
        <w:pStyle w:val="Odstavecseseznamem"/>
      </w:pPr>
      <w:r>
        <w:t>ve Vídni založil Pražský divadelní festival německého jazyka</w:t>
      </w:r>
      <w:r>
        <w:tab/>
        <w:t>ANO</w:t>
      </w:r>
      <w:r>
        <w:tab/>
        <w:t>NE</w:t>
      </w:r>
    </w:p>
    <w:p w:rsidR="004B59B6" w:rsidRDefault="004B59B6" w:rsidP="004B59B6">
      <w:pPr>
        <w:spacing w:before="24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4B59B6">
        <w:rPr>
          <w:rFonts w:eastAsiaTheme="majorEastAsia" w:cstheme="minorHAnsi"/>
          <w:bCs/>
          <w:iCs/>
          <w:sz w:val="28"/>
          <w:szCs w:val="28"/>
          <w:highlight w:val="yellow"/>
        </w:rPr>
        <w:lastRenderedPageBreak/>
        <w:t>UBOHÝ VRAH</w:t>
      </w:r>
    </w:p>
    <w:p w:rsidR="00BB7A01" w:rsidRDefault="004B59B6" w:rsidP="00C1487A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 w:rsidRPr="004B59B6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r w:rsidR="00BB7A01" w:rsidRPr="004B59B6">
        <w:rPr>
          <w:rFonts w:eastAsiaTheme="majorEastAsia" w:cstheme="minorHAnsi"/>
          <w:bCs/>
          <w:i/>
          <w:iCs/>
          <w:sz w:val="28"/>
          <w:szCs w:val="28"/>
        </w:rPr>
        <w:t>(</w:t>
      </w:r>
      <w:r w:rsidRPr="004B59B6">
        <w:rPr>
          <w:rFonts w:eastAsiaTheme="majorEastAsia" w:cstheme="minorHAnsi"/>
          <w:bCs/>
          <w:i/>
          <w:iCs/>
          <w:sz w:val="28"/>
          <w:szCs w:val="28"/>
        </w:rPr>
        <w:t>Hra o dvou odděleních</w:t>
      </w:r>
      <w:r w:rsidR="00BB7A01" w:rsidRPr="004B59B6">
        <w:rPr>
          <w:rFonts w:eastAsiaTheme="majorEastAsia" w:cstheme="minorHAnsi"/>
          <w:bCs/>
          <w:i/>
          <w:iCs/>
          <w:sz w:val="28"/>
          <w:szCs w:val="28"/>
        </w:rPr>
        <w:t>)</w:t>
      </w:r>
    </w:p>
    <w:p w:rsidR="004B59B6" w:rsidRDefault="004B59B6" w:rsidP="00C1487A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>(1973, napsána 1971)</w:t>
      </w:r>
    </w:p>
    <w:p w:rsidR="00FF08E6" w:rsidRPr="00FF08E6" w:rsidRDefault="00FF08E6" w:rsidP="00FF08E6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/>
          <w:iCs/>
          <w:sz w:val="28"/>
          <w:szCs w:val="28"/>
        </w:rPr>
        <w:t>Děje se v Petrohradě roku 1900.</w:t>
      </w:r>
    </w:p>
    <w:p w:rsidR="00FF08E6" w:rsidRPr="00FF08E6" w:rsidRDefault="00FF08E6" w:rsidP="00FF08E6">
      <w:p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 w:rsidRPr="00FF08E6">
        <w:rPr>
          <w:rFonts w:eastAsiaTheme="majorEastAsia" w:cstheme="minorHAnsi"/>
          <w:bCs/>
          <w:i/>
          <w:iCs/>
          <w:sz w:val="28"/>
          <w:szCs w:val="28"/>
        </w:rPr>
        <w:t xml:space="preserve">Na motivy povídky Leonida </w:t>
      </w:r>
      <w:proofErr w:type="spellStart"/>
      <w:r w:rsidRPr="00FF08E6">
        <w:rPr>
          <w:rFonts w:eastAsiaTheme="majorEastAsia" w:cstheme="minorHAnsi"/>
          <w:bCs/>
          <w:i/>
          <w:iCs/>
          <w:sz w:val="28"/>
          <w:szCs w:val="28"/>
        </w:rPr>
        <w:t>Andrejeva</w:t>
      </w:r>
      <w:proofErr w:type="spellEnd"/>
      <w:r w:rsidRPr="00FF08E6">
        <w:rPr>
          <w:rFonts w:eastAsiaTheme="majorEastAsia" w:cstheme="minorHAnsi"/>
          <w:bCs/>
          <w:i/>
          <w:iCs/>
          <w:sz w:val="28"/>
          <w:szCs w:val="28"/>
        </w:rPr>
        <w:t xml:space="preserve"> Rozum (1902), přeložené Vincencem Červin</w:t>
      </w:r>
      <w:r w:rsidRPr="00FF08E6">
        <w:rPr>
          <w:rFonts w:eastAsiaTheme="majorEastAsia" w:cstheme="minorHAnsi"/>
          <w:bCs/>
          <w:i/>
          <w:iCs/>
          <w:sz w:val="28"/>
          <w:szCs w:val="28"/>
        </w:rPr>
        <w:softHyphen/>
        <w:t>kou. Texty z Hamleta pořízeny adaptací překladu Josefa V. Sládka z r. 1897.</w:t>
      </w:r>
    </w:p>
    <w:p w:rsidR="00FF08E6" w:rsidRDefault="00FF08E6" w:rsidP="00FF08E6">
      <w:pPr>
        <w:spacing w:before="240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Uvádíme ukázku ze závěru hry. V psychiatrické léčebně se inscenuje výjev z Hamleta. Pacient léčebny, bývalý slavný herec a představitel Hamleta </w:t>
      </w:r>
      <w:proofErr w:type="spellStart"/>
      <w:r w:rsidRPr="00FF08E6">
        <w:rPr>
          <w:rFonts w:eastAsiaTheme="majorEastAsia" w:cstheme="minorHAnsi"/>
          <w:bCs/>
          <w:iCs/>
          <w:sz w:val="28"/>
          <w:szCs w:val="28"/>
        </w:rPr>
        <w:t>Keržencev</w:t>
      </w:r>
      <w:proofErr w:type="spellEnd"/>
      <w:r w:rsidRPr="00FF08E6">
        <w:rPr>
          <w:rFonts w:eastAsiaTheme="majorEastAsia" w:cstheme="minorHAnsi"/>
          <w:bCs/>
          <w:iCs/>
          <w:sz w:val="28"/>
          <w:szCs w:val="28"/>
        </w:rPr>
        <w:t xml:space="preserve">, trpí fixní ideou, že při někdejším představení Hamleta na jevišti skutečně zabil svého přítele a manžela milované Taťány </w:t>
      </w:r>
      <w:r>
        <w:rPr>
          <w:rFonts w:eastAsiaTheme="majorEastAsia" w:cstheme="minorHAnsi"/>
          <w:bCs/>
          <w:iCs/>
          <w:sz w:val="28"/>
          <w:szCs w:val="28"/>
        </w:rPr>
        <w:t>–</w:t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 herce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proofErr w:type="spellStart"/>
      <w:r w:rsidRPr="00FF08E6">
        <w:rPr>
          <w:rFonts w:eastAsiaTheme="majorEastAsia" w:cstheme="minorHAnsi"/>
          <w:bCs/>
          <w:iCs/>
          <w:sz w:val="28"/>
          <w:szCs w:val="28"/>
        </w:rPr>
        <w:t>Saveljova</w:t>
      </w:r>
      <w:proofErr w:type="spellEnd"/>
      <w:r w:rsidRPr="00FF08E6">
        <w:rPr>
          <w:rFonts w:eastAsiaTheme="majorEastAsia" w:cstheme="minorHAnsi"/>
          <w:bCs/>
          <w:iCs/>
          <w:sz w:val="28"/>
          <w:szCs w:val="28"/>
        </w:rPr>
        <w:t xml:space="preserve"> v roli Polonia. Rekonstrukce organizovaná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iCs/>
          <w:sz w:val="28"/>
          <w:szCs w:val="28"/>
        </w:rPr>
        <w:t>Saveljovem</w:t>
      </w:r>
      <w:proofErr w:type="spellEnd"/>
      <w:r>
        <w:rPr>
          <w:rFonts w:eastAsiaTheme="majorEastAsia" w:cstheme="minorHAnsi"/>
          <w:bCs/>
          <w:iCs/>
          <w:sz w:val="28"/>
          <w:szCs w:val="28"/>
        </w:rPr>
        <w:t xml:space="preserve"> předvádí, jak tehdy </w:t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představení, při němž se </w:t>
      </w:r>
      <w:proofErr w:type="spellStart"/>
      <w:r w:rsidRPr="00FF08E6">
        <w:rPr>
          <w:rFonts w:eastAsiaTheme="majorEastAsia" w:cstheme="minorHAnsi"/>
          <w:bCs/>
          <w:iCs/>
          <w:sz w:val="28"/>
          <w:szCs w:val="28"/>
        </w:rPr>
        <w:t>Keržencev</w:t>
      </w:r>
      <w:proofErr w:type="spellEnd"/>
      <w:r w:rsidRPr="00FF08E6">
        <w:rPr>
          <w:rFonts w:eastAsiaTheme="majorEastAsia" w:cstheme="minorHAnsi"/>
          <w:bCs/>
          <w:iCs/>
          <w:sz w:val="28"/>
          <w:szCs w:val="28"/>
        </w:rPr>
        <w:t xml:space="preserve"> zhroutil, ve skutečnosti proběhlo. Účelem rekonstrukce je rozhodnout, zdaje </w:t>
      </w:r>
      <w:proofErr w:type="spellStart"/>
      <w:r w:rsidRPr="00FF08E6">
        <w:rPr>
          <w:rFonts w:eastAsiaTheme="majorEastAsia" w:cstheme="minorHAnsi"/>
          <w:bCs/>
          <w:iCs/>
          <w:sz w:val="28"/>
          <w:szCs w:val="28"/>
        </w:rPr>
        <w:t>Keržen</w:t>
      </w:r>
      <w:r w:rsidRPr="00FF08E6">
        <w:rPr>
          <w:rFonts w:eastAsiaTheme="majorEastAsia" w:cstheme="minorHAnsi"/>
          <w:bCs/>
          <w:iCs/>
          <w:sz w:val="28"/>
          <w:szCs w:val="28"/>
        </w:rPr>
        <w:softHyphen/>
        <w:t>cev</w:t>
      </w:r>
      <w:proofErr w:type="spellEnd"/>
      <w:r w:rsidRPr="00FF08E6">
        <w:rPr>
          <w:rFonts w:eastAsiaTheme="majorEastAsia" w:cstheme="minorHAnsi"/>
          <w:bCs/>
          <w:iCs/>
          <w:sz w:val="28"/>
          <w:szCs w:val="28"/>
        </w:rPr>
        <w:t xml:space="preserve"> blázen, či zda opravdu chtěl zabít a předstírat psychické onemocnění, aby se vy</w:t>
      </w:r>
      <w:r w:rsidRPr="00FF08E6">
        <w:rPr>
          <w:rFonts w:eastAsiaTheme="majorEastAsia" w:cstheme="minorHAnsi"/>
          <w:bCs/>
          <w:iCs/>
          <w:sz w:val="28"/>
          <w:szCs w:val="28"/>
        </w:rPr>
        <w:softHyphen/>
        <w:t xml:space="preserve">hnul trestu. </w:t>
      </w:r>
      <w:proofErr w:type="spellStart"/>
      <w:r w:rsidRPr="00FF08E6">
        <w:rPr>
          <w:rFonts w:eastAsiaTheme="majorEastAsia" w:cstheme="minorHAnsi"/>
          <w:bCs/>
          <w:iCs/>
          <w:sz w:val="28"/>
          <w:szCs w:val="28"/>
        </w:rPr>
        <w:t>Saveljov</w:t>
      </w:r>
      <w:proofErr w:type="spellEnd"/>
      <w:r w:rsidRPr="00FF08E6">
        <w:rPr>
          <w:rFonts w:eastAsiaTheme="majorEastAsia" w:cstheme="minorHAnsi"/>
          <w:bCs/>
          <w:iCs/>
          <w:sz w:val="28"/>
          <w:szCs w:val="28"/>
        </w:rPr>
        <w:t xml:space="preserve"> a Taťána doufají, že se </w:t>
      </w:r>
      <w:proofErr w:type="spellStart"/>
      <w:r w:rsidRPr="00FF08E6">
        <w:rPr>
          <w:rFonts w:eastAsiaTheme="majorEastAsia" w:cstheme="minorHAnsi"/>
          <w:bCs/>
          <w:iCs/>
          <w:sz w:val="28"/>
          <w:szCs w:val="28"/>
        </w:rPr>
        <w:t>Keržencev</w:t>
      </w:r>
      <w:proofErr w:type="spellEnd"/>
      <w:r w:rsidRPr="00FF08E6">
        <w:rPr>
          <w:rFonts w:eastAsiaTheme="majorEastAsia" w:cstheme="minorHAnsi"/>
          <w:bCs/>
          <w:iCs/>
          <w:sz w:val="28"/>
          <w:szCs w:val="28"/>
        </w:rPr>
        <w:t xml:space="preserve"> při rekonstrukci vzpamatuje.</w:t>
      </w:r>
    </w:p>
    <w:p w:rsidR="00FF08E6" w:rsidRPr="00FF08E6" w:rsidRDefault="00FF08E6" w:rsidP="00FF08E6">
      <w:pPr>
        <w:spacing w:before="240"/>
        <w:jc w:val="both"/>
        <w:rPr>
          <w:rFonts w:eastAsiaTheme="majorEastAsia" w:cstheme="minorHAnsi"/>
          <w:bCs/>
          <w:iCs/>
          <w:sz w:val="28"/>
          <w:szCs w:val="28"/>
        </w:rPr>
      </w:pPr>
      <w:proofErr w:type="gramStart"/>
      <w:r w:rsidRPr="00FF08E6">
        <w:rPr>
          <w:rFonts w:eastAsiaTheme="majorEastAsia" w:cstheme="minorHAnsi"/>
          <w:bCs/>
          <w:iCs/>
          <w:sz w:val="28"/>
          <w:szCs w:val="28"/>
        </w:rPr>
        <w:t>II. (...)</w:t>
      </w:r>
      <w:proofErr w:type="gramEnd"/>
    </w:p>
    <w:p w:rsidR="00FF08E6" w:rsidRPr="00FF08E6" w:rsidRDefault="00FF08E6" w:rsidP="00FF08E6">
      <w:pPr>
        <w:spacing w:before="240"/>
        <w:rPr>
          <w:rFonts w:eastAsiaTheme="majorEastAsia" w:cstheme="minorHAnsi"/>
          <w:bCs/>
          <w:iCs/>
          <w:sz w:val="28"/>
          <w:szCs w:val="28"/>
        </w:rPr>
      </w:pPr>
      <w:r w:rsidRPr="00FF08E6">
        <w:rPr>
          <w:rFonts w:eastAsiaTheme="majorEastAsia" w:cstheme="minorHAnsi"/>
          <w:bCs/>
          <w:iCs/>
          <w:sz w:val="28"/>
          <w:szCs w:val="28"/>
        </w:rPr>
        <w:t xml:space="preserve">Profesor: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Obávám se, pane </w:t>
      </w:r>
      <w:proofErr w:type="spellStart"/>
      <w:r w:rsidRPr="00FF08E6">
        <w:rPr>
          <w:rFonts w:eastAsiaTheme="majorEastAsia" w:cstheme="minorHAnsi"/>
          <w:bCs/>
          <w:iCs/>
          <w:sz w:val="28"/>
          <w:szCs w:val="28"/>
        </w:rPr>
        <w:t>Saveljove</w:t>
      </w:r>
      <w:proofErr w:type="spellEnd"/>
      <w:r w:rsidRPr="00FF08E6">
        <w:rPr>
          <w:rFonts w:eastAsiaTheme="majorEastAsia" w:cstheme="minorHAnsi"/>
          <w:bCs/>
          <w:iCs/>
          <w:sz w:val="28"/>
          <w:szCs w:val="28"/>
        </w:rPr>
        <w:t xml:space="preserve">, že náš pokus vyzněl </w:t>
      </w:r>
      <w:proofErr w:type="gramStart"/>
      <w:r w:rsidRPr="00FF08E6">
        <w:rPr>
          <w:rFonts w:eastAsiaTheme="majorEastAsia" w:cstheme="minorHAnsi"/>
          <w:bCs/>
          <w:iCs/>
          <w:sz w:val="28"/>
          <w:szCs w:val="28"/>
        </w:rPr>
        <w:t>naplano...</w:t>
      </w:r>
      <w:proofErr w:type="gramEnd"/>
      <w:r w:rsidRPr="00FF08E6">
        <w:rPr>
          <w:rFonts w:eastAsiaTheme="majorEastAsia" w:cstheme="minorHAnsi"/>
          <w:bCs/>
          <w:iCs/>
          <w:sz w:val="28"/>
          <w:szCs w:val="28"/>
        </w:rPr>
        <w:t xml:space="preserve"> Jestliže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tu byla skromná naděje, že rekonstrukce vnese do jeho rozvrácené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mysli řád, že v ní nalezne záchytný bod, po kterém by vyšel z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bludného kruhu ducha, pak je s největší pravděpodobností ta tam.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>Je pevně uzamčen ve svém hra</w:t>
      </w:r>
      <w:r w:rsidRPr="00FF08E6">
        <w:rPr>
          <w:rFonts w:eastAsiaTheme="majorEastAsia" w:cstheme="minorHAnsi"/>
          <w:bCs/>
          <w:iCs/>
          <w:sz w:val="28"/>
          <w:szCs w:val="28"/>
        </w:rPr>
        <w:softHyphen/>
        <w:t xml:space="preserve">du, a nestane-li se zázrak, není mu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>pomoci. Přesto vám chci poděkovat za vaši nevšední laskavost.</w:t>
      </w:r>
    </w:p>
    <w:p w:rsidR="00FF08E6" w:rsidRDefault="00FF08E6" w:rsidP="00FF08E6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 xml:space="preserve">2. </w:t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herec: 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Omluvíte nás, Alexeji </w:t>
      </w:r>
      <w:proofErr w:type="spellStart"/>
      <w:r w:rsidRPr="00FF08E6">
        <w:rPr>
          <w:rFonts w:eastAsiaTheme="majorEastAsia" w:cstheme="minorHAnsi"/>
          <w:bCs/>
          <w:iCs/>
          <w:sz w:val="28"/>
          <w:szCs w:val="28"/>
        </w:rPr>
        <w:t>Konstantinoviči</w:t>
      </w:r>
      <w:proofErr w:type="spellEnd"/>
      <w:r w:rsidRPr="00FF08E6">
        <w:rPr>
          <w:rFonts w:eastAsiaTheme="majorEastAsia" w:cstheme="minorHAnsi"/>
          <w:bCs/>
          <w:iCs/>
          <w:sz w:val="28"/>
          <w:szCs w:val="28"/>
        </w:rPr>
        <w:t xml:space="preserve">? Máme </w:t>
      </w:r>
      <w:proofErr w:type="gramStart"/>
      <w:r w:rsidRPr="00FF08E6">
        <w:rPr>
          <w:rFonts w:eastAsiaTheme="majorEastAsia" w:cstheme="minorHAnsi"/>
          <w:bCs/>
          <w:iCs/>
          <w:sz w:val="28"/>
          <w:szCs w:val="28"/>
        </w:rPr>
        <w:t>představení...</w:t>
      </w:r>
      <w:proofErr w:type="gramEnd"/>
      <w:r w:rsidRPr="00FF08E6">
        <w:rPr>
          <w:rFonts w:eastAsiaTheme="majorEastAsia" w:cstheme="minorHAnsi"/>
          <w:bCs/>
          <w:iCs/>
          <w:sz w:val="28"/>
          <w:szCs w:val="28"/>
        </w:rPr>
        <w:t xml:space="preserve"> </w:t>
      </w:r>
      <w:proofErr w:type="spellStart"/>
      <w:r w:rsidRPr="00FF08E6">
        <w:rPr>
          <w:rFonts w:eastAsiaTheme="majorEastAsia" w:cstheme="minorHAnsi"/>
          <w:bCs/>
          <w:iCs/>
          <w:sz w:val="28"/>
          <w:szCs w:val="28"/>
        </w:rPr>
        <w:t>Saveljov</w:t>
      </w:r>
      <w:proofErr w:type="spellEnd"/>
      <w:r w:rsidRPr="00FF08E6">
        <w:rPr>
          <w:rFonts w:eastAsiaTheme="majorEastAsia" w:cstheme="minorHAnsi"/>
          <w:bCs/>
          <w:iCs/>
          <w:sz w:val="28"/>
          <w:szCs w:val="28"/>
        </w:rPr>
        <w:t xml:space="preserve">: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Prosím? Ano, </w:t>
      </w:r>
      <w:proofErr w:type="gramStart"/>
      <w:r w:rsidRPr="00FF08E6">
        <w:rPr>
          <w:rFonts w:eastAsiaTheme="majorEastAsia" w:cstheme="minorHAnsi"/>
          <w:bCs/>
          <w:iCs/>
          <w:sz w:val="28"/>
          <w:szCs w:val="28"/>
        </w:rPr>
        <w:t>samozřejmě....</w:t>
      </w:r>
      <w:proofErr w:type="gramEnd"/>
    </w:p>
    <w:p w:rsidR="00FF08E6" w:rsidRDefault="00FF08E6" w:rsidP="00FF08E6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 xml:space="preserve">3. </w:t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herečka: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Je to hrůza. Taťáno Nikolajevno, jak vás lituji! </w:t>
      </w:r>
    </w:p>
    <w:p w:rsidR="00FF08E6" w:rsidRPr="00FF08E6" w:rsidRDefault="00FF08E6" w:rsidP="00FF08E6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FF08E6">
        <w:rPr>
          <w:rFonts w:eastAsiaTheme="majorEastAsia" w:cstheme="minorHAnsi"/>
          <w:bCs/>
          <w:iCs/>
          <w:sz w:val="28"/>
          <w:szCs w:val="28"/>
        </w:rPr>
        <w:t xml:space="preserve">Ostatní:  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proofErr w:type="gramStart"/>
      <w:r w:rsidRPr="00FF08E6">
        <w:rPr>
          <w:rFonts w:eastAsiaTheme="majorEastAsia" w:cstheme="minorHAnsi"/>
          <w:bCs/>
          <w:iCs/>
          <w:sz w:val="28"/>
          <w:szCs w:val="28"/>
        </w:rPr>
        <w:t>Sbohem...</w:t>
      </w:r>
      <w:proofErr w:type="gramEnd"/>
    </w:p>
    <w:p w:rsidR="00FF08E6" w:rsidRPr="00FF08E6" w:rsidRDefault="00FF08E6" w:rsidP="00FF08E6">
      <w:pPr>
        <w:spacing w:after="0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/>
          <w:iCs/>
          <w:sz w:val="28"/>
          <w:szCs w:val="28"/>
        </w:rPr>
        <w:t xml:space="preserve">(Vracejí texty, noty i zbytky rekvizit a kostýmů a o překot odcházejí,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/>
          <w:iCs/>
          <w:sz w:val="28"/>
          <w:szCs w:val="28"/>
        </w:rPr>
        <w:t>prová</w:t>
      </w:r>
      <w:r w:rsidRPr="00FF08E6">
        <w:rPr>
          <w:rFonts w:eastAsiaTheme="majorEastAsia" w:cstheme="minorHAnsi"/>
          <w:bCs/>
          <w:i/>
          <w:iCs/>
          <w:sz w:val="28"/>
          <w:szCs w:val="28"/>
        </w:rPr>
        <w:softHyphen/>
        <w:t>zeni dvěma zřízenci)</w:t>
      </w:r>
    </w:p>
    <w:p w:rsidR="00FF08E6" w:rsidRPr="00FF08E6" w:rsidRDefault="00FF08E6" w:rsidP="00FF08E6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proofErr w:type="spellStart"/>
      <w:r w:rsidRPr="00FF08E6">
        <w:rPr>
          <w:rFonts w:eastAsiaTheme="majorEastAsia" w:cstheme="minorHAnsi"/>
          <w:bCs/>
          <w:iCs/>
          <w:sz w:val="28"/>
          <w:szCs w:val="28"/>
        </w:rPr>
        <w:lastRenderedPageBreak/>
        <w:t>Saveljov</w:t>
      </w:r>
      <w:proofErr w:type="spellEnd"/>
      <w:r w:rsidRPr="00FF08E6">
        <w:rPr>
          <w:rFonts w:eastAsiaTheme="majorEastAsia" w:cstheme="minorHAnsi"/>
          <w:bCs/>
          <w:iCs/>
          <w:sz w:val="28"/>
          <w:szCs w:val="28"/>
        </w:rPr>
        <w:t xml:space="preserve">: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>Co s ním bude?</w:t>
      </w:r>
    </w:p>
    <w:p w:rsidR="00FF08E6" w:rsidRPr="00FF08E6" w:rsidRDefault="00FF08E6" w:rsidP="00FF08E6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FF08E6">
        <w:rPr>
          <w:rFonts w:eastAsiaTheme="majorEastAsia" w:cstheme="minorHAnsi"/>
          <w:bCs/>
          <w:iCs/>
          <w:sz w:val="28"/>
          <w:szCs w:val="28"/>
        </w:rPr>
        <w:t xml:space="preserve">Profesor: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>Zůstane zde.</w:t>
      </w:r>
    </w:p>
    <w:p w:rsidR="00FF08E6" w:rsidRDefault="00FF08E6" w:rsidP="00FF08E6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proofErr w:type="spellStart"/>
      <w:r w:rsidRPr="00FF08E6">
        <w:rPr>
          <w:rFonts w:eastAsiaTheme="majorEastAsia" w:cstheme="minorHAnsi"/>
          <w:bCs/>
          <w:iCs/>
          <w:sz w:val="28"/>
          <w:szCs w:val="28"/>
        </w:rPr>
        <w:t>Saveljov</w:t>
      </w:r>
      <w:proofErr w:type="spellEnd"/>
      <w:r w:rsidRPr="00FF08E6">
        <w:rPr>
          <w:rFonts w:eastAsiaTheme="majorEastAsia" w:cstheme="minorHAnsi"/>
          <w:bCs/>
          <w:iCs/>
          <w:sz w:val="28"/>
          <w:szCs w:val="28"/>
        </w:rPr>
        <w:t xml:space="preserve">: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>Jak dlouho?</w:t>
      </w:r>
    </w:p>
    <w:p w:rsidR="00FF08E6" w:rsidRPr="00FF08E6" w:rsidRDefault="00FF08E6" w:rsidP="00FF08E6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FF08E6">
        <w:rPr>
          <w:rFonts w:eastAsiaTheme="majorEastAsia" w:cstheme="minorHAnsi"/>
          <w:bCs/>
          <w:iCs/>
          <w:sz w:val="28"/>
          <w:szCs w:val="28"/>
        </w:rPr>
        <w:t xml:space="preserve">Profesor: 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/>
          <w:iCs/>
          <w:sz w:val="28"/>
          <w:szCs w:val="28"/>
        </w:rPr>
        <w:t>(pokrčí rameny)</w:t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 Smím vám nabídnout rámě, Taťáno Nikolajevno?</w:t>
      </w:r>
    </w:p>
    <w:p w:rsidR="00FF08E6" w:rsidRPr="00FF08E6" w:rsidRDefault="00FF08E6" w:rsidP="00FF08E6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FF08E6">
        <w:rPr>
          <w:rFonts w:eastAsiaTheme="majorEastAsia" w:cstheme="minorHAnsi"/>
          <w:bCs/>
          <w:iCs/>
          <w:sz w:val="28"/>
          <w:szCs w:val="28"/>
        </w:rPr>
        <w:t xml:space="preserve">Taťána:   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>Počkejte. Okamžik. Říkal jste - ne</w:t>
      </w:r>
      <w:r>
        <w:rPr>
          <w:rFonts w:eastAsiaTheme="majorEastAsia" w:cstheme="minorHAnsi"/>
          <w:bCs/>
          <w:iCs/>
          <w:sz w:val="28"/>
          <w:szCs w:val="28"/>
        </w:rPr>
        <w:t xml:space="preserve">stane-li se zázrak. Co počítáte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mezi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>zázraky?</w:t>
      </w:r>
    </w:p>
    <w:p w:rsidR="00FF08E6" w:rsidRDefault="00FF08E6" w:rsidP="00FF08E6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FF08E6">
        <w:rPr>
          <w:rFonts w:eastAsiaTheme="majorEastAsia" w:cstheme="minorHAnsi"/>
          <w:bCs/>
          <w:iCs/>
          <w:sz w:val="28"/>
          <w:szCs w:val="28"/>
        </w:rPr>
        <w:t xml:space="preserve">Profesor: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Těžko říci, madame. Někdy zaberou léky, jindy různé druhy šoků a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v řídkých případech pomůže i čas. Osobně bych nejvíc věřil v lidský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  <w:t>kontakt, proto</w:t>
      </w:r>
      <w:r w:rsidRPr="00FF08E6">
        <w:rPr>
          <w:rFonts w:eastAsiaTheme="majorEastAsia" w:cstheme="minorHAnsi"/>
          <w:bCs/>
          <w:iCs/>
          <w:sz w:val="28"/>
          <w:szCs w:val="28"/>
        </w:rPr>
        <w:t>že příčinou p</w:t>
      </w:r>
      <w:r>
        <w:rPr>
          <w:rFonts w:eastAsiaTheme="majorEastAsia" w:cstheme="minorHAnsi"/>
          <w:bCs/>
          <w:iCs/>
          <w:sz w:val="28"/>
          <w:szCs w:val="28"/>
        </w:rPr>
        <w:t xml:space="preserve">oruchy bylo zcela zřejmě lidské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>osamění.</w:t>
      </w:r>
    </w:p>
    <w:p w:rsidR="00FF08E6" w:rsidRDefault="00FF08E6" w:rsidP="00FF08E6">
      <w:pPr>
        <w:spacing w:after="0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/>
          <w:iCs/>
          <w:sz w:val="28"/>
          <w:szCs w:val="28"/>
        </w:rPr>
        <w:t xml:space="preserve">(Taťána Nikolajevna přistoupí náhle k pódiu a prudce roztáhne </w:t>
      </w:r>
      <w:r w:rsidRPr="00FF08E6"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/>
          <w:iCs/>
          <w:sz w:val="28"/>
          <w:szCs w:val="28"/>
        </w:rPr>
        <w:tab/>
        <w:t xml:space="preserve">závěs. </w:t>
      </w:r>
      <w:proofErr w:type="spellStart"/>
      <w:r w:rsidRPr="00FF08E6">
        <w:rPr>
          <w:rFonts w:eastAsiaTheme="majorEastAsia" w:cstheme="minorHAnsi"/>
          <w:bCs/>
          <w:i/>
          <w:iCs/>
          <w:sz w:val="28"/>
          <w:szCs w:val="28"/>
        </w:rPr>
        <w:t>Keržencev</w:t>
      </w:r>
      <w:proofErr w:type="spellEnd"/>
      <w:r w:rsidRPr="00FF08E6">
        <w:rPr>
          <w:rFonts w:eastAsiaTheme="majorEastAsia" w:cstheme="minorHAnsi"/>
          <w:bCs/>
          <w:i/>
          <w:iCs/>
          <w:sz w:val="28"/>
          <w:szCs w:val="28"/>
        </w:rPr>
        <w:t xml:space="preserve"> tu nehnutě sedí mezi druhými dvěma zřízenci; v </w:t>
      </w:r>
      <w:r w:rsidRPr="00FF08E6"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/>
          <w:iCs/>
          <w:sz w:val="28"/>
          <w:szCs w:val="28"/>
        </w:rPr>
        <w:tab/>
        <w:t>jeho tváři utkvěl úsměv)</w:t>
      </w:r>
    </w:p>
    <w:p w:rsidR="00FF08E6" w:rsidRDefault="00FF08E6" w:rsidP="00FF08E6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FF08E6">
        <w:rPr>
          <w:rFonts w:eastAsiaTheme="majorEastAsia" w:cstheme="minorHAnsi"/>
          <w:bCs/>
          <w:iCs/>
          <w:sz w:val="28"/>
          <w:szCs w:val="28"/>
        </w:rPr>
        <w:t xml:space="preserve">Taťána:   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Antone </w:t>
      </w:r>
      <w:proofErr w:type="spellStart"/>
      <w:r w:rsidRPr="00FF08E6">
        <w:rPr>
          <w:rFonts w:eastAsiaTheme="majorEastAsia" w:cstheme="minorHAnsi"/>
          <w:bCs/>
          <w:iCs/>
          <w:sz w:val="28"/>
          <w:szCs w:val="28"/>
        </w:rPr>
        <w:t>Ignatěviči</w:t>
      </w:r>
      <w:proofErr w:type="spellEnd"/>
      <w:r w:rsidRPr="00FF08E6">
        <w:rPr>
          <w:rFonts w:eastAsiaTheme="majorEastAsia" w:cstheme="minorHAnsi"/>
          <w:bCs/>
          <w:iCs/>
          <w:sz w:val="28"/>
          <w:szCs w:val="28"/>
        </w:rPr>
        <w:t xml:space="preserve">, slyšíte mě? Já jsem vám nevěřila. Neměla jsem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tušení, </w:t>
      </w:r>
      <w:proofErr w:type="gramStart"/>
      <w:r w:rsidRPr="00FF08E6">
        <w:rPr>
          <w:rFonts w:eastAsiaTheme="majorEastAsia" w:cstheme="minorHAnsi"/>
          <w:bCs/>
          <w:iCs/>
          <w:sz w:val="28"/>
          <w:szCs w:val="28"/>
        </w:rPr>
        <w:t>že... mě</w:t>
      </w:r>
      <w:proofErr w:type="gramEnd"/>
      <w:r w:rsidRPr="00FF08E6">
        <w:rPr>
          <w:rFonts w:eastAsiaTheme="majorEastAsia" w:cstheme="minorHAnsi"/>
          <w:bCs/>
          <w:iCs/>
          <w:sz w:val="28"/>
          <w:szCs w:val="28"/>
        </w:rPr>
        <w:t xml:space="preserve"> opravdu milujete! Slyšíte? </w:t>
      </w:r>
    </w:p>
    <w:p w:rsidR="00FF08E6" w:rsidRPr="00FF08E6" w:rsidRDefault="00FF08E6" w:rsidP="00FF08E6">
      <w:pPr>
        <w:spacing w:after="0"/>
        <w:rPr>
          <w:rFonts w:eastAsiaTheme="majorEastAsia" w:cstheme="minorHAnsi"/>
          <w:bCs/>
          <w:i/>
          <w:iCs/>
          <w:sz w:val="28"/>
          <w:szCs w:val="28"/>
        </w:rPr>
      </w:pPr>
      <w:r w:rsidRPr="00FF08E6">
        <w:rPr>
          <w:rFonts w:eastAsiaTheme="majorEastAsia" w:cstheme="minorHAnsi"/>
          <w:bCs/>
          <w:iCs/>
          <w:sz w:val="28"/>
          <w:szCs w:val="28"/>
        </w:rPr>
        <w:t xml:space="preserve">Profesor: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>Nemyslím, že vás slyší.</w:t>
      </w:r>
    </w:p>
    <w:p w:rsidR="00FF08E6" w:rsidRDefault="00FF08E6" w:rsidP="00FF08E6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proofErr w:type="spellStart"/>
      <w:r w:rsidRPr="00FF08E6">
        <w:rPr>
          <w:rFonts w:eastAsiaTheme="majorEastAsia" w:cstheme="minorHAnsi"/>
          <w:bCs/>
          <w:iCs/>
          <w:sz w:val="28"/>
          <w:szCs w:val="28"/>
        </w:rPr>
        <w:t>Saveljov</w:t>
      </w:r>
      <w:proofErr w:type="spellEnd"/>
      <w:r w:rsidRPr="00FF08E6">
        <w:rPr>
          <w:rFonts w:eastAsiaTheme="majorEastAsia" w:cstheme="minorHAnsi"/>
          <w:bCs/>
          <w:iCs/>
          <w:sz w:val="28"/>
          <w:szCs w:val="28"/>
        </w:rPr>
        <w:t xml:space="preserve">: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Jestli vás opravdu miloval, pak mě opravdu chtěl </w:t>
      </w:r>
      <w:proofErr w:type="gramStart"/>
      <w:r w:rsidRPr="00FF08E6">
        <w:rPr>
          <w:rFonts w:eastAsiaTheme="majorEastAsia" w:cstheme="minorHAnsi"/>
          <w:bCs/>
          <w:iCs/>
          <w:sz w:val="28"/>
          <w:szCs w:val="28"/>
        </w:rPr>
        <w:t>zabít...</w:t>
      </w:r>
      <w:proofErr w:type="gramEnd"/>
      <w:r w:rsidRPr="00FF08E6">
        <w:rPr>
          <w:rFonts w:eastAsiaTheme="majorEastAsia" w:cstheme="minorHAnsi"/>
          <w:bCs/>
          <w:iCs/>
          <w:sz w:val="28"/>
          <w:szCs w:val="28"/>
        </w:rPr>
        <w:t xml:space="preserve"> </w:t>
      </w:r>
    </w:p>
    <w:p w:rsidR="00C75FF2" w:rsidRDefault="00FF08E6" w:rsidP="00FF08E6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FF08E6">
        <w:rPr>
          <w:rFonts w:eastAsiaTheme="majorEastAsia" w:cstheme="minorHAnsi"/>
          <w:bCs/>
          <w:iCs/>
          <w:sz w:val="28"/>
          <w:szCs w:val="28"/>
        </w:rPr>
        <w:t xml:space="preserve">Taťána:   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proofErr w:type="gramStart"/>
      <w:r w:rsidRPr="00FF08E6">
        <w:rPr>
          <w:rFonts w:eastAsiaTheme="majorEastAsia" w:cstheme="minorHAnsi"/>
          <w:bCs/>
          <w:iCs/>
          <w:sz w:val="28"/>
          <w:szCs w:val="28"/>
        </w:rPr>
        <w:t>Nevím... to</w:t>
      </w:r>
      <w:proofErr w:type="gramEnd"/>
      <w:r w:rsidRPr="00FF08E6">
        <w:rPr>
          <w:rFonts w:eastAsiaTheme="majorEastAsia" w:cstheme="minorHAnsi"/>
          <w:bCs/>
          <w:iCs/>
          <w:sz w:val="28"/>
          <w:szCs w:val="28"/>
        </w:rPr>
        <w:t xml:space="preserve"> se nestalo. Ale já jsem ho urazila. Nebyla to ta urážka, o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kterou vykolejil jeho rozum? </w:t>
      </w:r>
      <w:r w:rsidRPr="00FF08E6">
        <w:rPr>
          <w:rFonts w:eastAsiaTheme="majorEastAsia" w:cstheme="minorHAnsi"/>
          <w:bCs/>
          <w:i/>
          <w:iCs/>
          <w:sz w:val="28"/>
          <w:szCs w:val="28"/>
        </w:rPr>
        <w:t xml:space="preserve">(opět </w:t>
      </w:r>
      <w:proofErr w:type="spellStart"/>
      <w:r w:rsidRPr="00FF08E6">
        <w:rPr>
          <w:rFonts w:eastAsiaTheme="majorEastAsia" w:cstheme="minorHAnsi"/>
          <w:bCs/>
          <w:i/>
          <w:iCs/>
          <w:sz w:val="28"/>
          <w:szCs w:val="28"/>
        </w:rPr>
        <w:t>Keržencevovi</w:t>
      </w:r>
      <w:proofErr w:type="spellEnd"/>
      <w:r w:rsidRPr="00FF08E6">
        <w:rPr>
          <w:rFonts w:eastAsiaTheme="majorEastAsia" w:cstheme="minorHAnsi"/>
          <w:bCs/>
          <w:i/>
          <w:iCs/>
          <w:sz w:val="28"/>
          <w:szCs w:val="28"/>
        </w:rPr>
        <w:t>)</w:t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 Antone </w:t>
      </w:r>
      <w:proofErr w:type="spellStart"/>
      <w:r w:rsidRPr="00FF08E6">
        <w:rPr>
          <w:rFonts w:eastAsiaTheme="majorEastAsia" w:cstheme="minorHAnsi"/>
          <w:bCs/>
          <w:iCs/>
          <w:sz w:val="28"/>
          <w:szCs w:val="28"/>
        </w:rPr>
        <w:t>Ignatěviči</w:t>
      </w:r>
      <w:proofErr w:type="spellEnd"/>
      <w:r w:rsidRPr="00FF08E6">
        <w:rPr>
          <w:rFonts w:eastAsiaTheme="majorEastAsia" w:cstheme="minorHAnsi"/>
          <w:bCs/>
          <w:iCs/>
          <w:sz w:val="28"/>
          <w:szCs w:val="28"/>
        </w:rPr>
        <w:t xml:space="preserve">! </w:t>
      </w:r>
      <w:r w:rsidR="00C75FF2">
        <w:rPr>
          <w:rFonts w:eastAsiaTheme="majorEastAsia" w:cstheme="minorHAnsi"/>
          <w:bCs/>
          <w:iCs/>
          <w:sz w:val="28"/>
          <w:szCs w:val="28"/>
        </w:rPr>
        <w:tab/>
      </w:r>
      <w:r w:rsidR="00C75FF2">
        <w:rPr>
          <w:rFonts w:eastAsiaTheme="majorEastAsia" w:cstheme="minorHAnsi"/>
          <w:bCs/>
          <w:iCs/>
          <w:sz w:val="28"/>
          <w:szCs w:val="28"/>
        </w:rPr>
        <w:tab/>
        <w:t>Požádám pro</w:t>
      </w:r>
      <w:r w:rsidRPr="00FF08E6">
        <w:rPr>
          <w:rFonts w:eastAsiaTheme="majorEastAsia" w:cstheme="minorHAnsi"/>
          <w:bCs/>
          <w:iCs/>
          <w:sz w:val="28"/>
          <w:szCs w:val="28"/>
        </w:rPr>
        <w:t xml:space="preserve">fesora, aby mi dovolil starat se o vás! </w:t>
      </w:r>
    </w:p>
    <w:p w:rsidR="00FF08E6" w:rsidRPr="00FF08E6" w:rsidRDefault="00C75FF2" w:rsidP="00FF08E6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proofErr w:type="spellStart"/>
      <w:r w:rsidRPr="00C75FF2">
        <w:rPr>
          <w:rFonts w:eastAsiaTheme="majorEastAsia" w:cstheme="minorHAnsi"/>
          <w:bCs/>
          <w:iCs/>
          <w:sz w:val="28"/>
          <w:szCs w:val="28"/>
        </w:rPr>
        <w:t>Saveljov</w:t>
      </w:r>
      <w:proofErr w:type="spellEnd"/>
      <w:r w:rsidRPr="00C75FF2">
        <w:rPr>
          <w:rFonts w:eastAsiaTheme="majorEastAsia" w:cstheme="minorHAnsi"/>
          <w:bCs/>
          <w:iCs/>
          <w:sz w:val="28"/>
          <w:szCs w:val="28"/>
        </w:rPr>
        <w:t xml:space="preserve">: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proofErr w:type="gramStart"/>
      <w:r w:rsidR="00FF08E6" w:rsidRPr="00FF08E6">
        <w:rPr>
          <w:rFonts w:eastAsiaTheme="majorEastAsia" w:cstheme="minorHAnsi"/>
          <w:bCs/>
          <w:iCs/>
          <w:sz w:val="28"/>
          <w:szCs w:val="28"/>
        </w:rPr>
        <w:t>Táňo...!</w:t>
      </w:r>
      <w:proofErr w:type="gramEnd"/>
    </w:p>
    <w:p w:rsidR="00C75FF2" w:rsidRDefault="00C75FF2" w:rsidP="00FF08E6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C75FF2">
        <w:rPr>
          <w:rFonts w:eastAsiaTheme="majorEastAsia" w:cstheme="minorHAnsi"/>
          <w:bCs/>
          <w:iCs/>
          <w:sz w:val="28"/>
          <w:szCs w:val="28"/>
        </w:rPr>
        <w:t xml:space="preserve">Taťána:   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="00FF08E6" w:rsidRPr="00FF08E6">
        <w:rPr>
          <w:rFonts w:eastAsiaTheme="majorEastAsia" w:cstheme="minorHAnsi"/>
          <w:bCs/>
          <w:iCs/>
          <w:sz w:val="28"/>
          <w:szCs w:val="28"/>
        </w:rPr>
        <w:t xml:space="preserve">Třeba vás časem pustí do domácí péče! </w:t>
      </w:r>
    </w:p>
    <w:p w:rsidR="00C75FF2" w:rsidRDefault="00C75FF2" w:rsidP="00FF08E6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proofErr w:type="spellStart"/>
      <w:r w:rsidRPr="00C75FF2">
        <w:rPr>
          <w:rFonts w:eastAsiaTheme="majorEastAsia" w:cstheme="minorHAnsi"/>
          <w:bCs/>
          <w:iCs/>
          <w:sz w:val="28"/>
          <w:szCs w:val="28"/>
        </w:rPr>
        <w:t>Saveljov</w:t>
      </w:r>
      <w:proofErr w:type="spellEnd"/>
      <w:r w:rsidRPr="00C75FF2">
        <w:rPr>
          <w:rFonts w:eastAsiaTheme="majorEastAsia" w:cstheme="minorHAnsi"/>
          <w:bCs/>
          <w:iCs/>
          <w:sz w:val="28"/>
          <w:szCs w:val="28"/>
        </w:rPr>
        <w:t xml:space="preserve">: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="00FF08E6" w:rsidRPr="00FF08E6">
        <w:rPr>
          <w:rFonts w:eastAsiaTheme="majorEastAsia" w:cstheme="minorHAnsi"/>
          <w:bCs/>
          <w:iCs/>
          <w:sz w:val="28"/>
          <w:szCs w:val="28"/>
        </w:rPr>
        <w:t xml:space="preserve">Vy ho přece nemilujete! </w:t>
      </w:r>
    </w:p>
    <w:p w:rsidR="00FF08E6" w:rsidRDefault="00C75FF2" w:rsidP="00FF08E6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C75FF2">
        <w:rPr>
          <w:rFonts w:eastAsiaTheme="majorEastAsia" w:cstheme="minorHAnsi"/>
          <w:bCs/>
          <w:iCs/>
          <w:sz w:val="28"/>
          <w:szCs w:val="28"/>
        </w:rPr>
        <w:t xml:space="preserve">Profesor: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="00FF08E6" w:rsidRPr="00FF08E6">
        <w:rPr>
          <w:rFonts w:eastAsiaTheme="majorEastAsia" w:cstheme="minorHAnsi"/>
          <w:bCs/>
          <w:iCs/>
          <w:sz w:val="28"/>
          <w:szCs w:val="28"/>
        </w:rPr>
        <w:t xml:space="preserve">Omluvíte mě? </w:t>
      </w:r>
      <w:r w:rsidR="00FF08E6" w:rsidRPr="00C75FF2">
        <w:rPr>
          <w:rFonts w:eastAsiaTheme="majorEastAsia" w:cstheme="minorHAnsi"/>
          <w:bCs/>
          <w:i/>
          <w:iCs/>
          <w:sz w:val="28"/>
          <w:szCs w:val="28"/>
        </w:rPr>
        <w:t>(Odejde)</w:t>
      </w:r>
    </w:p>
    <w:p w:rsidR="00C75FF2" w:rsidRDefault="00C75FF2" w:rsidP="00C75FF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C75FF2">
        <w:rPr>
          <w:rFonts w:eastAsiaTheme="majorEastAsia" w:cstheme="minorHAnsi"/>
          <w:bCs/>
          <w:iCs/>
          <w:sz w:val="28"/>
          <w:szCs w:val="28"/>
        </w:rPr>
        <w:t xml:space="preserve">Taťána:   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C75FF2">
        <w:rPr>
          <w:rFonts w:eastAsiaTheme="majorEastAsia" w:cstheme="minorHAnsi"/>
          <w:bCs/>
          <w:iCs/>
          <w:sz w:val="28"/>
          <w:szCs w:val="28"/>
        </w:rPr>
        <w:t xml:space="preserve">Nevím. Teď nevím, co by se stalo, kdybych mu byla uvěřila. </w:t>
      </w:r>
    </w:p>
    <w:p w:rsidR="00C75FF2" w:rsidRPr="00C75FF2" w:rsidRDefault="00C75FF2" w:rsidP="00C75FF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proofErr w:type="spellStart"/>
      <w:r w:rsidRPr="00C75FF2">
        <w:rPr>
          <w:rFonts w:eastAsiaTheme="majorEastAsia" w:cstheme="minorHAnsi"/>
          <w:bCs/>
          <w:iCs/>
          <w:sz w:val="28"/>
          <w:szCs w:val="28"/>
        </w:rPr>
        <w:t>Saveljov</w:t>
      </w:r>
      <w:proofErr w:type="spellEnd"/>
      <w:r w:rsidRPr="00C75FF2">
        <w:rPr>
          <w:rFonts w:eastAsiaTheme="majorEastAsia" w:cstheme="minorHAnsi"/>
          <w:bCs/>
          <w:iCs/>
          <w:sz w:val="28"/>
          <w:szCs w:val="28"/>
        </w:rPr>
        <w:t xml:space="preserve">: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C75FF2">
        <w:rPr>
          <w:rFonts w:eastAsiaTheme="majorEastAsia" w:cstheme="minorHAnsi"/>
          <w:bCs/>
          <w:iCs/>
          <w:sz w:val="28"/>
          <w:szCs w:val="28"/>
        </w:rPr>
        <w:t xml:space="preserve">Ne! To nedovolím! Jste </w:t>
      </w:r>
      <w:proofErr w:type="gramStart"/>
      <w:r w:rsidRPr="00C75FF2">
        <w:rPr>
          <w:rFonts w:eastAsiaTheme="majorEastAsia" w:cstheme="minorHAnsi"/>
          <w:bCs/>
          <w:iCs/>
          <w:sz w:val="28"/>
          <w:szCs w:val="28"/>
        </w:rPr>
        <w:t>přece... jste</w:t>
      </w:r>
      <w:proofErr w:type="gramEnd"/>
      <w:r w:rsidRPr="00C75FF2">
        <w:rPr>
          <w:rFonts w:eastAsiaTheme="majorEastAsia" w:cstheme="minorHAnsi"/>
          <w:bCs/>
          <w:iCs/>
          <w:sz w:val="28"/>
          <w:szCs w:val="28"/>
        </w:rPr>
        <w:t xml:space="preserve"> má...</w:t>
      </w:r>
    </w:p>
    <w:p w:rsidR="00C75FF2" w:rsidRDefault="00C75FF2" w:rsidP="00C75FF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C75FF2">
        <w:rPr>
          <w:rFonts w:eastAsiaTheme="majorEastAsia" w:cstheme="minorHAnsi"/>
          <w:bCs/>
          <w:iCs/>
          <w:sz w:val="28"/>
          <w:szCs w:val="28"/>
        </w:rPr>
        <w:t xml:space="preserve">Taťána:   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C75FF2">
        <w:rPr>
          <w:rFonts w:eastAsiaTheme="majorEastAsia" w:cstheme="minorHAnsi"/>
          <w:bCs/>
          <w:i/>
          <w:iCs/>
          <w:sz w:val="28"/>
          <w:szCs w:val="28"/>
        </w:rPr>
        <w:t>(dojde k němu a řekne tiše)</w:t>
      </w:r>
      <w:r w:rsidRPr="00C75FF2">
        <w:rPr>
          <w:rFonts w:eastAsiaTheme="majorEastAsia" w:cstheme="minorHAnsi"/>
          <w:bCs/>
          <w:iCs/>
          <w:sz w:val="28"/>
          <w:szCs w:val="28"/>
        </w:rPr>
        <w:t xml:space="preserve"> Já jsem se rozhodla, Alexeji. Rozumíš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C75FF2">
        <w:rPr>
          <w:rFonts w:eastAsiaTheme="majorEastAsia" w:cstheme="minorHAnsi"/>
          <w:bCs/>
          <w:iCs/>
          <w:sz w:val="28"/>
          <w:szCs w:val="28"/>
        </w:rPr>
        <w:t xml:space="preserve">mi? </w:t>
      </w:r>
    </w:p>
    <w:p w:rsidR="00C75FF2" w:rsidRPr="00C75FF2" w:rsidRDefault="00C75FF2" w:rsidP="00C75FF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proofErr w:type="spellStart"/>
      <w:r w:rsidRPr="00C75FF2">
        <w:rPr>
          <w:rFonts w:eastAsiaTheme="majorEastAsia" w:cstheme="minorHAnsi"/>
          <w:bCs/>
          <w:iCs/>
          <w:sz w:val="28"/>
          <w:szCs w:val="28"/>
        </w:rPr>
        <w:t>Saveljov</w:t>
      </w:r>
      <w:proofErr w:type="spellEnd"/>
      <w:r w:rsidRPr="00C75FF2">
        <w:rPr>
          <w:rFonts w:eastAsiaTheme="majorEastAsia" w:cstheme="minorHAnsi"/>
          <w:bCs/>
          <w:iCs/>
          <w:sz w:val="28"/>
          <w:szCs w:val="28"/>
        </w:rPr>
        <w:t xml:space="preserve">: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C75FF2">
        <w:rPr>
          <w:rFonts w:eastAsiaTheme="majorEastAsia" w:cstheme="minorHAnsi"/>
          <w:bCs/>
          <w:i/>
          <w:iCs/>
          <w:sz w:val="28"/>
          <w:szCs w:val="28"/>
        </w:rPr>
        <w:t>(mlčí)</w:t>
      </w:r>
    </w:p>
    <w:p w:rsidR="00C75FF2" w:rsidRPr="00C75FF2" w:rsidRDefault="00C75FF2" w:rsidP="00C75FF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C75FF2">
        <w:rPr>
          <w:rFonts w:eastAsiaTheme="majorEastAsia" w:cstheme="minorHAnsi"/>
          <w:bCs/>
          <w:iCs/>
          <w:sz w:val="28"/>
          <w:szCs w:val="28"/>
        </w:rPr>
        <w:t xml:space="preserve">Taťána:   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C75FF2">
        <w:rPr>
          <w:rFonts w:eastAsiaTheme="majorEastAsia" w:cstheme="minorHAnsi"/>
          <w:bCs/>
          <w:i/>
          <w:iCs/>
          <w:sz w:val="28"/>
          <w:szCs w:val="28"/>
        </w:rPr>
        <w:t>(políbí ho)</w:t>
      </w:r>
      <w:r w:rsidRPr="00C75FF2">
        <w:rPr>
          <w:rFonts w:eastAsiaTheme="majorEastAsia" w:cstheme="minorHAnsi"/>
          <w:bCs/>
          <w:iCs/>
          <w:sz w:val="28"/>
          <w:szCs w:val="28"/>
        </w:rPr>
        <w:t xml:space="preserve"> Děkuji ti. Děkuji, </w:t>
      </w:r>
      <w:proofErr w:type="spellStart"/>
      <w:r w:rsidRPr="00C75FF2">
        <w:rPr>
          <w:rFonts w:eastAsiaTheme="majorEastAsia" w:cstheme="minorHAnsi"/>
          <w:bCs/>
          <w:iCs/>
          <w:sz w:val="28"/>
          <w:szCs w:val="28"/>
        </w:rPr>
        <w:t>žes</w:t>
      </w:r>
      <w:proofErr w:type="spellEnd"/>
      <w:r w:rsidRPr="00C75FF2">
        <w:rPr>
          <w:rFonts w:eastAsiaTheme="majorEastAsia" w:cstheme="minorHAnsi"/>
          <w:bCs/>
          <w:iCs/>
          <w:sz w:val="28"/>
          <w:szCs w:val="28"/>
        </w:rPr>
        <w:t xml:space="preserve"> mě nezklamal.</w:t>
      </w:r>
      <w:r w:rsidRPr="00C75FF2">
        <w:rPr>
          <w:rFonts w:eastAsiaTheme="majorEastAsia" w:cstheme="minorHAnsi"/>
          <w:bCs/>
          <w:i/>
          <w:iCs/>
          <w:sz w:val="28"/>
          <w:szCs w:val="28"/>
        </w:rPr>
        <w:t xml:space="preserve"> (Jde ke dveřím a </w:t>
      </w:r>
      <w:r w:rsidRPr="00C75FF2"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C75FF2">
        <w:rPr>
          <w:rFonts w:eastAsiaTheme="majorEastAsia" w:cstheme="minorHAnsi"/>
          <w:bCs/>
          <w:i/>
          <w:iCs/>
          <w:sz w:val="28"/>
          <w:szCs w:val="28"/>
        </w:rPr>
        <w:tab/>
        <w:t>otevře je)</w:t>
      </w:r>
    </w:p>
    <w:p w:rsidR="00C75FF2" w:rsidRPr="00C75FF2" w:rsidRDefault="00C75FF2" w:rsidP="00C75FF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proofErr w:type="gramStart"/>
      <w:r w:rsidRPr="00C75FF2">
        <w:rPr>
          <w:rFonts w:eastAsiaTheme="majorEastAsia" w:cstheme="minorHAnsi"/>
          <w:bCs/>
          <w:iCs/>
          <w:sz w:val="28"/>
          <w:szCs w:val="28"/>
        </w:rPr>
        <w:t>Profesore...</w:t>
      </w:r>
      <w:proofErr w:type="gramEnd"/>
      <w:r w:rsidRPr="00C75FF2"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C75FF2">
        <w:rPr>
          <w:rFonts w:eastAsiaTheme="majorEastAsia" w:cstheme="minorHAnsi"/>
          <w:bCs/>
          <w:i/>
          <w:iCs/>
          <w:sz w:val="28"/>
          <w:szCs w:val="28"/>
        </w:rPr>
        <w:t>(Odejde)</w:t>
      </w:r>
    </w:p>
    <w:p w:rsidR="00FF08E6" w:rsidRPr="00FF08E6" w:rsidRDefault="00C75FF2" w:rsidP="00C75FF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proofErr w:type="spellStart"/>
      <w:r w:rsidRPr="00C75FF2">
        <w:rPr>
          <w:rFonts w:eastAsiaTheme="majorEastAsia" w:cstheme="minorHAnsi"/>
          <w:bCs/>
          <w:iCs/>
          <w:sz w:val="28"/>
          <w:szCs w:val="28"/>
        </w:rPr>
        <w:t>Saveljov</w:t>
      </w:r>
      <w:proofErr w:type="spellEnd"/>
      <w:r w:rsidRPr="00C75FF2">
        <w:rPr>
          <w:rFonts w:eastAsiaTheme="majorEastAsia" w:cstheme="minorHAnsi"/>
          <w:bCs/>
          <w:iCs/>
          <w:sz w:val="28"/>
          <w:szCs w:val="28"/>
        </w:rPr>
        <w:t xml:space="preserve">: 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proofErr w:type="spellStart"/>
      <w:proofErr w:type="gramStart"/>
      <w:r w:rsidRPr="00C75FF2">
        <w:rPr>
          <w:rFonts w:eastAsiaTheme="majorEastAsia" w:cstheme="minorHAnsi"/>
          <w:bCs/>
          <w:iCs/>
          <w:sz w:val="28"/>
          <w:szCs w:val="28"/>
        </w:rPr>
        <w:t>Kerženceve</w:t>
      </w:r>
      <w:proofErr w:type="spellEnd"/>
      <w:r w:rsidRPr="00C75FF2">
        <w:rPr>
          <w:rFonts w:eastAsiaTheme="majorEastAsia" w:cstheme="minorHAnsi"/>
          <w:bCs/>
          <w:iCs/>
          <w:sz w:val="28"/>
          <w:szCs w:val="28"/>
        </w:rPr>
        <w:t>... tak</w:t>
      </w:r>
      <w:proofErr w:type="gramEnd"/>
      <w:r w:rsidRPr="00C75FF2">
        <w:rPr>
          <w:rFonts w:eastAsiaTheme="majorEastAsia" w:cstheme="minorHAnsi"/>
          <w:bCs/>
          <w:iCs/>
          <w:sz w:val="28"/>
          <w:szCs w:val="28"/>
        </w:rPr>
        <w:t xml:space="preserve"> jsi mě přece jen zabil...!</w:t>
      </w:r>
    </w:p>
    <w:p w:rsidR="00C75FF2" w:rsidRDefault="00C75FF2" w:rsidP="00C75FF2">
      <w:pPr>
        <w:spacing w:after="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lastRenderedPageBreak/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Pr="00C75FF2">
        <w:rPr>
          <w:rFonts w:eastAsiaTheme="majorEastAsia" w:cstheme="minorHAnsi"/>
          <w:b/>
          <w:sz w:val="32"/>
          <w:szCs w:val="32"/>
          <w:highlight w:val="red"/>
        </w:rPr>
        <w:t>:</w:t>
      </w:r>
      <w:r>
        <w:rPr>
          <w:rFonts w:eastAsiaTheme="majorEastAsia" w:cstheme="minorHAnsi"/>
          <w:b/>
          <w:sz w:val="32"/>
          <w:szCs w:val="32"/>
        </w:rPr>
        <w:t xml:space="preserve"> </w:t>
      </w:r>
    </w:p>
    <w:p w:rsidR="00C75FF2" w:rsidRDefault="00C75FF2" w:rsidP="00C75FF2">
      <w:pPr>
        <w:spacing w:after="0" w:line="252" w:lineRule="auto"/>
        <w:jc w:val="both"/>
        <w:rPr>
          <w:rFonts w:eastAsiaTheme="majorEastAsia" w:cstheme="minorHAnsi"/>
          <w:b/>
          <w:sz w:val="32"/>
          <w:szCs w:val="32"/>
        </w:rPr>
      </w:pPr>
    </w:p>
    <w:p w:rsidR="00C75FF2" w:rsidRPr="00C75FF2" w:rsidRDefault="00C75FF2" w:rsidP="00C75FF2">
      <w:pPr>
        <w:spacing w:after="0" w:line="252" w:lineRule="auto"/>
        <w:jc w:val="both"/>
        <w:rPr>
          <w:rFonts w:eastAsiaTheme="majorEastAsia" w:cstheme="minorHAnsi"/>
          <w:bCs/>
          <w:iCs/>
          <w:color w:val="1F497D" w:themeColor="text2"/>
          <w:sz w:val="28"/>
          <w:szCs w:val="28"/>
        </w:rPr>
      </w:pPr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 xml:space="preserve">Hra se opírá o známou novelu Leonida </w:t>
      </w:r>
      <w:proofErr w:type="spellStart"/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>Andrejeva</w:t>
      </w:r>
      <w:proofErr w:type="spellEnd"/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 xml:space="preserve"> </w:t>
      </w:r>
      <w:r w:rsidRPr="00C75FF2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>Rozum (Fixní idea)</w:t>
      </w:r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>,</w:t>
      </w:r>
      <w:r w:rsidRPr="00C75FF2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 xml:space="preserve"> </w:t>
      </w:r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 xml:space="preserve">která se ještě výrazněji zabývá obecnými otázkami: </w:t>
      </w:r>
      <w:r w:rsidRPr="00C75FF2">
        <w:rPr>
          <w:rFonts w:eastAsiaTheme="majorEastAsia" w:cstheme="minorHAnsi"/>
          <w:b/>
          <w:bCs/>
          <w:iCs/>
          <w:color w:val="1F497D" w:themeColor="text2"/>
          <w:sz w:val="28"/>
          <w:szCs w:val="28"/>
        </w:rPr>
        <w:t xml:space="preserve">nejasnou hranicí </w:t>
      </w:r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>me</w:t>
      </w:r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softHyphen/>
        <w:t>zi duševním zdravím a šílenstvím, vztahem rozumu a citu, láskou a osamělostí, vý</w:t>
      </w:r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softHyphen/>
        <w:t>znamem lidského kontaktu.</w:t>
      </w:r>
    </w:p>
    <w:p w:rsidR="00C75FF2" w:rsidRPr="00C75FF2" w:rsidRDefault="00C75FF2" w:rsidP="00C75FF2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C75FF2" w:rsidRPr="00C75FF2" w:rsidRDefault="00C75FF2" w:rsidP="00C75FF2">
      <w:pPr>
        <w:spacing w:after="0" w:line="252" w:lineRule="auto"/>
        <w:jc w:val="both"/>
        <w:rPr>
          <w:rFonts w:eastAsiaTheme="majorEastAsia" w:cstheme="minorHAnsi"/>
          <w:b/>
          <w:sz w:val="32"/>
          <w:szCs w:val="32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316C6F">
        <w:rPr>
          <w:rFonts w:eastAsiaTheme="majorEastAsia" w:cstheme="minorHAnsi"/>
          <w:bCs/>
          <w:i/>
          <w:iCs/>
          <w:sz w:val="28"/>
          <w:szCs w:val="28"/>
        </w:rPr>
        <w:t xml:space="preserve">1. </w:t>
      </w:r>
      <w:r w:rsidRPr="00316C6F"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C75FF2">
        <w:rPr>
          <w:rFonts w:eastAsiaTheme="majorEastAsia" w:cstheme="minorHAnsi"/>
          <w:bCs/>
          <w:i/>
          <w:iCs/>
          <w:sz w:val="28"/>
          <w:szCs w:val="28"/>
        </w:rPr>
        <w:t>Proč se hra jmenuje Ubohý vrah?</w:t>
      </w:r>
    </w:p>
    <w:p w:rsidR="00C75FF2" w:rsidRDefault="00C75FF2" w:rsidP="00C75FF2">
      <w:p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2.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C75FF2">
        <w:rPr>
          <w:rFonts w:eastAsiaTheme="majorEastAsia" w:cstheme="minorHAnsi"/>
          <w:bCs/>
          <w:i/>
          <w:iCs/>
          <w:sz w:val="28"/>
          <w:szCs w:val="28"/>
        </w:rPr>
        <w:t xml:space="preserve">V čem vidíte </w:t>
      </w:r>
      <w:proofErr w:type="spellStart"/>
      <w:r w:rsidRPr="00C75FF2">
        <w:rPr>
          <w:rFonts w:eastAsiaTheme="majorEastAsia" w:cstheme="minorHAnsi"/>
          <w:bCs/>
          <w:i/>
          <w:iCs/>
          <w:sz w:val="28"/>
          <w:szCs w:val="28"/>
        </w:rPr>
        <w:t>Keržencevovu</w:t>
      </w:r>
      <w:proofErr w:type="spellEnd"/>
      <w:r w:rsidRPr="00C75FF2">
        <w:rPr>
          <w:rFonts w:eastAsiaTheme="majorEastAsia" w:cstheme="minorHAnsi"/>
          <w:bCs/>
          <w:i/>
          <w:iCs/>
          <w:sz w:val="28"/>
          <w:szCs w:val="28"/>
        </w:rPr>
        <w:t xml:space="preserve"> ubohost</w:t>
      </w:r>
      <w:r>
        <w:rPr>
          <w:rFonts w:eastAsiaTheme="majorEastAsia" w:cstheme="minorHAnsi"/>
          <w:bCs/>
          <w:i/>
          <w:iCs/>
          <w:sz w:val="28"/>
          <w:szCs w:val="28"/>
        </w:rPr>
        <w:t>?</w:t>
      </w:r>
    </w:p>
    <w:p w:rsidR="00C75FF2" w:rsidRDefault="00C75FF2" w:rsidP="00C75FF2">
      <w:pPr>
        <w:spacing w:before="24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3.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Jak rozu</w:t>
      </w:r>
      <w:r w:rsidRPr="00C75FF2">
        <w:rPr>
          <w:rFonts w:eastAsiaTheme="majorEastAsia" w:cstheme="minorHAnsi"/>
          <w:bCs/>
          <w:i/>
          <w:iCs/>
          <w:sz w:val="28"/>
          <w:szCs w:val="28"/>
        </w:rPr>
        <w:t xml:space="preserve">míte poslední replice </w:t>
      </w:r>
      <w:proofErr w:type="spellStart"/>
      <w:r w:rsidRPr="00C75FF2">
        <w:rPr>
          <w:rFonts w:eastAsiaTheme="majorEastAsia" w:cstheme="minorHAnsi"/>
          <w:bCs/>
          <w:i/>
          <w:iCs/>
          <w:sz w:val="28"/>
          <w:szCs w:val="28"/>
        </w:rPr>
        <w:t>Saveljova</w:t>
      </w:r>
      <w:proofErr w:type="spellEnd"/>
      <w:r w:rsidRPr="00C75FF2">
        <w:rPr>
          <w:rFonts w:eastAsiaTheme="majorEastAsia" w:cstheme="minorHAnsi"/>
          <w:bCs/>
          <w:i/>
          <w:iCs/>
          <w:sz w:val="28"/>
          <w:szCs w:val="28"/>
        </w:rPr>
        <w:t>?</w:t>
      </w:r>
    </w:p>
    <w:p w:rsidR="00C75FF2" w:rsidRDefault="00C75FF2" w:rsidP="00C75FF2">
      <w:pPr>
        <w:spacing w:after="0" w:line="252" w:lineRule="auto"/>
        <w:jc w:val="both"/>
        <w:rPr>
          <w:rFonts w:ascii="Arial" w:eastAsiaTheme="majorEastAsia" w:hAnsi="Arial" w:cs="Arial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4.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C75FF2">
        <w:rPr>
          <w:rFonts w:eastAsiaTheme="majorEastAsia" w:cstheme="minorHAnsi"/>
          <w:bCs/>
          <w:i/>
          <w:iCs/>
          <w:sz w:val="28"/>
          <w:szCs w:val="28"/>
        </w:rPr>
        <w:t xml:space="preserve"> Jakou roli má v ukázce Taťána? </w:t>
      </w:r>
    </w:p>
    <w:p w:rsidR="00C75FF2" w:rsidRPr="00C75FF2" w:rsidRDefault="00C75FF2" w:rsidP="00C75FF2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C75FF2" w:rsidRDefault="00C75FF2" w:rsidP="00C75FF2">
      <w:pPr>
        <w:spacing w:after="0" w:line="252" w:lineRule="auto"/>
        <w:jc w:val="both"/>
        <w:rPr>
          <w:rFonts w:eastAsiaTheme="majorEastAsia" w:cstheme="minorHAnsi"/>
          <w:bCs/>
          <w:iCs/>
          <w:color w:val="1F497D" w:themeColor="text2"/>
          <w:sz w:val="28"/>
          <w:szCs w:val="28"/>
        </w:rPr>
      </w:pPr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 xml:space="preserve">Hra je silně </w:t>
      </w:r>
      <w:r w:rsidRPr="00C75FF2">
        <w:rPr>
          <w:rFonts w:eastAsiaTheme="majorEastAsia" w:cstheme="minorHAnsi"/>
          <w:b/>
          <w:bCs/>
          <w:iCs/>
          <w:color w:val="1F497D" w:themeColor="text2"/>
          <w:sz w:val="28"/>
          <w:szCs w:val="28"/>
        </w:rPr>
        <w:t xml:space="preserve">intertextová. </w:t>
      </w:r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 xml:space="preserve">Je vlastně „skládána" z více či méně upravených pasáží </w:t>
      </w:r>
      <w:proofErr w:type="spellStart"/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>Andrejevovy</w:t>
      </w:r>
      <w:proofErr w:type="spellEnd"/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 xml:space="preserve"> novely a Shakespearova Hamleta.</w:t>
      </w:r>
      <w:r>
        <w:rPr>
          <w:rFonts w:eastAsiaTheme="majorEastAsia" w:cstheme="minorHAnsi"/>
          <w:bCs/>
          <w:iCs/>
          <w:color w:val="1F497D" w:themeColor="text2"/>
          <w:sz w:val="28"/>
          <w:szCs w:val="28"/>
        </w:rPr>
        <w:t xml:space="preserve"> </w:t>
      </w:r>
    </w:p>
    <w:p w:rsidR="00C75FF2" w:rsidRDefault="00C75FF2" w:rsidP="00C75FF2">
      <w:pPr>
        <w:spacing w:after="0" w:line="252" w:lineRule="auto"/>
        <w:jc w:val="both"/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</w:pPr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>Celkové vyznění Kohoutovy hry je zcela jiné,</w:t>
      </w:r>
      <w:r w:rsidR="00E13919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 xml:space="preserve"> než je tomu v </w:t>
      </w:r>
      <w:proofErr w:type="spellStart"/>
      <w:r w:rsidR="00E13919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>Andrejevově</w:t>
      </w:r>
      <w:proofErr w:type="spellEnd"/>
      <w:r w:rsidR="00E13919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 xml:space="preserve"> nove</w:t>
      </w:r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>le. V té nešlo o herce (</w:t>
      </w:r>
      <w:proofErr w:type="spellStart"/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>Keržencev</w:t>
      </w:r>
      <w:proofErr w:type="spellEnd"/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 xml:space="preserve"> je lékař, </w:t>
      </w:r>
      <w:proofErr w:type="spellStart"/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>Saveljov</w:t>
      </w:r>
      <w:proofErr w:type="spellEnd"/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 xml:space="preserve"> právník), a </w:t>
      </w:r>
      <w:proofErr w:type="spellStart"/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>Keržencev</w:t>
      </w:r>
      <w:proofErr w:type="spellEnd"/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 xml:space="preserve"> tam svého přítele skutečně zabil. Novela byla, jak píše Kohout, </w:t>
      </w:r>
      <w:r w:rsidRPr="00C75FF2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>„spíše podnětem než předlo</w:t>
      </w:r>
      <w:r w:rsidRPr="00C75FF2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softHyphen/>
        <w:t xml:space="preserve">hou". </w:t>
      </w:r>
      <w:proofErr w:type="spellStart"/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>Keržencevův</w:t>
      </w:r>
      <w:proofErr w:type="spellEnd"/>
      <w:r w:rsidRPr="00C75FF2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 xml:space="preserve"> příběh je tak </w:t>
      </w:r>
      <w:r w:rsidRPr="00C75FF2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>„viděn dvojí optikou".</w:t>
      </w:r>
    </w:p>
    <w:p w:rsidR="00C75FF2" w:rsidRDefault="00C75FF2" w:rsidP="00C75FF2">
      <w:pPr>
        <w:spacing w:after="0" w:line="252" w:lineRule="auto"/>
        <w:jc w:val="both"/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</w:pPr>
    </w:p>
    <w:p w:rsidR="00C75FF2" w:rsidRDefault="00C75FF2" w:rsidP="00C75FF2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ab/>
      </w:r>
      <w:r w:rsidRPr="00C75FF2">
        <w:rPr>
          <w:rFonts w:eastAsiaTheme="majorEastAsia" w:cstheme="minorHAnsi"/>
          <w:bCs/>
          <w:i/>
          <w:iCs/>
          <w:sz w:val="28"/>
          <w:szCs w:val="28"/>
        </w:rPr>
        <w:t>5.</w:t>
      </w:r>
      <w:r w:rsidRPr="00C75FF2">
        <w:rPr>
          <w:rFonts w:eastAsiaTheme="majorEastAsia" w:cstheme="minorHAnsi"/>
          <w:bCs/>
          <w:i/>
          <w:iCs/>
          <w:sz w:val="28"/>
          <w:szCs w:val="28"/>
        </w:rPr>
        <w:tab/>
        <w:t xml:space="preserve">Přečtěte si začátek a hlavně závěr novely a řekněte, jakou optikou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C75FF2">
        <w:rPr>
          <w:rFonts w:eastAsiaTheme="majorEastAsia" w:cstheme="minorHAnsi"/>
          <w:bCs/>
          <w:i/>
          <w:iCs/>
          <w:sz w:val="28"/>
          <w:szCs w:val="28"/>
        </w:rPr>
        <w:t xml:space="preserve">viděl příběh </w:t>
      </w:r>
      <w:hyperlink r:id="rId12" w:history="1">
        <w:proofErr w:type="spellStart"/>
        <w:r w:rsidRPr="00C75FF2">
          <w:rPr>
            <w:rStyle w:val="Hypertextovodkaz"/>
            <w:rFonts w:eastAsiaTheme="majorEastAsia" w:cstheme="minorHAnsi"/>
            <w:bCs/>
            <w:i/>
            <w:iCs/>
            <w:color w:val="auto"/>
            <w:sz w:val="28"/>
            <w:szCs w:val="28"/>
            <w:u w:val="none"/>
            <w:lang w:val="en-US"/>
          </w:rPr>
          <w:t>Andrejev</w:t>
        </w:r>
        <w:proofErr w:type="spellEnd"/>
      </w:hyperlink>
      <w:r w:rsidRPr="00C75FF2">
        <w:rPr>
          <w:rFonts w:eastAsiaTheme="majorEastAsia" w:cstheme="minorHAnsi"/>
          <w:bCs/>
          <w:i/>
          <w:iCs/>
          <w:sz w:val="28"/>
          <w:szCs w:val="28"/>
          <w:lang w:val="en-US"/>
        </w:rPr>
        <w:t xml:space="preserve"> </w:t>
      </w:r>
      <w:r w:rsidRPr="00C75FF2">
        <w:rPr>
          <w:rFonts w:eastAsiaTheme="majorEastAsia" w:cstheme="minorHAnsi"/>
          <w:bCs/>
          <w:i/>
          <w:iCs/>
          <w:sz w:val="28"/>
          <w:szCs w:val="28"/>
        </w:rPr>
        <w:t>- a jakou Kohout.</w:t>
      </w:r>
    </w:p>
    <w:p w:rsidR="00C75FF2" w:rsidRDefault="00C75FF2" w:rsidP="00E13919">
      <w:pPr>
        <w:spacing w:after="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6.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C75FF2">
        <w:rPr>
          <w:rFonts w:eastAsiaTheme="majorEastAsia" w:cstheme="minorHAnsi"/>
          <w:b/>
          <w:bCs/>
          <w:i/>
          <w:iCs/>
          <w:color w:val="FF0000"/>
          <w:sz w:val="28"/>
          <w:szCs w:val="28"/>
        </w:rPr>
        <w:t xml:space="preserve"> Diskutujte</w:t>
      </w:r>
      <w:r w:rsidRPr="00C75FF2">
        <w:rPr>
          <w:rFonts w:eastAsiaTheme="majorEastAsia" w:cstheme="minorHAnsi"/>
          <w:bCs/>
          <w:i/>
          <w:iCs/>
          <w:sz w:val="28"/>
          <w:szCs w:val="28"/>
        </w:rPr>
        <w:t xml:space="preserve"> o obou textech a o epické i dramatické </w:t>
      </w:r>
      <w:r w:rsidR="00E13919">
        <w:rPr>
          <w:rFonts w:eastAsiaTheme="majorEastAsia" w:cstheme="minorHAnsi"/>
          <w:bCs/>
          <w:i/>
          <w:iCs/>
          <w:sz w:val="28"/>
          <w:szCs w:val="28"/>
        </w:rPr>
        <w:t xml:space="preserve">postavě </w:t>
      </w:r>
      <w:r w:rsidR="00E13919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E13919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E13919">
        <w:rPr>
          <w:rFonts w:eastAsiaTheme="majorEastAsia" w:cstheme="minorHAnsi"/>
          <w:bCs/>
          <w:i/>
          <w:iCs/>
          <w:sz w:val="28"/>
          <w:szCs w:val="28"/>
        </w:rPr>
        <w:tab/>
      </w:r>
      <w:proofErr w:type="spellStart"/>
      <w:r w:rsidRPr="00C75FF2">
        <w:rPr>
          <w:rFonts w:eastAsiaTheme="majorEastAsia" w:cstheme="minorHAnsi"/>
          <w:bCs/>
          <w:i/>
          <w:iCs/>
          <w:sz w:val="28"/>
          <w:szCs w:val="28"/>
        </w:rPr>
        <w:t>Kerženceva</w:t>
      </w:r>
      <w:proofErr w:type="spellEnd"/>
      <w:r w:rsidRPr="00C75FF2">
        <w:rPr>
          <w:rFonts w:eastAsiaTheme="majorEastAsia" w:cstheme="minorHAnsi"/>
          <w:bCs/>
          <w:i/>
          <w:iCs/>
          <w:sz w:val="28"/>
          <w:szCs w:val="28"/>
        </w:rPr>
        <w:t>.</w:t>
      </w:r>
    </w:p>
    <w:p w:rsidR="00E13919" w:rsidRPr="00C75FF2" w:rsidRDefault="00E13919" w:rsidP="00E13919">
      <w:pPr>
        <w:spacing w:after="0" w:line="252" w:lineRule="auto"/>
        <w:rPr>
          <w:rFonts w:eastAsiaTheme="majorEastAsia" w:cstheme="minorHAnsi"/>
          <w:bCs/>
          <w:iCs/>
          <w:color w:val="1F497D" w:themeColor="text2"/>
          <w:sz w:val="28"/>
          <w:szCs w:val="28"/>
        </w:rPr>
      </w:pPr>
    </w:p>
    <w:p w:rsidR="00E13919" w:rsidRDefault="00E13919" w:rsidP="00C75FF2">
      <w:pPr>
        <w:spacing w:after="0" w:line="252" w:lineRule="auto"/>
        <w:jc w:val="both"/>
        <w:rPr>
          <w:rFonts w:eastAsiaTheme="majorEastAsia" w:cstheme="minorHAnsi"/>
          <w:bCs/>
          <w:iCs/>
          <w:color w:val="1F497D" w:themeColor="text2"/>
          <w:sz w:val="28"/>
          <w:szCs w:val="28"/>
        </w:rPr>
      </w:pPr>
      <w:r w:rsidRPr="00E13919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>Pro nej</w:t>
      </w:r>
      <w:r w:rsidR="00C75FF2" w:rsidRPr="00E13919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 xml:space="preserve">lepší Kohoutovy hry </w:t>
      </w:r>
      <w:proofErr w:type="gramStart"/>
      <w:r w:rsidR="00C75FF2" w:rsidRPr="00E13919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>ze</w:t>
      </w:r>
      <w:proofErr w:type="gramEnd"/>
      <w:r w:rsidR="00C75FF2" w:rsidRPr="00E13919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 xml:space="preserve"> 60. - 80. let je</w:t>
      </w:r>
      <w:r w:rsidRPr="00E13919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 xml:space="preserve"> charakteristické spojení závažných </w:t>
      </w:r>
      <w:r w:rsidR="00C75FF2" w:rsidRPr="00E13919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 xml:space="preserve">myšlenek s jejich </w:t>
      </w:r>
      <w:r w:rsidR="00C75FF2" w:rsidRPr="00E13919">
        <w:rPr>
          <w:rFonts w:eastAsiaTheme="majorEastAsia" w:cstheme="minorHAnsi"/>
          <w:b/>
          <w:bCs/>
          <w:iCs/>
          <w:color w:val="1F497D" w:themeColor="text2"/>
          <w:sz w:val="28"/>
          <w:szCs w:val="28"/>
        </w:rPr>
        <w:t xml:space="preserve">divadelně působivým </w:t>
      </w:r>
      <w:r w:rsidR="00C75FF2" w:rsidRPr="00E13919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 xml:space="preserve">podáním formou </w:t>
      </w:r>
      <w:r w:rsidR="00C75FF2" w:rsidRPr="00E13919">
        <w:rPr>
          <w:rFonts w:eastAsiaTheme="majorEastAsia" w:cstheme="minorHAnsi"/>
          <w:b/>
          <w:bCs/>
          <w:iCs/>
          <w:color w:val="1F497D" w:themeColor="text2"/>
          <w:sz w:val="28"/>
          <w:szCs w:val="28"/>
          <w:highlight w:val="green"/>
        </w:rPr>
        <w:t xml:space="preserve">modelového </w:t>
      </w:r>
      <w:r w:rsidR="00C75FF2" w:rsidRPr="00E13919">
        <w:rPr>
          <w:rFonts w:eastAsiaTheme="majorEastAsia" w:cstheme="minorHAnsi"/>
          <w:bCs/>
          <w:iCs/>
          <w:color w:val="1F497D" w:themeColor="text2"/>
          <w:sz w:val="28"/>
          <w:szCs w:val="28"/>
          <w:highlight w:val="green"/>
        </w:rPr>
        <w:t>dramatu.</w:t>
      </w:r>
      <w:r w:rsidR="00C75FF2" w:rsidRPr="00E13919">
        <w:rPr>
          <w:rFonts w:eastAsiaTheme="majorEastAsia" w:cstheme="minorHAnsi"/>
          <w:bCs/>
          <w:iCs/>
          <w:color w:val="1F497D" w:themeColor="text2"/>
          <w:sz w:val="28"/>
          <w:szCs w:val="28"/>
        </w:rPr>
        <w:t xml:space="preserve"> </w:t>
      </w:r>
    </w:p>
    <w:p w:rsidR="00E13919" w:rsidRPr="00E13919" w:rsidRDefault="00E13919" w:rsidP="00C75FF2">
      <w:pPr>
        <w:spacing w:after="0" w:line="252" w:lineRule="auto"/>
        <w:jc w:val="both"/>
        <w:rPr>
          <w:rFonts w:eastAsiaTheme="majorEastAsia" w:cstheme="minorHAnsi"/>
          <w:bCs/>
          <w:iCs/>
          <w:color w:val="1F497D" w:themeColor="text2"/>
          <w:sz w:val="28"/>
          <w:szCs w:val="28"/>
        </w:rPr>
      </w:pPr>
    </w:p>
    <w:p w:rsidR="00C75FF2" w:rsidRPr="00C75FF2" w:rsidRDefault="00E13919" w:rsidP="00C75FF2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7.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C75FF2" w:rsidRPr="00C75FF2">
        <w:rPr>
          <w:rFonts w:eastAsiaTheme="majorEastAsia" w:cstheme="minorHAnsi"/>
          <w:bCs/>
          <w:i/>
          <w:iCs/>
          <w:sz w:val="28"/>
          <w:szCs w:val="28"/>
        </w:rPr>
        <w:t>Ke kterým světovým dramatikům byste P. Kohouta přiřadili?</w:t>
      </w:r>
    </w:p>
    <w:p w:rsidR="00FF08E6" w:rsidRDefault="00FF08E6" w:rsidP="00FF08E6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982CB9" w:rsidRPr="00982CB9" w:rsidRDefault="00982CB9" w:rsidP="00C1487A">
      <w:pPr>
        <w:spacing w:before="240" w:line="252" w:lineRule="auto"/>
        <w:rPr>
          <w:rFonts w:eastAsiaTheme="majorEastAsia" w:cstheme="minorHAnsi"/>
          <w:b/>
          <w:bCs/>
          <w:i/>
          <w:iCs/>
          <w:color w:val="FF0000"/>
          <w:sz w:val="28"/>
          <w:szCs w:val="28"/>
        </w:rPr>
      </w:pPr>
      <w:r w:rsidRPr="00982CB9">
        <w:rPr>
          <w:rFonts w:eastAsiaTheme="majorEastAsia" w:cstheme="minorHAnsi"/>
          <w:b/>
          <w:bCs/>
          <w:i/>
          <w:iCs/>
          <w:color w:val="FF0000"/>
          <w:sz w:val="28"/>
          <w:szCs w:val="28"/>
        </w:rPr>
        <w:t xml:space="preserve">Podívejte se na ukázku ze hry </w:t>
      </w:r>
      <w:r w:rsidRPr="00982CB9">
        <w:rPr>
          <w:rFonts w:eastAsiaTheme="majorEastAsia" w:cstheme="minorHAnsi"/>
          <w:b/>
          <w:bCs/>
          <w:iCs/>
          <w:color w:val="FF0000"/>
          <w:sz w:val="28"/>
          <w:szCs w:val="28"/>
        </w:rPr>
        <w:t>Ubohý vrah</w:t>
      </w:r>
      <w:r>
        <w:rPr>
          <w:rFonts w:eastAsiaTheme="majorEastAsia" w:cstheme="minorHAnsi"/>
          <w:b/>
          <w:bCs/>
          <w:i/>
          <w:iCs/>
          <w:color w:val="FF0000"/>
          <w:sz w:val="28"/>
          <w:szCs w:val="28"/>
        </w:rPr>
        <w:t xml:space="preserve"> </w:t>
      </w:r>
      <w:r w:rsidRPr="00982CB9">
        <w:rPr>
          <w:rFonts w:eastAsiaTheme="majorEastAsia" w:cstheme="minorHAnsi"/>
          <w:b/>
          <w:bCs/>
          <w:i/>
          <w:iCs/>
          <w:color w:val="FF0000"/>
          <w:sz w:val="28"/>
          <w:szCs w:val="28"/>
        </w:rPr>
        <w:t>v podání Horáckého divadla Jihlava:</w:t>
      </w:r>
    </w:p>
    <w:p w:rsidR="00D22B86" w:rsidRPr="00E13919" w:rsidRDefault="007921E1" w:rsidP="00E13919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hyperlink r:id="rId13" w:history="1">
        <w:r w:rsidR="00982CB9" w:rsidRPr="00A1529D">
          <w:rPr>
            <w:rStyle w:val="Hypertextovodkaz"/>
            <w:rFonts w:eastAsiaTheme="majorEastAsia" w:cstheme="minorHAnsi"/>
            <w:bCs/>
            <w:i/>
            <w:iCs/>
            <w:sz w:val="28"/>
            <w:szCs w:val="28"/>
          </w:rPr>
          <w:t>http://www.youtube.com/watch?v=w2NKIoO1McA</w:t>
        </w:r>
      </w:hyperlink>
    </w:p>
    <w:p w:rsidR="00AD7A63" w:rsidRDefault="00AD7A63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35173" w:rsidRPr="00D35173" w:rsidRDefault="00D35173" w:rsidP="00BD28C6">
      <w:pPr>
        <w:spacing w:after="0" w:line="252" w:lineRule="auto"/>
        <w:jc w:val="both"/>
        <w:rPr>
          <w:rFonts w:eastAsiaTheme="majorEastAsia" w:cstheme="minorHAnsi"/>
          <w:b/>
          <w:iCs/>
          <w:sz w:val="28"/>
          <w:highlight w:val="red"/>
        </w:rPr>
      </w:pPr>
      <w:r w:rsidRPr="00D35173">
        <w:rPr>
          <w:rFonts w:eastAsiaTheme="majorEastAsia" w:cstheme="minorHAnsi"/>
          <w:b/>
          <w:iCs/>
          <w:sz w:val="28"/>
          <w:highlight w:val="red"/>
        </w:rPr>
        <w:t xml:space="preserve">Leonid </w:t>
      </w:r>
      <w:proofErr w:type="spellStart"/>
      <w:r w:rsidRPr="00D35173">
        <w:rPr>
          <w:rFonts w:eastAsiaTheme="majorEastAsia" w:cstheme="minorHAnsi"/>
          <w:b/>
          <w:iCs/>
          <w:sz w:val="28"/>
          <w:highlight w:val="red"/>
        </w:rPr>
        <w:t>Andrejev</w:t>
      </w:r>
      <w:proofErr w:type="spellEnd"/>
      <w:r w:rsidR="00E45CFB">
        <w:rPr>
          <w:noProof/>
          <w:color w:val="0000FF"/>
          <w:lang w:eastAsia="cs-CZ"/>
        </w:rPr>
        <w:drawing>
          <wp:inline distT="0" distB="0" distL="0" distR="0">
            <wp:extent cx="2194560" cy="2440305"/>
            <wp:effectExtent l="19050" t="0" r="0" b="0"/>
            <wp:docPr id="2" name="irc_mi" descr="http://www.odaha.com/sites/default/files/leonid-andrejev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daha.com/sites/default/files/leonid-andrejev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FB" w:rsidRDefault="00E45CFB" w:rsidP="00BD28C6">
      <w:pPr>
        <w:spacing w:after="0" w:line="252" w:lineRule="auto"/>
        <w:jc w:val="both"/>
        <w:rPr>
          <w:rFonts w:eastAsiaTheme="majorEastAsia" w:cstheme="minorHAnsi"/>
          <w:b/>
          <w:iCs/>
          <w:sz w:val="28"/>
          <w:highlight w:val="yellow"/>
        </w:rPr>
      </w:pPr>
    </w:p>
    <w:p w:rsidR="00585947" w:rsidRDefault="00D35173" w:rsidP="00BD28C6">
      <w:pPr>
        <w:spacing w:after="0" w:line="252" w:lineRule="auto"/>
        <w:jc w:val="both"/>
        <w:rPr>
          <w:rFonts w:eastAsiaTheme="majorEastAsia" w:cstheme="minorHAnsi"/>
          <w:b/>
          <w:iCs/>
          <w:sz w:val="28"/>
        </w:rPr>
      </w:pPr>
      <w:r w:rsidRPr="00D35173">
        <w:rPr>
          <w:rFonts w:eastAsiaTheme="majorEastAsia" w:cstheme="minorHAnsi"/>
          <w:b/>
          <w:iCs/>
          <w:sz w:val="28"/>
          <w:highlight w:val="yellow"/>
        </w:rPr>
        <w:t>ROZUM</w:t>
      </w:r>
    </w:p>
    <w:p w:rsidR="00AD7A63" w:rsidRDefault="00D35173" w:rsidP="00BD28C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D35173">
        <w:rPr>
          <w:rFonts w:eastAsiaTheme="majorEastAsia" w:cstheme="minorHAnsi"/>
          <w:iCs/>
          <w:sz w:val="28"/>
        </w:rPr>
        <w:t>(1923)</w:t>
      </w:r>
    </w:p>
    <w:p w:rsidR="00D35173" w:rsidRPr="00D35173" w:rsidRDefault="00D35173" w:rsidP="00BD28C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D35173" w:rsidRPr="00D35173" w:rsidRDefault="00D35173" w:rsidP="00BD28C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</w:r>
      <w:r w:rsidRPr="00D35173">
        <w:rPr>
          <w:rFonts w:eastAsiaTheme="majorEastAsia" w:cstheme="minorHAnsi"/>
          <w:iCs/>
          <w:sz w:val="28"/>
        </w:rPr>
        <w:t xml:space="preserve">11. prosince roku 19OO doktor medicíny Anton </w:t>
      </w:r>
      <w:proofErr w:type="spellStart"/>
      <w:r w:rsidRPr="00D35173">
        <w:rPr>
          <w:rFonts w:eastAsiaTheme="majorEastAsia" w:cstheme="minorHAnsi"/>
          <w:iCs/>
          <w:sz w:val="28"/>
        </w:rPr>
        <w:t>Ignatěvič</w:t>
      </w:r>
      <w:proofErr w:type="spellEnd"/>
      <w:r w:rsidRPr="00D35173">
        <w:rPr>
          <w:rFonts w:eastAsiaTheme="majorEastAsia" w:cstheme="minorHAnsi"/>
          <w:iCs/>
          <w:sz w:val="28"/>
        </w:rPr>
        <w:t xml:space="preserve"> </w:t>
      </w:r>
      <w:proofErr w:type="spellStart"/>
      <w:r w:rsidRPr="00D35173">
        <w:rPr>
          <w:rFonts w:eastAsiaTheme="majorEastAsia" w:cstheme="minorHAnsi"/>
          <w:iCs/>
          <w:sz w:val="28"/>
        </w:rPr>
        <w:t>Keržencev</w:t>
      </w:r>
      <w:proofErr w:type="spellEnd"/>
      <w:r w:rsidRPr="00D35173">
        <w:rPr>
          <w:rFonts w:eastAsiaTheme="majorEastAsia" w:cstheme="minorHAnsi"/>
          <w:iCs/>
          <w:sz w:val="28"/>
        </w:rPr>
        <w:t xml:space="preserve"> spáchal vraždu. Nejen všecka spojitost poměrů, za jakých sběhl se tento zločin, nýbrž i některé okolnosti, které mu předcházely. Dávaly odůvodněné </w:t>
      </w:r>
      <w:proofErr w:type="spellStart"/>
      <w:r w:rsidRPr="00D35173">
        <w:rPr>
          <w:rFonts w:eastAsiaTheme="majorEastAsia" w:cstheme="minorHAnsi"/>
          <w:iCs/>
          <w:sz w:val="28"/>
        </w:rPr>
        <w:t>podezžení</w:t>
      </w:r>
      <w:proofErr w:type="spellEnd"/>
      <w:r w:rsidRPr="00D35173">
        <w:rPr>
          <w:rFonts w:eastAsiaTheme="majorEastAsia" w:cstheme="minorHAnsi"/>
          <w:iCs/>
          <w:sz w:val="28"/>
        </w:rPr>
        <w:t xml:space="preserve">, že </w:t>
      </w:r>
      <w:proofErr w:type="spellStart"/>
      <w:r w:rsidRPr="00D35173">
        <w:rPr>
          <w:rFonts w:eastAsiaTheme="majorEastAsia" w:cstheme="minorHAnsi"/>
          <w:iCs/>
          <w:sz w:val="28"/>
        </w:rPr>
        <w:t>Keržencevovy</w:t>
      </w:r>
      <w:proofErr w:type="spellEnd"/>
      <w:r w:rsidRPr="00D35173">
        <w:rPr>
          <w:rFonts w:eastAsiaTheme="majorEastAsia" w:cstheme="minorHAnsi"/>
          <w:iCs/>
          <w:sz w:val="28"/>
        </w:rPr>
        <w:t xml:space="preserve"> rozumové schopnosti nejsou normální.</w:t>
      </w:r>
    </w:p>
    <w:p w:rsidR="00D35173" w:rsidRPr="00D35173" w:rsidRDefault="00D35173" w:rsidP="00BD28C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D35173">
        <w:rPr>
          <w:rFonts w:eastAsiaTheme="majorEastAsia" w:cstheme="minorHAnsi"/>
          <w:iCs/>
          <w:sz w:val="28"/>
        </w:rPr>
        <w:t>(…)</w:t>
      </w:r>
    </w:p>
    <w:p w:rsidR="00D35173" w:rsidRDefault="00D35173" w:rsidP="00D35173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</w:r>
      <w:r w:rsidRPr="00D35173">
        <w:rPr>
          <w:rFonts w:eastAsiaTheme="majorEastAsia" w:cstheme="minorHAnsi"/>
          <w:iCs/>
          <w:sz w:val="28"/>
        </w:rPr>
        <w:t xml:space="preserve">Před soudem choval se doktor </w:t>
      </w:r>
      <w:proofErr w:type="spellStart"/>
      <w:r w:rsidRPr="00D35173">
        <w:rPr>
          <w:rFonts w:eastAsiaTheme="majorEastAsia" w:cstheme="minorHAnsi"/>
          <w:iCs/>
          <w:sz w:val="28"/>
        </w:rPr>
        <w:t>Keržencev</w:t>
      </w:r>
      <w:proofErr w:type="spellEnd"/>
      <w:r w:rsidRPr="00D35173">
        <w:rPr>
          <w:rFonts w:eastAsiaTheme="majorEastAsia" w:cstheme="minorHAnsi"/>
          <w:iCs/>
          <w:sz w:val="28"/>
        </w:rPr>
        <w:t xml:space="preserve"> velice k</w:t>
      </w:r>
      <w:r>
        <w:rPr>
          <w:rFonts w:eastAsiaTheme="majorEastAsia" w:cstheme="minorHAnsi"/>
          <w:iCs/>
          <w:sz w:val="28"/>
        </w:rPr>
        <w:t xml:space="preserve">lidně, a po celou dobu zasedání </w:t>
      </w:r>
      <w:r w:rsidRPr="00D35173">
        <w:rPr>
          <w:rFonts w:eastAsiaTheme="majorEastAsia" w:cstheme="minorHAnsi"/>
          <w:iCs/>
          <w:sz w:val="28"/>
        </w:rPr>
        <w:t>setrval v jedné a téže nic nepravící pozici. Na otázky od</w:t>
      </w:r>
      <w:r>
        <w:rPr>
          <w:rFonts w:eastAsiaTheme="majorEastAsia" w:cstheme="minorHAnsi"/>
          <w:iCs/>
          <w:sz w:val="28"/>
        </w:rPr>
        <w:t>povídal lhostejně a bezúčastně; chvílemi bylo nutno opakovati mu je dvakráte. Jednou uvedl i do smíchu vybrané obecenstvo, které v ohromném množství naplnilo soudní síň. Předseda obrátil se s</w:t>
      </w:r>
      <w:r w:rsidR="00E45CFB">
        <w:rPr>
          <w:rFonts w:eastAsiaTheme="majorEastAsia" w:cstheme="minorHAnsi"/>
          <w:iCs/>
          <w:sz w:val="28"/>
        </w:rPr>
        <w:t> </w:t>
      </w:r>
      <w:r>
        <w:rPr>
          <w:rFonts w:eastAsiaTheme="majorEastAsia" w:cstheme="minorHAnsi"/>
          <w:iCs/>
          <w:sz w:val="28"/>
        </w:rPr>
        <w:t>jakýmsi</w:t>
      </w:r>
      <w:r w:rsidR="00E45CFB">
        <w:rPr>
          <w:rFonts w:eastAsiaTheme="majorEastAsia" w:cstheme="minorHAnsi"/>
          <w:iCs/>
          <w:sz w:val="28"/>
        </w:rPr>
        <w:t xml:space="preserve"> nařízením k soudnímu dozorci, a obžalovaný, patrně dobře neporozuměv, anebo z roztržitosti, vstal a zeptal se hlasitě:</w:t>
      </w:r>
    </w:p>
    <w:p w:rsidR="00E45CFB" w:rsidRDefault="00E45CFB" w:rsidP="00D35173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  <w:t>„Co? Třeba vyjíti?“</w:t>
      </w:r>
    </w:p>
    <w:p w:rsidR="00E45CFB" w:rsidRDefault="00E45CFB" w:rsidP="00D35173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  <w:t>„Kam vyjíti?“ podivil se předseda.</w:t>
      </w:r>
    </w:p>
    <w:p w:rsidR="00E45CFB" w:rsidRDefault="00E45CFB" w:rsidP="00D35173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  <w:t>„Nevím. Něco jste povídal.“</w:t>
      </w:r>
    </w:p>
    <w:p w:rsidR="00E45CFB" w:rsidRDefault="00E45CFB" w:rsidP="00D35173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  <w:t xml:space="preserve">Obecenstvo se zasmálo, a předseda vysvětlil </w:t>
      </w:r>
      <w:proofErr w:type="spellStart"/>
      <w:r>
        <w:rPr>
          <w:rFonts w:eastAsiaTheme="majorEastAsia" w:cstheme="minorHAnsi"/>
          <w:iCs/>
          <w:sz w:val="28"/>
        </w:rPr>
        <w:t>Keržencevu</w:t>
      </w:r>
      <w:proofErr w:type="spellEnd"/>
      <w:r>
        <w:rPr>
          <w:rFonts w:eastAsiaTheme="majorEastAsia" w:cstheme="minorHAnsi"/>
          <w:iCs/>
          <w:sz w:val="28"/>
        </w:rPr>
        <w:t>, oč běží.</w:t>
      </w:r>
    </w:p>
    <w:p w:rsidR="00E45CFB" w:rsidRDefault="00E45CFB" w:rsidP="00D35173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  <w:t xml:space="preserve">Byli pozváni čtyři psychiatrové jako znalci, a jejich mínění byla rozdělena stejným dílem. Po řeči státního zástupce předseda obrátil se k obviněnému, jenž se vzdal obhájce: </w:t>
      </w:r>
    </w:p>
    <w:p w:rsidR="00E45CFB" w:rsidRDefault="00E45CFB" w:rsidP="00D35173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  <w:t>„Obviněný! Co můžete udati na svoje ospravedlnění?“</w:t>
      </w:r>
    </w:p>
    <w:p w:rsidR="00E45CFB" w:rsidRDefault="00E45CFB" w:rsidP="00D35173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lastRenderedPageBreak/>
        <w:tab/>
        <w:t xml:space="preserve">Doktor </w:t>
      </w:r>
      <w:proofErr w:type="spellStart"/>
      <w:r>
        <w:rPr>
          <w:rFonts w:eastAsiaTheme="majorEastAsia" w:cstheme="minorHAnsi"/>
          <w:iCs/>
          <w:sz w:val="28"/>
        </w:rPr>
        <w:t>Keržencev</w:t>
      </w:r>
      <w:proofErr w:type="spellEnd"/>
      <w:r>
        <w:rPr>
          <w:rFonts w:eastAsiaTheme="majorEastAsia" w:cstheme="minorHAnsi"/>
          <w:iCs/>
          <w:sz w:val="28"/>
        </w:rPr>
        <w:t xml:space="preserve"> povstal. Kalnýma, jakoby nevidoucíma očima pomalu změřil soudní dvůr a zahleděl se do obecenstva. A ti, na něž padl tento těžký, nevidomý pohled, zakusili podivný a mučivý pocit: jakoby z prázdných otvorů lebky vzhlédla na ně sama lhostejná a němá smrt.</w:t>
      </w:r>
    </w:p>
    <w:p w:rsidR="00E45CFB" w:rsidRDefault="00E45CFB" w:rsidP="00D35173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  <w:t>„Nic,“ odvětil obviněný.</w:t>
      </w:r>
    </w:p>
    <w:p w:rsidR="00E45CFB" w:rsidRDefault="00E45CFB" w:rsidP="00D35173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  <w:t>A ještě jednou pohledem přeměřil lidi, kteří se tu sešli jej souditi, a opakoval:</w:t>
      </w:r>
    </w:p>
    <w:p w:rsidR="00E45CFB" w:rsidRDefault="00E45CFB" w:rsidP="00D35173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  <w:t>„Nic.“</w:t>
      </w:r>
    </w:p>
    <w:p w:rsidR="00E45CFB" w:rsidRDefault="00E45CFB" w:rsidP="00D35173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D22B86" w:rsidRPr="00577030" w:rsidRDefault="00D22B86" w:rsidP="00577030">
      <w:pPr>
        <w:spacing w:after="0" w:line="252" w:lineRule="auto"/>
        <w:jc w:val="right"/>
        <w:rPr>
          <w:rFonts w:eastAsiaTheme="majorEastAsia" w:cstheme="minorHAnsi"/>
          <w:i/>
          <w:iCs/>
          <w:sz w:val="28"/>
        </w:rPr>
      </w:pPr>
    </w:p>
    <w:p w:rsidR="00577030" w:rsidRPr="00AF7F59" w:rsidRDefault="00577030" w:rsidP="00577030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 w:rsidR="00D22B86"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="00D22B86" w:rsidRPr="00D22B86">
        <w:rPr>
          <w:rFonts w:eastAsiaTheme="majorEastAsia" w:cstheme="minorHAnsi"/>
          <w:b/>
          <w:sz w:val="32"/>
          <w:szCs w:val="32"/>
          <w:highlight w:val="red"/>
        </w:rPr>
        <w:t>:</w:t>
      </w:r>
    </w:p>
    <w:p w:rsidR="00E45CFB" w:rsidRDefault="00E45CFB" w:rsidP="00E13919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 w:rsidRPr="00E45CFB">
        <w:rPr>
          <w:rFonts w:eastAsiaTheme="majorEastAsia" w:cstheme="minorHAnsi"/>
          <w:iCs/>
          <w:sz w:val="28"/>
          <w:highlight w:val="green"/>
        </w:rPr>
        <w:t>Adaptace-</w:t>
      </w:r>
      <w:r w:rsidRPr="00E45CFB">
        <w:rPr>
          <w:rFonts w:eastAsiaTheme="majorEastAsia" w:cstheme="minorHAnsi"/>
          <w:iCs/>
          <w:color w:val="00B050"/>
          <w:sz w:val="28"/>
        </w:rPr>
        <w:t xml:space="preserve"> zvláštní forma dramatizace původní prozaické nebo </w:t>
      </w:r>
      <w:r w:rsidR="00E13919">
        <w:rPr>
          <w:rFonts w:eastAsiaTheme="majorEastAsia" w:cstheme="minorHAnsi"/>
          <w:iCs/>
          <w:color w:val="00B050"/>
          <w:sz w:val="28"/>
        </w:rPr>
        <w:t xml:space="preserve">básnické </w:t>
      </w:r>
      <w:r w:rsidRPr="00E45CFB">
        <w:rPr>
          <w:rFonts w:eastAsiaTheme="majorEastAsia" w:cstheme="minorHAnsi"/>
          <w:iCs/>
          <w:color w:val="00B050"/>
          <w:sz w:val="28"/>
        </w:rPr>
        <w:t xml:space="preserve">předlohy s různým stupněm vzájemné závislosti nebo </w:t>
      </w:r>
      <w:r w:rsidR="00E13919">
        <w:rPr>
          <w:rFonts w:eastAsiaTheme="majorEastAsia" w:cstheme="minorHAnsi"/>
          <w:iCs/>
          <w:color w:val="00B050"/>
          <w:sz w:val="28"/>
        </w:rPr>
        <w:t xml:space="preserve">volnosti. Pro </w:t>
      </w:r>
      <w:r w:rsidRPr="00E45CFB">
        <w:rPr>
          <w:rFonts w:eastAsiaTheme="majorEastAsia" w:cstheme="minorHAnsi"/>
          <w:iCs/>
          <w:color w:val="00B050"/>
          <w:sz w:val="28"/>
        </w:rPr>
        <w:t xml:space="preserve">postmoderní adaptace je charakteristické velké </w:t>
      </w:r>
      <w:r w:rsidR="00E13919">
        <w:rPr>
          <w:rFonts w:eastAsiaTheme="majorEastAsia" w:cstheme="minorHAnsi"/>
          <w:iCs/>
          <w:color w:val="00B050"/>
          <w:sz w:val="28"/>
        </w:rPr>
        <w:t xml:space="preserve">množství citací, odkazů, </w:t>
      </w:r>
      <w:r w:rsidRPr="00E45CFB">
        <w:rPr>
          <w:rFonts w:eastAsiaTheme="majorEastAsia" w:cstheme="minorHAnsi"/>
          <w:iCs/>
          <w:color w:val="00B050"/>
          <w:sz w:val="28"/>
        </w:rPr>
        <w:t>parafrází, parodií apod.</w:t>
      </w:r>
    </w:p>
    <w:p w:rsidR="00E45CFB" w:rsidRDefault="00E45CFB" w:rsidP="00577030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577030" w:rsidRDefault="00E45CFB" w:rsidP="00577030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 w:rsidR="00E13919">
        <w:rPr>
          <w:rFonts w:eastAsiaTheme="majorEastAsia" w:cstheme="minorHAnsi"/>
          <w:i/>
          <w:iCs/>
          <w:sz w:val="28"/>
        </w:rPr>
        <w:t>1.</w:t>
      </w:r>
      <w:r w:rsidR="00E13919"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>Doložte v Kohoutově textu.</w:t>
      </w:r>
    </w:p>
    <w:p w:rsidR="00D22B86" w:rsidRDefault="00D22B86" w:rsidP="00577030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22B86" w:rsidRPr="00E45CFB" w:rsidRDefault="00E45CFB" w:rsidP="00E4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</w:rPr>
      </w:pPr>
      <w:r>
        <w:rPr>
          <w:rFonts w:eastAsiaTheme="majorEastAsia" w:cstheme="minorHAnsi"/>
          <w:i/>
          <w:iCs/>
          <w:color w:val="1F497D" w:themeColor="text2"/>
          <w:sz w:val="28"/>
        </w:rPr>
        <w:t>„</w:t>
      </w:r>
      <w:r w:rsidRPr="00E45CFB">
        <w:rPr>
          <w:rFonts w:eastAsiaTheme="majorEastAsia" w:cstheme="minorHAnsi"/>
          <w:i/>
          <w:iCs/>
          <w:color w:val="1F497D" w:themeColor="text2"/>
          <w:sz w:val="28"/>
        </w:rPr>
        <w:t>Ubohý vrah je z rodu jevištních adaptací, pro které je literární dílo spíš podnětem než předlohou. Je tu tedy jeden příběh, viděný dvojí optikou.</w:t>
      </w:r>
      <w:r>
        <w:rPr>
          <w:rFonts w:eastAsiaTheme="majorEastAsia" w:cstheme="minorHAnsi"/>
          <w:i/>
          <w:iCs/>
          <w:color w:val="1F497D" w:themeColor="text2"/>
          <w:sz w:val="28"/>
        </w:rPr>
        <w:t>“</w:t>
      </w:r>
      <w:r w:rsidRPr="00E45CFB">
        <w:rPr>
          <w:rFonts w:eastAsiaTheme="majorEastAsia" w:cstheme="minorHAnsi"/>
          <w:i/>
          <w:iCs/>
          <w:color w:val="1F497D" w:themeColor="text2"/>
          <w:sz w:val="28"/>
        </w:rPr>
        <w:t>(P. Kohout, Ubohý vrah, 1990)</w:t>
      </w:r>
    </w:p>
    <w:p w:rsidR="00D22B86" w:rsidRDefault="00D22B86" w:rsidP="00577030">
      <w:pPr>
        <w:spacing w:after="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</w:rPr>
      </w:pPr>
    </w:p>
    <w:p w:rsidR="00D22B86" w:rsidRDefault="00D22B86" w:rsidP="00577030">
      <w:pPr>
        <w:spacing w:after="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</w:rPr>
      </w:pPr>
    </w:p>
    <w:p w:rsidR="00C52042" w:rsidRDefault="00C52042" w:rsidP="00D22B86">
      <w:pPr>
        <w:spacing w:after="0" w:line="252" w:lineRule="auto"/>
        <w:jc w:val="both"/>
        <w:rPr>
          <w:rFonts w:eastAsiaTheme="majorEastAsia" w:cstheme="minorHAnsi"/>
          <w:iCs/>
          <w:sz w:val="28"/>
          <w:highlight w:val="yellow"/>
        </w:rPr>
      </w:pPr>
    </w:p>
    <w:p w:rsidR="00C52042" w:rsidRDefault="00C52042" w:rsidP="00D22B86">
      <w:pPr>
        <w:spacing w:after="0" w:line="252" w:lineRule="auto"/>
        <w:jc w:val="both"/>
        <w:rPr>
          <w:rFonts w:eastAsiaTheme="majorEastAsia" w:cstheme="minorHAnsi"/>
          <w:iCs/>
          <w:sz w:val="28"/>
          <w:highlight w:val="yellow"/>
        </w:rPr>
      </w:pPr>
    </w:p>
    <w:p w:rsidR="00C52042" w:rsidRDefault="00C52042" w:rsidP="00D22B86">
      <w:pPr>
        <w:spacing w:after="0" w:line="252" w:lineRule="auto"/>
        <w:jc w:val="both"/>
        <w:rPr>
          <w:rFonts w:eastAsiaTheme="majorEastAsia" w:cstheme="minorHAnsi"/>
          <w:iCs/>
          <w:sz w:val="28"/>
          <w:highlight w:val="yellow"/>
        </w:rPr>
      </w:pPr>
    </w:p>
    <w:p w:rsidR="00C52042" w:rsidRDefault="00C52042" w:rsidP="00D22B86">
      <w:pPr>
        <w:spacing w:after="0" w:line="252" w:lineRule="auto"/>
        <w:jc w:val="both"/>
        <w:rPr>
          <w:rFonts w:eastAsiaTheme="majorEastAsia" w:cstheme="minorHAnsi"/>
          <w:iCs/>
          <w:sz w:val="28"/>
          <w:highlight w:val="yellow"/>
        </w:rPr>
      </w:pPr>
    </w:p>
    <w:p w:rsidR="00C52042" w:rsidRDefault="00C52042" w:rsidP="00D22B86">
      <w:pPr>
        <w:spacing w:after="0" w:line="252" w:lineRule="auto"/>
        <w:jc w:val="both"/>
        <w:rPr>
          <w:rFonts w:eastAsiaTheme="majorEastAsia" w:cstheme="minorHAnsi"/>
          <w:iCs/>
          <w:sz w:val="28"/>
          <w:highlight w:val="yellow"/>
        </w:rPr>
      </w:pPr>
    </w:p>
    <w:p w:rsidR="00C52042" w:rsidRDefault="00C52042" w:rsidP="00D22B86">
      <w:pPr>
        <w:spacing w:after="0" w:line="252" w:lineRule="auto"/>
        <w:jc w:val="both"/>
        <w:rPr>
          <w:rFonts w:eastAsiaTheme="majorEastAsia" w:cstheme="minorHAnsi"/>
          <w:iCs/>
          <w:sz w:val="28"/>
          <w:highlight w:val="yellow"/>
        </w:rPr>
      </w:pPr>
    </w:p>
    <w:p w:rsidR="00C52042" w:rsidRDefault="00C52042" w:rsidP="00D22B86">
      <w:pPr>
        <w:spacing w:after="0" w:line="252" w:lineRule="auto"/>
        <w:jc w:val="both"/>
        <w:rPr>
          <w:rFonts w:eastAsiaTheme="majorEastAsia" w:cstheme="minorHAnsi"/>
          <w:iCs/>
          <w:sz w:val="28"/>
          <w:highlight w:val="yellow"/>
        </w:rPr>
      </w:pPr>
    </w:p>
    <w:p w:rsidR="00C52042" w:rsidRDefault="00C52042" w:rsidP="00D22B86">
      <w:pPr>
        <w:spacing w:after="0" w:line="252" w:lineRule="auto"/>
        <w:jc w:val="both"/>
        <w:rPr>
          <w:rFonts w:eastAsiaTheme="majorEastAsia" w:cstheme="minorHAnsi"/>
          <w:iCs/>
          <w:sz w:val="28"/>
          <w:highlight w:val="yellow"/>
        </w:rPr>
      </w:pPr>
    </w:p>
    <w:p w:rsidR="00C52042" w:rsidRDefault="00C52042" w:rsidP="00D22B86">
      <w:pPr>
        <w:spacing w:after="0" w:line="252" w:lineRule="auto"/>
        <w:jc w:val="both"/>
        <w:rPr>
          <w:rFonts w:eastAsiaTheme="majorEastAsia" w:cstheme="minorHAnsi"/>
          <w:iCs/>
          <w:sz w:val="28"/>
          <w:highlight w:val="yellow"/>
        </w:rPr>
      </w:pPr>
    </w:p>
    <w:p w:rsidR="00C52042" w:rsidRDefault="00C52042" w:rsidP="00D22B86">
      <w:pPr>
        <w:spacing w:after="0" w:line="252" w:lineRule="auto"/>
        <w:jc w:val="both"/>
        <w:rPr>
          <w:rFonts w:eastAsiaTheme="majorEastAsia" w:cstheme="minorHAnsi"/>
          <w:iCs/>
          <w:sz w:val="28"/>
          <w:highlight w:val="yellow"/>
        </w:rPr>
      </w:pPr>
    </w:p>
    <w:p w:rsidR="00C52042" w:rsidRDefault="00C52042" w:rsidP="00D22B86">
      <w:pPr>
        <w:spacing w:after="0" w:line="252" w:lineRule="auto"/>
        <w:jc w:val="both"/>
        <w:rPr>
          <w:rFonts w:eastAsiaTheme="majorEastAsia" w:cstheme="minorHAnsi"/>
          <w:iCs/>
          <w:sz w:val="28"/>
          <w:highlight w:val="yellow"/>
        </w:rPr>
      </w:pPr>
    </w:p>
    <w:p w:rsidR="00E45CFB" w:rsidRDefault="00C52042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noProof/>
          <w:sz w:val="28"/>
          <w:lang w:eastAsia="cs-CZ"/>
        </w:rPr>
        <w:lastRenderedPageBreak/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3104515</wp:posOffset>
            </wp:positionH>
            <wp:positionV relativeFrom="line">
              <wp:posOffset>-3810</wp:posOffset>
            </wp:positionV>
            <wp:extent cx="2458720" cy="2724150"/>
            <wp:effectExtent l="19050" t="0" r="0" b="0"/>
            <wp:wrapSquare wrapText="bothSides"/>
            <wp:docPr id="5" name="obrázek 2" descr="Čas b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as boj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CFB" w:rsidRPr="00E45CFB">
        <w:rPr>
          <w:rFonts w:eastAsiaTheme="majorEastAsia" w:cstheme="minorHAnsi"/>
          <w:iCs/>
          <w:sz w:val="28"/>
          <w:highlight w:val="yellow"/>
        </w:rPr>
        <w:t>ČAS LÁSKY A BOJE</w:t>
      </w:r>
    </w:p>
    <w:p w:rsidR="00E45CFB" w:rsidRDefault="00E45CFB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>(1954)</w:t>
      </w:r>
    </w:p>
    <w:p w:rsidR="00E45CFB" w:rsidRDefault="00E45CFB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E45CFB" w:rsidRDefault="00E45CFB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 w:rsidRPr="00E45CFB">
        <w:rPr>
          <w:rFonts w:eastAsiaTheme="majorEastAsia" w:cstheme="minorHAnsi"/>
          <w:i/>
          <w:iCs/>
          <w:sz w:val="28"/>
        </w:rPr>
        <w:t>Mámě za to, že mě naučila zpívat</w:t>
      </w:r>
    </w:p>
    <w:p w:rsidR="00E45CFB" w:rsidRDefault="00C52042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 w:rsidR="00E45CFB">
        <w:rPr>
          <w:rFonts w:eastAsiaTheme="majorEastAsia" w:cstheme="minorHAnsi"/>
          <w:i/>
          <w:iCs/>
          <w:sz w:val="28"/>
        </w:rPr>
        <w:t>Pavel</w:t>
      </w:r>
    </w:p>
    <w:p w:rsidR="00C52042" w:rsidRDefault="00C52042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E45CFB" w:rsidRDefault="00E45CFB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E45CFB" w:rsidRDefault="00E45CFB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III</w:t>
      </w:r>
    </w:p>
    <w:p w:rsidR="00E45CFB" w:rsidRDefault="00E45CFB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(…)</w:t>
      </w:r>
    </w:p>
    <w:p w:rsidR="00C52042" w:rsidRDefault="00C52042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Chci, aby z mých veršů svítil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dívčí úsměv </w:t>
      </w:r>
      <w:proofErr w:type="spellStart"/>
      <w:r w:rsidRPr="00C52042">
        <w:rPr>
          <w:rFonts w:eastAsiaTheme="majorEastAsia" w:cstheme="minorHAnsi"/>
          <w:iCs/>
          <w:sz w:val="28"/>
        </w:rPr>
        <w:t>rumělý</w:t>
      </w:r>
      <w:proofErr w:type="spellEnd"/>
      <w:r w:rsidRPr="00C52042">
        <w:rPr>
          <w:rFonts w:eastAsiaTheme="majorEastAsia" w:cstheme="minorHAnsi"/>
          <w:iCs/>
          <w:sz w:val="28"/>
        </w:rPr>
        <w:t xml:space="preserve">,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aby se v nich milovalo,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louky aby </w:t>
      </w:r>
      <w:proofErr w:type="gramStart"/>
      <w:r w:rsidRPr="00C52042">
        <w:rPr>
          <w:rFonts w:eastAsiaTheme="majorEastAsia" w:cstheme="minorHAnsi"/>
          <w:iCs/>
          <w:sz w:val="28"/>
        </w:rPr>
        <w:t>šuměly...</w:t>
      </w:r>
      <w:proofErr w:type="gramEnd"/>
      <w:r w:rsidRPr="00C52042">
        <w:rPr>
          <w:rFonts w:eastAsiaTheme="majorEastAsia" w:cstheme="minorHAnsi"/>
          <w:iCs/>
          <w:sz w:val="28"/>
        </w:rPr>
        <w:t xml:space="preserve">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Ale v těžkém čase boje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chci, aby ty verše moje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jako naše družky pušky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také střílet uměly!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 w:rsidRPr="00C52042">
        <w:rPr>
          <w:rFonts w:eastAsiaTheme="majorEastAsia" w:cstheme="minorHAnsi"/>
          <w:i/>
          <w:iCs/>
          <w:sz w:val="28"/>
        </w:rPr>
        <w:t xml:space="preserve"> 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Toč se, kompasová střelko,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na západ či na sever –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naše srdce lip než Greenwich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udává nám čas i směr!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Jako všichni milující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stojím dneska na hranici.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Jednou rukou píšu verše,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>v druhé držím revolver.</w:t>
      </w:r>
    </w:p>
    <w:p w:rsidR="00C52042" w:rsidRPr="00E45CFB" w:rsidRDefault="00C52042" w:rsidP="00C52042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D22B86" w:rsidRPr="00AF7F59" w:rsidRDefault="00D22B86" w:rsidP="00D22B86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</w:t>
      </w:r>
      <w:r w:rsidRPr="00D22B86">
        <w:rPr>
          <w:rFonts w:eastAsiaTheme="majorEastAsia" w:cstheme="minorHAnsi"/>
          <w:b/>
          <w:sz w:val="32"/>
          <w:szCs w:val="32"/>
          <w:highlight w:val="red"/>
        </w:rPr>
        <w:t>ě:</w:t>
      </w: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1. </w:t>
      </w:r>
      <w:r>
        <w:rPr>
          <w:rFonts w:eastAsiaTheme="majorEastAsia" w:cstheme="minorHAnsi"/>
          <w:i/>
          <w:iCs/>
          <w:sz w:val="28"/>
        </w:rPr>
        <w:tab/>
      </w:r>
      <w:r w:rsidR="00C52042" w:rsidRPr="00C52042">
        <w:rPr>
          <w:rFonts w:eastAsiaTheme="majorEastAsia" w:cstheme="minorHAnsi"/>
          <w:iCs/>
          <w:color w:val="1F497D" w:themeColor="text2"/>
          <w:sz w:val="28"/>
        </w:rPr>
        <w:t xml:space="preserve">Ukázka je ze závěru úvodní básně sbírky. Jde o báseň programovou, </w:t>
      </w:r>
      <w:r w:rsidR="00C52042" w:rsidRPr="00C52042">
        <w:rPr>
          <w:rFonts w:eastAsiaTheme="majorEastAsia" w:cstheme="minorHAnsi"/>
          <w:iCs/>
          <w:color w:val="1F497D" w:themeColor="text2"/>
          <w:sz w:val="28"/>
        </w:rPr>
        <w:tab/>
        <w:t>proklamativní.</w:t>
      </w:r>
    </w:p>
    <w:p w:rsid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 w:rsidR="00C52042">
        <w:rPr>
          <w:rFonts w:eastAsiaTheme="majorEastAsia" w:cstheme="minorHAnsi"/>
          <w:i/>
          <w:iCs/>
          <w:sz w:val="28"/>
        </w:rPr>
        <w:t>Jaký úkol svěřuje lyrický hrdina básně poezii?</w:t>
      </w:r>
    </w:p>
    <w:p w:rsid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2.</w:t>
      </w:r>
      <w:r>
        <w:rPr>
          <w:rFonts w:eastAsiaTheme="majorEastAsia" w:cstheme="minorHAnsi"/>
          <w:i/>
          <w:iCs/>
          <w:sz w:val="28"/>
        </w:rPr>
        <w:tab/>
      </w:r>
      <w:r w:rsidR="00C52042" w:rsidRPr="00C52042">
        <w:rPr>
          <w:rFonts w:eastAsiaTheme="majorEastAsia" w:cstheme="minorHAnsi"/>
          <w:i/>
          <w:iCs/>
          <w:sz w:val="28"/>
        </w:rPr>
        <w:t>Které motivy považuje za hlavní?</w:t>
      </w:r>
    </w:p>
    <w:p w:rsid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C52042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Cs/>
          <w:sz w:val="28"/>
        </w:rPr>
        <w:t>3.</w:t>
      </w:r>
      <w:r>
        <w:rPr>
          <w:rFonts w:eastAsiaTheme="majorEastAsia" w:cstheme="minorHAnsi"/>
          <w:iCs/>
          <w:sz w:val="28"/>
        </w:rPr>
        <w:tab/>
      </w:r>
      <w:r w:rsidR="00C52042" w:rsidRPr="00C52042">
        <w:rPr>
          <w:rFonts w:eastAsiaTheme="majorEastAsia" w:cstheme="minorHAnsi"/>
          <w:b/>
          <w:i/>
          <w:iCs/>
          <w:color w:val="FF0000"/>
          <w:sz w:val="28"/>
        </w:rPr>
        <w:t>Úkol k zamyšlení…</w:t>
      </w:r>
    </w:p>
    <w:p w:rsidR="00577030" w:rsidRPr="00C52042" w:rsidRDefault="00C52042" w:rsidP="00D22B86">
      <w:pPr>
        <w:spacing w:after="0" w:line="252" w:lineRule="auto"/>
        <w:jc w:val="both"/>
        <w:rPr>
          <w:rFonts w:eastAsiaTheme="majorEastAsia" w:cstheme="minorHAnsi"/>
          <w:i/>
          <w:iCs/>
          <w:color w:val="FF0000"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 w:rsidRPr="00C52042">
        <w:rPr>
          <w:rFonts w:eastAsiaTheme="majorEastAsia" w:cstheme="minorHAnsi"/>
          <w:i/>
          <w:iCs/>
          <w:color w:val="FF0000"/>
          <w:sz w:val="28"/>
        </w:rPr>
        <w:t>Co je podle vás smyslem poezie?</w:t>
      </w:r>
      <w:r w:rsidR="00577030" w:rsidRPr="00C52042">
        <w:rPr>
          <w:rFonts w:eastAsiaTheme="majorEastAsia" w:cstheme="minorHAnsi"/>
          <w:i/>
          <w:iCs/>
          <w:color w:val="FF0000"/>
          <w:sz w:val="28"/>
        </w:rPr>
        <w:tab/>
      </w:r>
    </w:p>
    <w:p w:rsidR="00BF010C" w:rsidRDefault="00BF010C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PÍSEŇ PRO JULIA FUČÍKA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 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A kdybyste tou zemí šel, </w:t>
      </w:r>
      <w:r w:rsidR="00E13919">
        <w:rPr>
          <w:rFonts w:eastAsiaTheme="majorEastAsia" w:cstheme="minorHAnsi"/>
          <w:iCs/>
          <w:sz w:val="28"/>
        </w:rPr>
        <w:tab/>
      </w:r>
      <w:r w:rsidR="00E13919">
        <w:rPr>
          <w:rFonts w:eastAsiaTheme="majorEastAsia" w:cstheme="minorHAnsi"/>
          <w:iCs/>
          <w:sz w:val="28"/>
        </w:rPr>
        <w:tab/>
      </w:r>
      <w:r w:rsidR="00E13919">
        <w:rPr>
          <w:rFonts w:eastAsiaTheme="majorEastAsia" w:cstheme="minorHAnsi"/>
          <w:iCs/>
          <w:sz w:val="28"/>
        </w:rPr>
        <w:tab/>
      </w:r>
      <w:r w:rsidR="00E13919">
        <w:rPr>
          <w:rFonts w:eastAsiaTheme="majorEastAsia" w:cstheme="minorHAnsi"/>
          <w:iCs/>
          <w:sz w:val="28"/>
        </w:rPr>
        <w:tab/>
      </w:r>
      <w:r w:rsidR="00E13919" w:rsidRPr="00E13919">
        <w:rPr>
          <w:rFonts w:eastAsiaTheme="majorEastAsia" w:cstheme="minorHAnsi"/>
          <w:iCs/>
          <w:sz w:val="28"/>
        </w:rPr>
        <w:t>Kdybyste dneska přišel sem,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kde s lidem vládnou komunisté, </w:t>
      </w:r>
      <w:r w:rsidR="00E13919">
        <w:rPr>
          <w:rFonts w:eastAsiaTheme="majorEastAsia" w:cstheme="minorHAnsi"/>
          <w:iCs/>
          <w:sz w:val="28"/>
        </w:rPr>
        <w:tab/>
      </w:r>
      <w:r w:rsidR="00E13919">
        <w:rPr>
          <w:rFonts w:eastAsiaTheme="majorEastAsia" w:cstheme="minorHAnsi"/>
          <w:iCs/>
          <w:sz w:val="28"/>
        </w:rPr>
        <w:tab/>
      </w:r>
      <w:r w:rsidR="00E13919" w:rsidRPr="00E13919">
        <w:rPr>
          <w:rFonts w:eastAsiaTheme="majorEastAsia" w:cstheme="minorHAnsi"/>
          <w:iCs/>
          <w:sz w:val="28"/>
        </w:rPr>
        <w:t>nezmizel by Vám úsměv z tváře.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tak byste všude uslyšel </w:t>
      </w:r>
      <w:r w:rsidR="006F472B">
        <w:rPr>
          <w:rFonts w:eastAsiaTheme="majorEastAsia" w:cstheme="minorHAnsi"/>
          <w:iCs/>
          <w:sz w:val="28"/>
        </w:rPr>
        <w:tab/>
      </w:r>
      <w:r w:rsidR="006F472B">
        <w:rPr>
          <w:rFonts w:eastAsiaTheme="majorEastAsia" w:cstheme="minorHAnsi"/>
          <w:iCs/>
          <w:sz w:val="28"/>
        </w:rPr>
        <w:tab/>
      </w:r>
      <w:r w:rsidR="006F472B">
        <w:rPr>
          <w:rFonts w:eastAsiaTheme="majorEastAsia" w:cstheme="minorHAnsi"/>
          <w:iCs/>
          <w:sz w:val="28"/>
        </w:rPr>
        <w:tab/>
      </w:r>
      <w:r w:rsidR="006F472B">
        <w:rPr>
          <w:rFonts w:eastAsiaTheme="majorEastAsia" w:cstheme="minorHAnsi"/>
          <w:iCs/>
          <w:sz w:val="28"/>
        </w:rPr>
        <w:tab/>
      </w:r>
      <w:r w:rsidR="006F472B" w:rsidRPr="006F472B">
        <w:rPr>
          <w:rFonts w:eastAsiaTheme="majorEastAsia" w:cstheme="minorHAnsi"/>
          <w:iCs/>
          <w:sz w:val="28"/>
        </w:rPr>
        <w:t>zem hladového proletáře,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a všude, všude poznal byste, </w:t>
      </w:r>
      <w:r w:rsidR="006F472B">
        <w:rPr>
          <w:rFonts w:eastAsiaTheme="majorEastAsia" w:cstheme="minorHAnsi"/>
          <w:iCs/>
          <w:sz w:val="28"/>
        </w:rPr>
        <w:tab/>
      </w:r>
      <w:r w:rsidR="006F472B">
        <w:rPr>
          <w:rFonts w:eastAsiaTheme="majorEastAsia" w:cstheme="minorHAnsi"/>
          <w:iCs/>
          <w:sz w:val="28"/>
        </w:rPr>
        <w:tab/>
      </w:r>
      <w:r w:rsidR="006F472B">
        <w:rPr>
          <w:rFonts w:eastAsiaTheme="majorEastAsia" w:cstheme="minorHAnsi"/>
          <w:iCs/>
          <w:sz w:val="28"/>
        </w:rPr>
        <w:tab/>
      </w:r>
      <w:r w:rsidR="006F472B" w:rsidRPr="006F472B">
        <w:rPr>
          <w:rFonts w:eastAsiaTheme="majorEastAsia" w:cstheme="minorHAnsi"/>
          <w:iCs/>
          <w:sz w:val="28"/>
        </w:rPr>
        <w:t>v zem básníka a kombajnéra,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že ji už nikdy neztratíme, </w:t>
      </w:r>
      <w:r w:rsidR="006F472B">
        <w:rPr>
          <w:rFonts w:eastAsiaTheme="majorEastAsia" w:cstheme="minorHAnsi"/>
          <w:iCs/>
          <w:sz w:val="28"/>
        </w:rPr>
        <w:tab/>
      </w:r>
      <w:r w:rsidR="006F472B">
        <w:rPr>
          <w:rFonts w:eastAsiaTheme="majorEastAsia" w:cstheme="minorHAnsi"/>
          <w:iCs/>
          <w:sz w:val="28"/>
        </w:rPr>
        <w:tab/>
      </w:r>
      <w:r w:rsidR="006F472B">
        <w:rPr>
          <w:rFonts w:eastAsiaTheme="majorEastAsia" w:cstheme="minorHAnsi"/>
          <w:iCs/>
          <w:sz w:val="28"/>
        </w:rPr>
        <w:tab/>
      </w:r>
      <w:r w:rsidR="006F472B" w:rsidRPr="006F472B">
        <w:rPr>
          <w:rFonts w:eastAsiaTheme="majorEastAsia" w:cstheme="minorHAnsi"/>
          <w:iCs/>
          <w:sz w:val="28"/>
        </w:rPr>
        <w:t>kde zítra – znamená už včera.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protože bdíme, bdíme, bdíme!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 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Soudruhu našich mladých cest,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soudruhu našich snů a plánů,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chceme Vám zpívat na počest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o zemi, kde už není pánů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a která ve svém srdci chová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krev hrdinů i jejich slova.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Jdou lidé z práce po cestách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zasněné české jarní noci.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Nikdo už, nikdo nemá strach.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Nejsme už, nejsme bez pomoci.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Chrání nám večery i rána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ta Vaše země milovaná.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 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Nám ruskou píseň zvonící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nikdo už zpívat nezakáže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a naši drazí básníci </w:t>
      </w:r>
      <w:r w:rsidR="00E13919">
        <w:rPr>
          <w:rFonts w:eastAsiaTheme="majorEastAsia" w:cstheme="minorHAnsi"/>
          <w:iCs/>
          <w:sz w:val="28"/>
        </w:rPr>
        <w:tab/>
      </w:r>
      <w:r w:rsidR="00E13919">
        <w:rPr>
          <w:rFonts w:eastAsiaTheme="majorEastAsia" w:cstheme="minorHAnsi"/>
          <w:iCs/>
          <w:sz w:val="28"/>
        </w:rPr>
        <w:tab/>
      </w:r>
      <w:r w:rsidR="00E13919">
        <w:rPr>
          <w:rFonts w:eastAsiaTheme="majorEastAsia" w:cstheme="minorHAnsi"/>
          <w:iCs/>
          <w:sz w:val="28"/>
        </w:rPr>
        <w:tab/>
      </w:r>
      <w:r w:rsidR="00E13919">
        <w:rPr>
          <w:rFonts w:eastAsiaTheme="majorEastAsia" w:cstheme="minorHAnsi"/>
          <w:iCs/>
          <w:sz w:val="28"/>
        </w:rPr>
        <w:tab/>
      </w:r>
      <w:r w:rsidR="00E13919">
        <w:rPr>
          <w:rFonts w:eastAsiaTheme="majorEastAsia" w:cstheme="minorHAnsi"/>
          <w:iCs/>
          <w:sz w:val="28"/>
        </w:rPr>
        <w:tab/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píšou teď svoje reportáže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na polích šťastné, slavné práce –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a ne už, ne už na oprátce! </w:t>
      </w:r>
    </w:p>
    <w:p w:rsidR="00C52042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  </w:t>
      </w:r>
    </w:p>
    <w:p w:rsidR="00BF010C" w:rsidRPr="00C52042" w:rsidRDefault="00C52042" w:rsidP="00C52042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52042">
        <w:rPr>
          <w:rFonts w:eastAsiaTheme="majorEastAsia" w:cstheme="minorHAnsi"/>
          <w:iCs/>
          <w:sz w:val="28"/>
        </w:rPr>
        <w:t xml:space="preserve">  </w:t>
      </w:r>
    </w:p>
    <w:p w:rsid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D22B86" w:rsidRDefault="00C629EE" w:rsidP="00D22B86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</w:rPr>
      </w:pPr>
      <w:r w:rsidRPr="00C629EE">
        <w:rPr>
          <w:rFonts w:eastAsiaTheme="majorEastAsia" w:cstheme="minorHAnsi"/>
          <w:b/>
          <w:bCs/>
          <w:iCs/>
          <w:sz w:val="28"/>
          <w:highlight w:val="yellow"/>
        </w:rPr>
        <w:t>KATYNĚ</w:t>
      </w:r>
      <w:r w:rsidRPr="00C629EE">
        <w:rPr>
          <w:rFonts w:ascii="Verdana" w:hAnsi="Verdana"/>
          <w:sz w:val="13"/>
          <w:szCs w:val="13"/>
        </w:rPr>
        <w:t xml:space="preserve"> </w:t>
      </w:r>
      <w:r>
        <w:rPr>
          <w:rFonts w:ascii="Verdana" w:hAnsi="Verdana"/>
          <w:noProof/>
          <w:sz w:val="13"/>
          <w:szCs w:val="13"/>
          <w:lang w:eastAsia="cs-CZ"/>
        </w:rPr>
        <w:drawing>
          <wp:inline distT="0" distB="0" distL="0" distR="0">
            <wp:extent cx="2926080" cy="2926080"/>
            <wp:effectExtent l="19050" t="0" r="7620" b="0"/>
            <wp:docPr id="4" name="imgMain" descr="Katy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Main" descr="Katyně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EE" w:rsidRDefault="00C629EE" w:rsidP="00D22B86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</w:rPr>
      </w:pPr>
    </w:p>
    <w:p w:rsidR="00C629EE" w:rsidRPr="00C629EE" w:rsidRDefault="00C629EE" w:rsidP="00C62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28"/>
        </w:rPr>
      </w:pPr>
      <w:r w:rsidRPr="00C629EE">
        <w:rPr>
          <w:rFonts w:eastAsiaTheme="majorEastAsia" w:cstheme="minorHAnsi"/>
          <w:b/>
          <w:i/>
          <w:iCs/>
          <w:color w:val="FF0000"/>
          <w:sz w:val="28"/>
        </w:rPr>
        <w:t xml:space="preserve">Název románu odkazuje k ruské vesnici </w:t>
      </w:r>
      <w:proofErr w:type="spellStart"/>
      <w:r w:rsidRPr="00C629EE">
        <w:rPr>
          <w:rFonts w:eastAsiaTheme="majorEastAsia" w:cstheme="minorHAnsi"/>
          <w:b/>
          <w:i/>
          <w:iCs/>
          <w:color w:val="FF0000"/>
          <w:sz w:val="28"/>
        </w:rPr>
        <w:t>Katyň</w:t>
      </w:r>
      <w:proofErr w:type="spellEnd"/>
      <w:r w:rsidRPr="00C629EE">
        <w:rPr>
          <w:rFonts w:eastAsiaTheme="majorEastAsia" w:cstheme="minorHAnsi"/>
          <w:b/>
          <w:i/>
          <w:iCs/>
          <w:color w:val="FF0000"/>
          <w:sz w:val="28"/>
        </w:rPr>
        <w:t xml:space="preserve">, kde se na začátku 2. světové války odehrála masová vražda.  Připravte o této události </w:t>
      </w:r>
      <w:r w:rsidRPr="00C629EE">
        <w:rPr>
          <w:rFonts w:eastAsiaTheme="majorEastAsia" w:cstheme="minorHAnsi"/>
          <w:b/>
          <w:i/>
          <w:iCs/>
          <w:color w:val="FF0000"/>
          <w:sz w:val="32"/>
          <w:szCs w:val="32"/>
        </w:rPr>
        <w:t>referát</w:t>
      </w:r>
      <w:r w:rsidRPr="00C629EE">
        <w:rPr>
          <w:rFonts w:eastAsiaTheme="majorEastAsia" w:cstheme="minorHAnsi"/>
          <w:b/>
          <w:i/>
          <w:iCs/>
          <w:color w:val="FF0000"/>
          <w:sz w:val="28"/>
        </w:rPr>
        <w:t>.</w:t>
      </w:r>
    </w:p>
    <w:p w:rsidR="00C629EE" w:rsidRDefault="00C629EE" w:rsidP="00D22B86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</w:rPr>
      </w:pPr>
    </w:p>
    <w:p w:rsidR="00C629EE" w:rsidRPr="00C629EE" w:rsidRDefault="00C629EE" w:rsidP="00C629EE">
      <w:pPr>
        <w:spacing w:after="0" w:line="252" w:lineRule="auto"/>
        <w:jc w:val="both"/>
        <w:rPr>
          <w:rFonts w:eastAsiaTheme="majorEastAsia" w:cstheme="minorHAnsi"/>
          <w:bCs/>
          <w:iCs/>
          <w:sz w:val="28"/>
        </w:rPr>
      </w:pPr>
      <w:r w:rsidRPr="00C629EE">
        <w:rPr>
          <w:rFonts w:eastAsiaTheme="majorEastAsia" w:cstheme="minorHAnsi"/>
          <w:bCs/>
          <w:iCs/>
          <w:sz w:val="28"/>
        </w:rPr>
        <w:t>Profesor se obřadně uklonil.</w:t>
      </w:r>
    </w:p>
    <w:p w:rsidR="00C629EE" w:rsidRPr="00C629EE" w:rsidRDefault="00C629EE" w:rsidP="00C629EE">
      <w:pPr>
        <w:spacing w:after="0" w:line="252" w:lineRule="auto"/>
        <w:jc w:val="both"/>
        <w:rPr>
          <w:rFonts w:eastAsiaTheme="majorEastAsia" w:cstheme="minorHAnsi"/>
          <w:bCs/>
          <w:iCs/>
          <w:sz w:val="28"/>
        </w:rPr>
      </w:pPr>
      <w:r w:rsidRPr="00C629EE">
        <w:rPr>
          <w:rFonts w:eastAsiaTheme="majorEastAsia" w:cstheme="minorHAnsi"/>
          <w:bCs/>
          <w:iCs/>
          <w:sz w:val="28"/>
        </w:rPr>
        <w:t>-</w:t>
      </w:r>
      <w:r w:rsidRPr="00C629EE">
        <w:rPr>
          <w:rFonts w:eastAsiaTheme="majorEastAsia" w:cstheme="minorHAnsi"/>
          <w:bCs/>
          <w:iCs/>
          <w:sz w:val="28"/>
        </w:rPr>
        <w:tab/>
        <w:t xml:space="preserve">My nemáme ve zvyku říkat na shledanou, řekl, ale v tomhle případě nemůžeme aspoň neříci: na dobrou </w:t>
      </w:r>
      <w:proofErr w:type="gramStart"/>
      <w:r w:rsidRPr="00C629EE">
        <w:rPr>
          <w:rFonts w:eastAsiaTheme="majorEastAsia" w:cstheme="minorHAnsi"/>
          <w:bCs/>
          <w:iCs/>
          <w:sz w:val="28"/>
        </w:rPr>
        <w:t>spolupráci! (...) Lízinka</w:t>
      </w:r>
      <w:proofErr w:type="gramEnd"/>
      <w:r w:rsidRPr="00C629EE">
        <w:rPr>
          <w:rFonts w:eastAsiaTheme="majorEastAsia" w:cstheme="minorHAnsi"/>
          <w:bCs/>
          <w:iCs/>
          <w:sz w:val="28"/>
        </w:rPr>
        <w:t xml:space="preserve"> způsobně poklesla v kolenou.</w:t>
      </w:r>
    </w:p>
    <w:p w:rsidR="00C629EE" w:rsidRPr="00C629EE" w:rsidRDefault="00C629EE" w:rsidP="00C629EE">
      <w:pPr>
        <w:spacing w:after="0" w:line="252" w:lineRule="auto"/>
        <w:jc w:val="both"/>
        <w:rPr>
          <w:rFonts w:eastAsiaTheme="majorEastAsia" w:cstheme="minorHAnsi"/>
          <w:bCs/>
          <w:iCs/>
          <w:sz w:val="28"/>
        </w:rPr>
      </w:pPr>
      <w:r w:rsidRPr="00C629EE">
        <w:rPr>
          <w:rFonts w:eastAsiaTheme="majorEastAsia" w:cstheme="minorHAnsi"/>
          <w:bCs/>
          <w:iCs/>
          <w:sz w:val="28"/>
        </w:rPr>
        <w:t>-</w:t>
      </w:r>
      <w:r w:rsidRPr="00C629EE">
        <w:rPr>
          <w:rFonts w:eastAsiaTheme="majorEastAsia" w:cstheme="minorHAnsi"/>
          <w:bCs/>
          <w:iCs/>
          <w:sz w:val="28"/>
        </w:rPr>
        <w:tab/>
        <w:t xml:space="preserve">Ach, řekl docent </w:t>
      </w:r>
      <w:proofErr w:type="spellStart"/>
      <w:r w:rsidRPr="00C629EE">
        <w:rPr>
          <w:rFonts w:eastAsiaTheme="majorEastAsia" w:cstheme="minorHAnsi"/>
          <w:bCs/>
          <w:iCs/>
          <w:sz w:val="28"/>
        </w:rPr>
        <w:t>Šimsa</w:t>
      </w:r>
      <w:proofErr w:type="spellEnd"/>
      <w:r w:rsidRPr="00C629EE">
        <w:rPr>
          <w:rFonts w:eastAsiaTheme="majorEastAsia" w:cstheme="minorHAnsi"/>
          <w:bCs/>
          <w:iCs/>
          <w:sz w:val="28"/>
        </w:rPr>
        <w:t>, který už držel zavazadla, okamžik! Postavil bandasku, přiklekl ke kufru a otevřel jej. Uprostřed skob, kladiv a řemenů ležel stočený konopný provaz. Svým zvláštním nožem odřízl asi třicet čísel a dal dívce, jako by jí podával květinu.</w:t>
      </w:r>
    </w:p>
    <w:p w:rsidR="00C629EE" w:rsidRDefault="00C629EE" w:rsidP="00C629EE">
      <w:pPr>
        <w:spacing w:after="0" w:line="252" w:lineRule="auto"/>
        <w:jc w:val="both"/>
        <w:rPr>
          <w:rFonts w:eastAsiaTheme="majorEastAsia" w:cstheme="minorHAnsi"/>
          <w:bCs/>
          <w:iCs/>
          <w:sz w:val="28"/>
        </w:rPr>
      </w:pPr>
      <w:r w:rsidRPr="00C629EE">
        <w:rPr>
          <w:rFonts w:eastAsiaTheme="majorEastAsia" w:cstheme="minorHAnsi"/>
          <w:bCs/>
          <w:iCs/>
          <w:sz w:val="28"/>
        </w:rPr>
        <w:t>-</w:t>
      </w:r>
      <w:r w:rsidRPr="00C629EE">
        <w:rPr>
          <w:rFonts w:eastAsiaTheme="majorEastAsia" w:cstheme="minorHAnsi"/>
          <w:bCs/>
          <w:iCs/>
          <w:sz w:val="28"/>
        </w:rPr>
        <w:tab/>
        <w:t xml:space="preserve">Pro štěstí, slečno! </w:t>
      </w:r>
      <w:proofErr w:type="gramStart"/>
      <w:r w:rsidRPr="00C629EE">
        <w:rPr>
          <w:rFonts w:eastAsiaTheme="majorEastAsia" w:cstheme="minorHAnsi"/>
          <w:bCs/>
          <w:iCs/>
          <w:sz w:val="28"/>
        </w:rPr>
        <w:t>řekl</w:t>
      </w:r>
      <w:proofErr w:type="gramEnd"/>
      <w:r w:rsidRPr="00C629EE">
        <w:rPr>
          <w:rFonts w:eastAsiaTheme="majorEastAsia" w:cstheme="minorHAnsi"/>
          <w:bCs/>
          <w:iCs/>
          <w:sz w:val="28"/>
        </w:rPr>
        <w:t xml:space="preserve"> dvorně. Ještě je teplý!</w:t>
      </w:r>
    </w:p>
    <w:p w:rsidR="00C629EE" w:rsidRDefault="00C629EE" w:rsidP="00C629EE">
      <w:pPr>
        <w:spacing w:after="0" w:line="252" w:lineRule="auto"/>
        <w:jc w:val="both"/>
        <w:rPr>
          <w:rFonts w:eastAsiaTheme="majorEastAsia" w:cstheme="minorHAnsi"/>
          <w:bCs/>
          <w:iCs/>
          <w:sz w:val="28"/>
        </w:rPr>
      </w:pPr>
      <w:r w:rsidRPr="00C629EE">
        <w:rPr>
          <w:rFonts w:eastAsiaTheme="majorEastAsia" w:cstheme="minorHAnsi"/>
          <w:bCs/>
          <w:iCs/>
          <w:sz w:val="28"/>
        </w:rPr>
        <w:t xml:space="preserve">Jeho gesto bylo tak sugestivní, že si Lízinka málem přivoněla. </w:t>
      </w:r>
    </w:p>
    <w:p w:rsidR="00C629EE" w:rsidRPr="00C629EE" w:rsidRDefault="00C629EE" w:rsidP="00C629EE">
      <w:pPr>
        <w:spacing w:after="0" w:line="252" w:lineRule="auto"/>
        <w:jc w:val="both"/>
        <w:rPr>
          <w:rFonts w:eastAsiaTheme="majorEastAsia" w:cstheme="minorHAnsi"/>
          <w:bCs/>
          <w:iCs/>
          <w:sz w:val="28"/>
        </w:rPr>
      </w:pPr>
      <w:proofErr w:type="gramStart"/>
      <w:r w:rsidRPr="00C629EE">
        <w:rPr>
          <w:rFonts w:eastAsiaTheme="majorEastAsia" w:cstheme="minorHAnsi"/>
          <w:bCs/>
          <w:iCs/>
          <w:sz w:val="28"/>
        </w:rPr>
        <w:t>(...) Doktor</w:t>
      </w:r>
      <w:proofErr w:type="gramEnd"/>
      <w:r w:rsidRPr="00C629EE">
        <w:rPr>
          <w:rFonts w:eastAsiaTheme="majorEastAsia" w:cstheme="minorHAnsi"/>
          <w:bCs/>
          <w:iCs/>
          <w:sz w:val="28"/>
        </w:rPr>
        <w:t xml:space="preserve"> Tachecí s dcerou osaměl. (...)</w:t>
      </w:r>
    </w:p>
    <w:p w:rsidR="00C629EE" w:rsidRPr="00C629EE" w:rsidRDefault="00C629EE" w:rsidP="00C629EE">
      <w:pPr>
        <w:spacing w:after="0" w:line="252" w:lineRule="auto"/>
        <w:jc w:val="both"/>
        <w:rPr>
          <w:rFonts w:eastAsiaTheme="majorEastAsia" w:cstheme="minorHAnsi"/>
          <w:bCs/>
          <w:iCs/>
          <w:sz w:val="28"/>
        </w:rPr>
      </w:pPr>
      <w:r w:rsidRPr="00C629EE">
        <w:rPr>
          <w:rFonts w:eastAsiaTheme="majorEastAsia" w:cstheme="minorHAnsi"/>
          <w:bCs/>
          <w:iCs/>
          <w:sz w:val="28"/>
        </w:rPr>
        <w:t>-</w:t>
      </w:r>
      <w:r w:rsidRPr="00C629EE">
        <w:rPr>
          <w:rFonts w:eastAsiaTheme="majorEastAsia" w:cstheme="minorHAnsi"/>
          <w:bCs/>
          <w:iCs/>
          <w:sz w:val="28"/>
        </w:rPr>
        <w:tab/>
        <w:t>Lízinko, zašeptal vroucn</w:t>
      </w:r>
      <w:r>
        <w:rPr>
          <w:rFonts w:eastAsiaTheme="majorEastAsia" w:cstheme="minorHAnsi"/>
          <w:bCs/>
          <w:iCs/>
          <w:sz w:val="28"/>
        </w:rPr>
        <w:t>ě, my dva jsme byli vždycky spo</w:t>
      </w:r>
      <w:r w:rsidRPr="00C629EE">
        <w:rPr>
          <w:rFonts w:eastAsiaTheme="majorEastAsia" w:cstheme="minorHAnsi"/>
          <w:bCs/>
          <w:iCs/>
          <w:sz w:val="28"/>
        </w:rPr>
        <w:t>jenci a nikdy jsme si nezalhali. Tak mi teď řekni, ale upřímně! Copak ty bys opravdu mohla popravovat lidi? Lízinka upřímně pokrčila útlými ramínky.</w:t>
      </w:r>
    </w:p>
    <w:p w:rsidR="00C629EE" w:rsidRDefault="00C629EE" w:rsidP="00C629EE">
      <w:pPr>
        <w:spacing w:after="0" w:line="252" w:lineRule="auto"/>
        <w:jc w:val="both"/>
        <w:rPr>
          <w:rFonts w:eastAsiaTheme="majorEastAsia" w:cstheme="minorHAnsi"/>
          <w:bCs/>
          <w:iCs/>
          <w:sz w:val="28"/>
        </w:rPr>
      </w:pPr>
      <w:r w:rsidRPr="00C629EE">
        <w:rPr>
          <w:rFonts w:eastAsiaTheme="majorEastAsia" w:cstheme="minorHAnsi"/>
          <w:bCs/>
          <w:iCs/>
          <w:sz w:val="28"/>
        </w:rPr>
        <w:t>-</w:t>
      </w:r>
      <w:r w:rsidRPr="00C629EE">
        <w:rPr>
          <w:rFonts w:eastAsiaTheme="majorEastAsia" w:cstheme="minorHAnsi"/>
          <w:bCs/>
          <w:iCs/>
          <w:sz w:val="28"/>
        </w:rPr>
        <w:tab/>
        <w:t>Lízinko, řekl doktor Tachecí zdrceně, copa</w:t>
      </w:r>
      <w:r>
        <w:rPr>
          <w:rFonts w:eastAsiaTheme="majorEastAsia" w:cstheme="minorHAnsi"/>
          <w:bCs/>
          <w:iCs/>
          <w:sz w:val="28"/>
        </w:rPr>
        <w:t xml:space="preserve">k bys ty, moje </w:t>
      </w:r>
      <w:r w:rsidRPr="00C629EE">
        <w:rPr>
          <w:rFonts w:eastAsiaTheme="majorEastAsia" w:cstheme="minorHAnsi"/>
          <w:bCs/>
          <w:iCs/>
          <w:sz w:val="28"/>
        </w:rPr>
        <w:t xml:space="preserve">dcera, byla raději </w:t>
      </w:r>
      <w:proofErr w:type="spellStart"/>
      <w:r w:rsidRPr="00C629EE">
        <w:rPr>
          <w:rFonts w:eastAsiaTheme="majorEastAsia" w:cstheme="minorHAnsi"/>
          <w:bCs/>
          <w:iCs/>
          <w:sz w:val="28"/>
        </w:rPr>
        <w:t>katyní</w:t>
      </w:r>
      <w:proofErr w:type="spellEnd"/>
      <w:r w:rsidRPr="00C629EE">
        <w:rPr>
          <w:rFonts w:eastAsiaTheme="majorEastAsia" w:cstheme="minorHAnsi"/>
          <w:bCs/>
          <w:iCs/>
          <w:sz w:val="28"/>
        </w:rPr>
        <w:t>, n</w:t>
      </w:r>
      <w:r>
        <w:rPr>
          <w:rFonts w:eastAsiaTheme="majorEastAsia" w:cstheme="minorHAnsi"/>
          <w:bCs/>
          <w:iCs/>
          <w:sz w:val="28"/>
        </w:rPr>
        <w:t>ež řekněme třeba poctivou pekař</w:t>
      </w:r>
      <w:r w:rsidRPr="00C629EE">
        <w:rPr>
          <w:rFonts w:eastAsiaTheme="majorEastAsia" w:cstheme="minorHAnsi"/>
          <w:bCs/>
          <w:iCs/>
          <w:sz w:val="28"/>
        </w:rPr>
        <w:t xml:space="preserve">kou nebo zahradnicí? </w:t>
      </w:r>
    </w:p>
    <w:p w:rsidR="00C629EE" w:rsidRDefault="00C629EE" w:rsidP="00C629EE">
      <w:pPr>
        <w:spacing w:after="0" w:line="252" w:lineRule="auto"/>
        <w:jc w:val="both"/>
        <w:rPr>
          <w:rFonts w:eastAsiaTheme="majorEastAsia" w:cstheme="minorHAnsi"/>
          <w:bCs/>
          <w:iCs/>
          <w:sz w:val="28"/>
        </w:rPr>
      </w:pPr>
      <w:r w:rsidRPr="00C629EE">
        <w:rPr>
          <w:rFonts w:eastAsiaTheme="majorEastAsia" w:cstheme="minorHAnsi"/>
          <w:bCs/>
          <w:iCs/>
          <w:sz w:val="28"/>
        </w:rPr>
        <w:t>Lízinka upřímně kývla půvabnou hlavou.</w:t>
      </w:r>
    </w:p>
    <w:p w:rsidR="00C629EE" w:rsidRPr="00C629EE" w:rsidRDefault="00C629EE" w:rsidP="00C629EE">
      <w:pPr>
        <w:spacing w:after="0" w:line="252" w:lineRule="auto"/>
        <w:jc w:val="right"/>
        <w:rPr>
          <w:rFonts w:eastAsiaTheme="majorEastAsia" w:cstheme="minorHAnsi"/>
          <w:bCs/>
          <w:i/>
          <w:iCs/>
          <w:sz w:val="28"/>
        </w:rPr>
      </w:pPr>
      <w:r>
        <w:rPr>
          <w:rFonts w:eastAsiaTheme="majorEastAsia" w:cstheme="minorHAnsi"/>
          <w:bCs/>
          <w:i/>
          <w:iCs/>
          <w:sz w:val="28"/>
        </w:rPr>
        <w:t>Z</w:t>
      </w:r>
      <w:r w:rsidRPr="00C629EE">
        <w:rPr>
          <w:rFonts w:eastAsiaTheme="majorEastAsia" w:cstheme="minorHAnsi"/>
          <w:bCs/>
          <w:i/>
          <w:iCs/>
          <w:sz w:val="28"/>
        </w:rPr>
        <w:t>kráceno</w:t>
      </w:r>
    </w:p>
    <w:p w:rsidR="00D22B86" w:rsidRPr="00C629EE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C629EE" w:rsidRPr="00AF7F59" w:rsidRDefault="00C629EE" w:rsidP="00C629EE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</w:t>
      </w:r>
      <w:r w:rsidRPr="00D22B86">
        <w:rPr>
          <w:rFonts w:eastAsiaTheme="majorEastAsia" w:cstheme="minorHAnsi"/>
          <w:b/>
          <w:sz w:val="32"/>
          <w:szCs w:val="32"/>
          <w:highlight w:val="red"/>
        </w:rPr>
        <w:t>ě:</w:t>
      </w:r>
    </w:p>
    <w:p w:rsidR="00C629EE" w:rsidRDefault="00C629EE" w:rsidP="00C629E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1. </w:t>
      </w:r>
      <w:r>
        <w:rPr>
          <w:rFonts w:eastAsiaTheme="majorEastAsia" w:cstheme="minorHAnsi"/>
          <w:i/>
          <w:iCs/>
          <w:sz w:val="28"/>
        </w:rPr>
        <w:tab/>
      </w:r>
      <w:r w:rsidRPr="00C629EE">
        <w:rPr>
          <w:rFonts w:eastAsiaTheme="majorEastAsia" w:cstheme="minorHAnsi"/>
          <w:i/>
          <w:iCs/>
          <w:sz w:val="28"/>
        </w:rPr>
        <w:t>V čem spočívá grotesknost ukázky i celého románu?</w:t>
      </w:r>
    </w:p>
    <w:p w:rsidR="00C629EE" w:rsidRDefault="00C629EE" w:rsidP="00C629E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629EE" w:rsidRDefault="00C629EE" w:rsidP="00C629E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2.</w:t>
      </w:r>
      <w:r>
        <w:rPr>
          <w:rFonts w:eastAsiaTheme="majorEastAsia" w:cstheme="minorHAnsi"/>
          <w:i/>
          <w:iCs/>
          <w:sz w:val="28"/>
        </w:rPr>
        <w:tab/>
      </w:r>
      <w:r w:rsidRPr="00C629EE">
        <w:rPr>
          <w:rFonts w:eastAsiaTheme="majorEastAsia" w:cstheme="minorHAnsi"/>
          <w:i/>
          <w:iCs/>
          <w:sz w:val="28"/>
        </w:rPr>
        <w:t>Jakou představu jste si na základě ukázky vytvořili o Lízince?</w:t>
      </w:r>
    </w:p>
    <w:p w:rsidR="00C629EE" w:rsidRDefault="00C629EE" w:rsidP="00C629E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629EE" w:rsidRDefault="00C629EE" w:rsidP="00C629E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3.</w:t>
      </w:r>
      <w:r>
        <w:rPr>
          <w:rFonts w:eastAsiaTheme="majorEastAsia" w:cstheme="minorHAnsi"/>
          <w:i/>
          <w:iCs/>
          <w:sz w:val="28"/>
        </w:rPr>
        <w:tab/>
      </w:r>
      <w:r w:rsidRPr="00C629EE">
        <w:rPr>
          <w:rFonts w:eastAsiaTheme="majorEastAsia" w:cstheme="minorHAnsi"/>
          <w:i/>
          <w:iCs/>
          <w:sz w:val="28"/>
        </w:rPr>
        <w:t>Jaký význam má v textu užití d</w:t>
      </w:r>
      <w:r>
        <w:rPr>
          <w:rFonts w:eastAsiaTheme="majorEastAsia" w:cstheme="minorHAnsi"/>
          <w:i/>
          <w:iCs/>
          <w:sz w:val="28"/>
        </w:rPr>
        <w:t xml:space="preserve">vojité negace - </w:t>
      </w:r>
      <w:r w:rsidRPr="00C629EE">
        <w:rPr>
          <w:rFonts w:eastAsiaTheme="majorEastAsia" w:cstheme="minorHAnsi"/>
          <w:iCs/>
          <w:sz w:val="28"/>
        </w:rPr>
        <w:t>nemůžeme neříci</w:t>
      </w:r>
      <w:r>
        <w:rPr>
          <w:rFonts w:eastAsiaTheme="majorEastAsia" w:cstheme="minorHAnsi"/>
          <w:i/>
          <w:iCs/>
          <w:sz w:val="28"/>
        </w:rPr>
        <w:t>?</w:t>
      </w:r>
      <w:r w:rsidRPr="00C629EE">
        <w:rPr>
          <w:rFonts w:eastAsiaTheme="majorEastAsia" w:cstheme="minorHAnsi"/>
          <w:i/>
          <w:iCs/>
          <w:sz w:val="28"/>
        </w:rPr>
        <w:t xml:space="preserve"> Jak se </w:t>
      </w:r>
      <w:r>
        <w:rPr>
          <w:rFonts w:eastAsiaTheme="majorEastAsia" w:cstheme="minorHAnsi"/>
          <w:i/>
          <w:iCs/>
          <w:sz w:val="28"/>
        </w:rPr>
        <w:tab/>
      </w:r>
      <w:r w:rsidRPr="00C629EE">
        <w:rPr>
          <w:rFonts w:eastAsiaTheme="majorEastAsia" w:cstheme="minorHAnsi"/>
          <w:i/>
          <w:iCs/>
          <w:sz w:val="28"/>
        </w:rPr>
        <w:t>tato řečnická figura nazývá?</w:t>
      </w:r>
    </w:p>
    <w:p w:rsidR="00C629EE" w:rsidRDefault="00C629EE" w:rsidP="00C629E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629EE" w:rsidRPr="00C629EE" w:rsidRDefault="00C629EE" w:rsidP="00C629E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4.</w:t>
      </w:r>
      <w:r>
        <w:rPr>
          <w:rFonts w:eastAsiaTheme="majorEastAsia" w:cstheme="minorHAnsi"/>
          <w:i/>
          <w:iCs/>
          <w:sz w:val="28"/>
        </w:rPr>
        <w:tab/>
      </w:r>
      <w:r w:rsidRPr="00C629EE">
        <w:rPr>
          <w:rFonts w:eastAsiaTheme="majorEastAsia" w:cstheme="minorHAnsi"/>
          <w:i/>
          <w:iCs/>
          <w:sz w:val="28"/>
        </w:rPr>
        <w:t>Ve kterých státech je dosud povolen trest smrti? Kdy byl trest smrti zrušen</w:t>
      </w:r>
    </w:p>
    <w:p w:rsidR="00C629EE" w:rsidRDefault="00C629EE" w:rsidP="00C629E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 w:rsidRPr="00C629EE">
        <w:rPr>
          <w:rFonts w:eastAsiaTheme="majorEastAsia" w:cstheme="minorHAnsi"/>
          <w:i/>
          <w:iCs/>
          <w:sz w:val="28"/>
        </w:rPr>
        <w:t>v naší zemi? Zamyslete se nad tím, v čem spočívá možné nebezpečí</w:t>
      </w:r>
      <w:r>
        <w:rPr>
          <w:rFonts w:eastAsiaTheme="majorEastAsia" w:cstheme="minorHAnsi"/>
          <w:i/>
          <w:iCs/>
          <w:sz w:val="28"/>
        </w:rPr>
        <w:t xml:space="preserve"> při</w:t>
      </w:r>
    </w:p>
    <w:p w:rsidR="00C629EE" w:rsidRDefault="00C629EE" w:rsidP="00C629E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 w:rsidRPr="00C629EE">
        <w:rPr>
          <w:rFonts w:eastAsiaTheme="majorEastAsia" w:cstheme="minorHAnsi"/>
          <w:i/>
          <w:iCs/>
          <w:sz w:val="28"/>
        </w:rPr>
        <w:t>rozhodování o odsouzení obviněného k trestu smrti</w:t>
      </w:r>
      <w:r>
        <w:rPr>
          <w:rFonts w:eastAsiaTheme="majorEastAsia" w:cstheme="minorHAnsi"/>
          <w:i/>
          <w:iCs/>
          <w:sz w:val="28"/>
        </w:rPr>
        <w:t>.</w:t>
      </w:r>
    </w:p>
    <w:p w:rsidR="00C629EE" w:rsidRDefault="00C629EE" w:rsidP="00C629E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629EE" w:rsidRDefault="00C629EE" w:rsidP="00C629E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629EE" w:rsidRDefault="00C629EE" w:rsidP="00C62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 w:rsidRPr="00C629EE">
        <w:rPr>
          <w:rFonts w:eastAsiaTheme="majorEastAsia" w:cstheme="minorHAnsi"/>
          <w:b/>
          <w:i/>
          <w:iCs/>
          <w:color w:val="FF0000"/>
          <w:sz w:val="28"/>
        </w:rPr>
        <w:t xml:space="preserve">Připravte </w:t>
      </w:r>
      <w:r w:rsidRPr="00C629EE">
        <w:rPr>
          <w:rFonts w:eastAsiaTheme="majorEastAsia" w:cstheme="minorHAnsi"/>
          <w:b/>
          <w:i/>
          <w:iCs/>
          <w:color w:val="FF0000"/>
          <w:sz w:val="36"/>
          <w:szCs w:val="36"/>
        </w:rPr>
        <w:t>referát</w:t>
      </w:r>
      <w:r w:rsidRPr="00C629EE">
        <w:rPr>
          <w:rFonts w:eastAsiaTheme="majorEastAsia" w:cstheme="minorHAnsi"/>
          <w:b/>
          <w:i/>
          <w:iCs/>
          <w:color w:val="FF0000"/>
          <w:sz w:val="28"/>
        </w:rPr>
        <w:t xml:space="preserve"> o politických procesech končících vynesením rozsudku trestu smrti v Československu v 50. letech 20. století.</w:t>
      </w:r>
    </w:p>
    <w:p w:rsidR="00C629EE" w:rsidRDefault="00C629EE" w:rsidP="00C629E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AD7A63" w:rsidRDefault="00AD7A63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AD7A63" w:rsidRDefault="00AD7A63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585947" w:rsidRDefault="00585947" w:rsidP="00585947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585947" w:rsidRDefault="00585947" w:rsidP="00585947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AD7A63" w:rsidRDefault="00AD7A63" w:rsidP="00585947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4771D" w:rsidRDefault="00C4771D" w:rsidP="00C4771D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C629EE" w:rsidRDefault="00C629EE" w:rsidP="00C4771D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C629EE" w:rsidRDefault="00C629EE" w:rsidP="00C4771D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C629EE" w:rsidRDefault="00C629EE" w:rsidP="00C4771D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C629EE" w:rsidRDefault="00C629EE" w:rsidP="00C4771D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6F472B" w:rsidRDefault="006F472B" w:rsidP="00C4771D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6F472B" w:rsidRDefault="006F472B" w:rsidP="00C4771D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6F472B" w:rsidRDefault="006F472B" w:rsidP="00C4771D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6F472B" w:rsidRDefault="006F472B" w:rsidP="00C4771D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6F472B" w:rsidRDefault="006F472B" w:rsidP="00C4771D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6F472B" w:rsidRDefault="006F472B" w:rsidP="00C4771D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6F472B" w:rsidRDefault="006F472B" w:rsidP="00C4771D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6F472B" w:rsidRPr="00C4771D" w:rsidRDefault="006F472B" w:rsidP="00C4771D">
      <w:pPr>
        <w:spacing w:after="0" w:line="252" w:lineRule="auto"/>
        <w:jc w:val="both"/>
        <w:rPr>
          <w:rFonts w:ascii="Calibri" w:eastAsia="Times New Roman" w:hAnsi="Calibri" w:cs="Calibri"/>
          <w:b/>
          <w:vanish/>
          <w:sz w:val="24"/>
          <w:szCs w:val="24"/>
        </w:rPr>
      </w:pPr>
    </w:p>
    <w:p w:rsidR="00F24750" w:rsidRDefault="00077621" w:rsidP="00077621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  <w:r w:rsidRPr="007A1DB7">
        <w:rPr>
          <w:rFonts w:eastAsiaTheme="majorEastAsia" w:cstheme="minorHAnsi"/>
          <w:b/>
          <w:sz w:val="28"/>
          <w:szCs w:val="28"/>
          <w:highlight w:val="green"/>
        </w:rPr>
        <w:t>POJMY</w:t>
      </w:r>
      <w:r w:rsidR="00F24750" w:rsidRPr="007A1DB7">
        <w:rPr>
          <w:rFonts w:eastAsiaTheme="majorEastAsia" w:cstheme="minorHAnsi"/>
          <w:b/>
          <w:sz w:val="28"/>
          <w:szCs w:val="28"/>
          <w:highlight w:val="green"/>
        </w:rPr>
        <w:t>:</w:t>
      </w:r>
    </w:p>
    <w:p w:rsidR="0057608E" w:rsidRDefault="0057608E" w:rsidP="001A2666">
      <w:pPr>
        <w:spacing w:after="0" w:line="252" w:lineRule="auto"/>
        <w:rPr>
          <w:rFonts w:eastAsiaTheme="majorEastAsia" w:cstheme="minorHAnsi"/>
          <w:sz w:val="28"/>
          <w:szCs w:val="28"/>
        </w:rPr>
      </w:pPr>
    </w:p>
    <w:p w:rsidR="0057608E" w:rsidRPr="0057608E" w:rsidRDefault="0057608E" w:rsidP="0057608E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57608E">
        <w:rPr>
          <w:rFonts w:eastAsiaTheme="majorEastAsia" w:cstheme="minorHAnsi"/>
          <w:sz w:val="28"/>
          <w:szCs w:val="28"/>
          <w:highlight w:val="green"/>
        </w:rPr>
        <w:t>Charta 77</w:t>
      </w:r>
      <w:r w:rsidRPr="0057608E">
        <w:rPr>
          <w:rFonts w:eastAsiaTheme="majorEastAsia" w:cstheme="minorHAnsi"/>
          <w:sz w:val="28"/>
          <w:szCs w:val="28"/>
        </w:rPr>
        <w:t xml:space="preserve"> byla neformální československá občanská iniciativa, která kritizovala „politickou a státní moc“ za nedodržování lidských a občanských práv, k jejichž dodržování se ČSSR zavázala při podpisu Závěrečného aktu Konference o bezpečnosti a spolupráci v Evropě (KBSE) v Helsinkách. Iniciativa působila v letech 1977 až 1992. Pojmenována je podle dokumentu Charta 77 (Prohlášení Charty 77) z 1. ledna 1977.</w:t>
      </w:r>
    </w:p>
    <w:p w:rsidR="0057608E" w:rsidRDefault="0057608E" w:rsidP="0057608E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57608E">
        <w:rPr>
          <w:rFonts w:eastAsiaTheme="majorEastAsia" w:cstheme="minorHAnsi"/>
          <w:sz w:val="28"/>
          <w:szCs w:val="28"/>
        </w:rPr>
        <w:t xml:space="preserve">Autory, organizátory a mezi prvními signatáři byli Jan Patočka, Jiří Němec, Václav Benda, Václav Havel, Ladislav </w:t>
      </w:r>
      <w:proofErr w:type="spellStart"/>
      <w:r w:rsidRPr="0057608E">
        <w:rPr>
          <w:rFonts w:eastAsiaTheme="majorEastAsia" w:cstheme="minorHAnsi"/>
          <w:sz w:val="28"/>
          <w:szCs w:val="28"/>
        </w:rPr>
        <w:t>Hejdánek</w:t>
      </w:r>
      <w:proofErr w:type="spellEnd"/>
      <w:r w:rsidRPr="0057608E">
        <w:rPr>
          <w:rFonts w:eastAsiaTheme="majorEastAsia" w:cstheme="minorHAnsi"/>
          <w:sz w:val="28"/>
          <w:szCs w:val="28"/>
        </w:rPr>
        <w:t xml:space="preserve">, Zdeněk Mlynář, </w:t>
      </w:r>
      <w:r w:rsidRPr="006F472B">
        <w:rPr>
          <w:rFonts w:eastAsiaTheme="majorEastAsia" w:cstheme="minorHAnsi"/>
          <w:b/>
          <w:sz w:val="28"/>
          <w:szCs w:val="28"/>
        </w:rPr>
        <w:t>Pavel Kohout,</w:t>
      </w:r>
      <w:r w:rsidRPr="0057608E">
        <w:rPr>
          <w:rFonts w:eastAsiaTheme="majorEastAsia" w:cstheme="minorHAnsi"/>
          <w:sz w:val="28"/>
          <w:szCs w:val="28"/>
        </w:rPr>
        <w:t xml:space="preserve"> Petr Uhl, </w:t>
      </w:r>
      <w:r w:rsidRPr="006F472B">
        <w:rPr>
          <w:rFonts w:eastAsiaTheme="majorEastAsia" w:cstheme="minorHAnsi"/>
          <w:sz w:val="28"/>
          <w:szCs w:val="28"/>
        </w:rPr>
        <w:t>Ludvík Vaculík</w:t>
      </w:r>
      <w:r w:rsidRPr="0057608E">
        <w:rPr>
          <w:rFonts w:eastAsiaTheme="majorEastAsia" w:cstheme="minorHAnsi"/>
          <w:sz w:val="28"/>
          <w:szCs w:val="28"/>
        </w:rPr>
        <w:t xml:space="preserve"> a Jiří Hájek. Jeden </w:t>
      </w:r>
      <w:proofErr w:type="gramStart"/>
      <w:r w:rsidRPr="0057608E">
        <w:rPr>
          <w:rFonts w:eastAsiaTheme="majorEastAsia" w:cstheme="minorHAnsi"/>
          <w:sz w:val="28"/>
          <w:szCs w:val="28"/>
        </w:rPr>
        <w:t>ze</w:t>
      </w:r>
      <w:proofErr w:type="gramEnd"/>
      <w:r w:rsidRPr="0057608E">
        <w:rPr>
          <w:rFonts w:eastAsiaTheme="majorEastAsia" w:cstheme="minorHAnsi"/>
          <w:sz w:val="28"/>
          <w:szCs w:val="28"/>
        </w:rPr>
        <w:t xml:space="preserve"> tří prvních </w:t>
      </w:r>
      <w:proofErr w:type="gramStart"/>
      <w:r w:rsidRPr="0057608E">
        <w:rPr>
          <w:rFonts w:eastAsiaTheme="majorEastAsia" w:cstheme="minorHAnsi"/>
          <w:sz w:val="28"/>
          <w:szCs w:val="28"/>
        </w:rPr>
        <w:t>mluvčí, profesor</w:t>
      </w:r>
      <w:proofErr w:type="gramEnd"/>
      <w:r w:rsidRPr="0057608E">
        <w:rPr>
          <w:rFonts w:eastAsiaTheme="majorEastAsia" w:cstheme="minorHAnsi"/>
          <w:sz w:val="28"/>
          <w:szCs w:val="28"/>
        </w:rPr>
        <w:t xml:space="preserve"> Jan Patočka byl také první obětí represí komunistického režimu vůči signatářům Charty 77, když 13. března 1977 po několi</w:t>
      </w:r>
      <w:r>
        <w:rPr>
          <w:rFonts w:eastAsiaTheme="majorEastAsia" w:cstheme="minorHAnsi"/>
          <w:sz w:val="28"/>
          <w:szCs w:val="28"/>
        </w:rPr>
        <w:t xml:space="preserve">kahodinovém výslechu zemřel. </w:t>
      </w:r>
      <w:r w:rsidRPr="0057608E">
        <w:rPr>
          <w:rFonts w:eastAsiaTheme="majorEastAsia" w:cstheme="minorHAnsi"/>
          <w:sz w:val="28"/>
          <w:szCs w:val="28"/>
        </w:rPr>
        <w:t>Jeho pohřeb v Břevnově se stal významnou událostí protikomunistického odporu. Signatáři reprezentovali odlišná povolání, politické postoje i náboženská vyznání. Řada z nich se výrazně zapojila do veřejného života po Sametové revoluci v roce 1989.</w:t>
      </w:r>
    </w:p>
    <w:p w:rsidR="00577030" w:rsidRPr="0057608E" w:rsidRDefault="00577030" w:rsidP="0057608E">
      <w:pPr>
        <w:spacing w:after="0" w:line="252" w:lineRule="auto"/>
        <w:rPr>
          <w:rFonts w:eastAsiaTheme="majorEastAsia" w:cstheme="minorHAnsi"/>
          <w:sz w:val="28"/>
          <w:szCs w:val="28"/>
        </w:rPr>
      </w:pPr>
    </w:p>
    <w:p w:rsidR="0057608E" w:rsidRDefault="00577030" w:rsidP="0057608E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577030">
        <w:rPr>
          <w:rFonts w:eastAsiaTheme="majorEastAsia" w:cstheme="minorHAnsi"/>
          <w:b/>
          <w:sz w:val="28"/>
          <w:szCs w:val="28"/>
          <w:highlight w:val="green"/>
        </w:rPr>
        <w:t>samizdat</w:t>
      </w:r>
      <w:r w:rsidRPr="00577030">
        <w:t xml:space="preserve"> </w:t>
      </w:r>
      <w:r w:rsidR="009A731B">
        <w:t xml:space="preserve">- </w:t>
      </w:r>
      <w:r w:rsidRPr="00577030">
        <w:rPr>
          <w:rFonts w:eastAsiaTheme="majorEastAsia" w:cstheme="minorHAnsi"/>
          <w:sz w:val="28"/>
          <w:szCs w:val="28"/>
        </w:rPr>
        <w:t>Myšlenkou samizdatu bylo vydávat alespoň malé množství výtisků, obvykle psaných přes průklepový p</w:t>
      </w:r>
      <w:r>
        <w:rPr>
          <w:rFonts w:eastAsiaTheme="majorEastAsia" w:cstheme="minorHAnsi"/>
          <w:sz w:val="28"/>
          <w:szCs w:val="28"/>
        </w:rPr>
        <w:t>apír na psacím stroji</w:t>
      </w:r>
      <w:r w:rsidRPr="00577030">
        <w:rPr>
          <w:rFonts w:eastAsiaTheme="majorEastAsia" w:cstheme="minorHAnsi"/>
          <w:sz w:val="28"/>
          <w:szCs w:val="28"/>
        </w:rPr>
        <w:t>, případně použitím jakýchkoli rozmnožovacích prostředků, které byly k dispozici. Každý čtenář byl povzbuzován, aby tiskovinu opsal, nebo jakýmkoli způsobem rozmnožil a poskytl dále</w:t>
      </w:r>
      <w:r>
        <w:rPr>
          <w:rFonts w:eastAsiaTheme="majorEastAsia" w:cstheme="minorHAnsi"/>
          <w:sz w:val="28"/>
          <w:szCs w:val="28"/>
        </w:rPr>
        <w:t>.</w:t>
      </w:r>
      <w:r w:rsidRPr="00577030">
        <w:t xml:space="preserve"> </w:t>
      </w:r>
      <w:r w:rsidRPr="00577030">
        <w:rPr>
          <w:rFonts w:eastAsiaTheme="majorEastAsia" w:cstheme="minorHAnsi"/>
          <w:sz w:val="28"/>
          <w:szCs w:val="28"/>
        </w:rPr>
        <w:t>Jedním z projevů cenzury totiž bylo odepření přístupu k rozmnožovací technice. Například v Československu (do poloviny šedesátých let) podléhalo povolení i pouhé vlastnictví psacího stroje. Ve všech komunistických zemích byl přísně kontrolován přístup k cyklostylům, kopírkám i další podobné technice.</w:t>
      </w:r>
    </w:p>
    <w:p w:rsidR="00577030" w:rsidRPr="00577030" w:rsidRDefault="00577030" w:rsidP="00577030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577030">
        <w:rPr>
          <w:rFonts w:eastAsiaTheme="majorEastAsia" w:cstheme="minorHAnsi"/>
          <w:b/>
          <w:sz w:val="28"/>
          <w:szCs w:val="28"/>
        </w:rPr>
        <w:t>První edice</w:t>
      </w:r>
      <w:r w:rsidRPr="00577030">
        <w:rPr>
          <w:rFonts w:eastAsiaTheme="majorEastAsia" w:cstheme="minorHAnsi"/>
          <w:sz w:val="28"/>
          <w:szCs w:val="28"/>
        </w:rPr>
        <w:t xml:space="preserve"> začaly vznikat už na samém počátku 70. let 20. století. Mezi nejvýznamnější patřila </w:t>
      </w:r>
      <w:r w:rsidRPr="00577030">
        <w:rPr>
          <w:rFonts w:eastAsiaTheme="majorEastAsia" w:cstheme="minorHAnsi"/>
          <w:b/>
          <w:sz w:val="28"/>
          <w:szCs w:val="28"/>
        </w:rPr>
        <w:t>Petlice Ludvíka Vaculíka</w:t>
      </w:r>
      <w:r w:rsidRPr="00577030">
        <w:rPr>
          <w:rFonts w:eastAsiaTheme="majorEastAsia" w:cstheme="minorHAnsi"/>
          <w:sz w:val="28"/>
          <w:szCs w:val="28"/>
        </w:rPr>
        <w:t xml:space="preserve">, vynikající edičním programem i vzornou redakční úpravou. Svá díla zde zveřejňovali víceméně všichni členové disentu, vycházela poezie, práce prozaické, dramatické i filozofické. Důležitá byla i edice </w:t>
      </w:r>
      <w:r w:rsidRPr="00577030">
        <w:rPr>
          <w:rFonts w:eastAsiaTheme="majorEastAsia" w:cstheme="minorHAnsi"/>
          <w:b/>
          <w:sz w:val="28"/>
          <w:szCs w:val="28"/>
        </w:rPr>
        <w:t>Expedice manželů Havlových</w:t>
      </w:r>
      <w:r>
        <w:rPr>
          <w:rFonts w:eastAsiaTheme="majorEastAsia" w:cstheme="minorHAnsi"/>
          <w:sz w:val="28"/>
          <w:szCs w:val="28"/>
        </w:rPr>
        <w:t>.</w:t>
      </w:r>
      <w:r w:rsidRPr="00577030">
        <w:rPr>
          <w:rFonts w:eastAsiaTheme="majorEastAsia" w:cstheme="minorHAnsi"/>
          <w:sz w:val="28"/>
          <w:szCs w:val="28"/>
        </w:rPr>
        <w:t xml:space="preserve"> Od osmdesátých let se k samizdatové literatuře přidaly literární časopisy, věnující prostor spřízněným autorům i odborné kritice. Mezi nejdůležitější patřil </w:t>
      </w:r>
      <w:r w:rsidRPr="00577030">
        <w:rPr>
          <w:rFonts w:eastAsiaTheme="majorEastAsia" w:cstheme="minorHAnsi"/>
          <w:b/>
          <w:sz w:val="28"/>
          <w:szCs w:val="28"/>
        </w:rPr>
        <w:t>Kritický</w:t>
      </w:r>
      <w:r w:rsidRPr="00577030">
        <w:rPr>
          <w:rFonts w:eastAsiaTheme="majorEastAsia" w:cstheme="minorHAnsi"/>
          <w:sz w:val="28"/>
          <w:szCs w:val="28"/>
        </w:rPr>
        <w:t xml:space="preserve"> </w:t>
      </w:r>
      <w:r w:rsidRPr="00577030">
        <w:rPr>
          <w:rFonts w:eastAsiaTheme="majorEastAsia" w:cstheme="minorHAnsi"/>
          <w:b/>
          <w:sz w:val="28"/>
          <w:szCs w:val="28"/>
        </w:rPr>
        <w:t xml:space="preserve">sborník, Obsah, Host, Akord, </w:t>
      </w:r>
      <w:proofErr w:type="spellStart"/>
      <w:r w:rsidRPr="00577030">
        <w:rPr>
          <w:rFonts w:eastAsiaTheme="majorEastAsia" w:cstheme="minorHAnsi"/>
          <w:b/>
          <w:sz w:val="28"/>
          <w:szCs w:val="28"/>
        </w:rPr>
        <w:t>Vokno</w:t>
      </w:r>
      <w:proofErr w:type="spellEnd"/>
      <w:r w:rsidRPr="00577030">
        <w:rPr>
          <w:rFonts w:eastAsiaTheme="majorEastAsia" w:cstheme="minorHAnsi"/>
          <w:sz w:val="28"/>
          <w:szCs w:val="28"/>
        </w:rPr>
        <w:t xml:space="preserve"> a ke konci osmdesátých let </w:t>
      </w:r>
      <w:r w:rsidRPr="00577030">
        <w:rPr>
          <w:rFonts w:eastAsiaTheme="majorEastAsia" w:cstheme="minorHAnsi"/>
          <w:b/>
          <w:sz w:val="28"/>
          <w:szCs w:val="28"/>
        </w:rPr>
        <w:t>Revolver Revue</w:t>
      </w:r>
      <w:r w:rsidRPr="00577030">
        <w:rPr>
          <w:rFonts w:eastAsiaTheme="majorEastAsia" w:cstheme="minorHAnsi"/>
          <w:sz w:val="28"/>
          <w:szCs w:val="28"/>
        </w:rPr>
        <w:t>.</w:t>
      </w:r>
    </w:p>
    <w:p w:rsidR="00577030" w:rsidRPr="00577030" w:rsidRDefault="006F472B" w:rsidP="00577030">
      <w:pPr>
        <w:spacing w:after="0" w:line="252" w:lineRule="auto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lastRenderedPageBreak/>
        <w:t>Vydavatelé s</w:t>
      </w:r>
      <w:r w:rsidR="00577030" w:rsidRPr="00577030">
        <w:rPr>
          <w:rFonts w:eastAsiaTheme="majorEastAsia" w:cstheme="minorHAnsi"/>
          <w:sz w:val="28"/>
          <w:szCs w:val="28"/>
        </w:rPr>
        <w:t xml:space="preserve">amizdatu často spolupracovali s </w:t>
      </w:r>
      <w:r w:rsidR="00577030" w:rsidRPr="00577030">
        <w:rPr>
          <w:rFonts w:eastAsiaTheme="majorEastAsia" w:cstheme="minorHAnsi"/>
          <w:sz w:val="28"/>
          <w:szCs w:val="28"/>
          <w:highlight w:val="green"/>
        </w:rPr>
        <w:t>exilovými</w:t>
      </w:r>
      <w:r w:rsidR="00577030" w:rsidRPr="00577030">
        <w:rPr>
          <w:rFonts w:eastAsiaTheme="majorEastAsia" w:cstheme="minorHAnsi"/>
          <w:sz w:val="28"/>
          <w:szCs w:val="28"/>
        </w:rPr>
        <w:t xml:space="preserve"> vydavateli tak, že po prvním samizdatovém vydání bylo dílo vydáno a vytisknuto profesionálně v zahraničí a za železnou oponu pašováno. </w:t>
      </w:r>
    </w:p>
    <w:p w:rsidR="004208D5" w:rsidRPr="001A2666" w:rsidRDefault="004208D5" w:rsidP="00077621">
      <w:pPr>
        <w:spacing w:after="0" w:line="252" w:lineRule="auto"/>
        <w:rPr>
          <w:rFonts w:eastAsiaTheme="majorEastAsia" w:cstheme="minorHAnsi"/>
          <w:sz w:val="28"/>
          <w:szCs w:val="28"/>
        </w:rPr>
      </w:pPr>
    </w:p>
    <w:p w:rsidR="00334197" w:rsidRPr="00334197" w:rsidRDefault="00334197" w:rsidP="00334197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</w:p>
    <w:p w:rsidR="00F24750" w:rsidRDefault="00F24750" w:rsidP="00987CA4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</w:p>
    <w:p w:rsidR="00F24750" w:rsidRDefault="00F24750" w:rsidP="00F93EFB">
      <w:pPr>
        <w:spacing w:after="0" w:line="252" w:lineRule="auto"/>
        <w:jc w:val="both"/>
        <w:rPr>
          <w:rFonts w:eastAsiaTheme="majorEastAsia" w:cstheme="minorHAnsi"/>
          <w:i/>
          <w:sz w:val="28"/>
          <w:szCs w:val="28"/>
        </w:rPr>
      </w:pPr>
      <w:r>
        <w:rPr>
          <w:rFonts w:eastAsiaTheme="majorEastAsia" w:cstheme="minorHAnsi"/>
          <w:i/>
          <w:iCs/>
          <w:sz w:val="28"/>
        </w:rPr>
        <w:tab/>
      </w:r>
    </w:p>
    <w:p w:rsidR="00987CA4" w:rsidRDefault="00987CA4" w:rsidP="00987CA4">
      <w:pPr>
        <w:spacing w:after="0" w:line="252" w:lineRule="auto"/>
        <w:rPr>
          <w:rFonts w:eastAsiaTheme="majorEastAsia" w:cstheme="minorHAnsi"/>
          <w:i/>
          <w:sz w:val="28"/>
          <w:szCs w:val="28"/>
        </w:rPr>
      </w:pPr>
    </w:p>
    <w:p w:rsidR="00987CA4" w:rsidRDefault="00987CA4" w:rsidP="00987CA4">
      <w:pPr>
        <w:spacing w:after="0" w:line="252" w:lineRule="auto"/>
        <w:rPr>
          <w:rFonts w:eastAsiaTheme="majorEastAsia" w:cstheme="minorHAnsi"/>
          <w:i/>
          <w:sz w:val="28"/>
          <w:szCs w:val="28"/>
        </w:rPr>
      </w:pPr>
    </w:p>
    <w:p w:rsidR="006D2CEA" w:rsidRDefault="006D2CEA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F24750" w:rsidRDefault="00F2475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AD7A63" w:rsidRDefault="00AD7A63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BF010C" w:rsidRDefault="00BF010C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BF010C" w:rsidRDefault="00BF010C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BF010C" w:rsidRDefault="00BF010C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b/>
          <w:i/>
          <w:sz w:val="28"/>
          <w:szCs w:val="28"/>
        </w:rPr>
      </w:pPr>
    </w:p>
    <w:p w:rsidR="005B1160" w:rsidRDefault="005B1160" w:rsidP="00987CA4">
      <w:pPr>
        <w:spacing w:after="0" w:line="252" w:lineRule="auto"/>
        <w:rPr>
          <w:rFonts w:eastAsiaTheme="majorEastAsia" w:cstheme="minorHAnsi"/>
          <w:i/>
          <w:sz w:val="24"/>
          <w:szCs w:val="24"/>
        </w:rPr>
      </w:pPr>
      <w:bookmarkStart w:id="0" w:name="_GoBack"/>
      <w:bookmarkEnd w:id="0"/>
    </w:p>
    <w:p w:rsidR="007A1DB7" w:rsidRPr="00987CA4" w:rsidRDefault="007A1DB7" w:rsidP="00987CA4">
      <w:pPr>
        <w:spacing w:after="0" w:line="252" w:lineRule="auto"/>
        <w:rPr>
          <w:rFonts w:eastAsiaTheme="majorEastAsia" w:cstheme="minorHAnsi"/>
          <w:i/>
          <w:sz w:val="24"/>
          <w:szCs w:val="24"/>
        </w:rPr>
      </w:pPr>
    </w:p>
    <w:sectPr w:rsidR="007A1DB7" w:rsidRPr="00987CA4" w:rsidSect="0083335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E1" w:rsidRDefault="007921E1" w:rsidP="00A74887">
      <w:pPr>
        <w:spacing w:after="0" w:line="240" w:lineRule="auto"/>
      </w:pPr>
      <w:r>
        <w:separator/>
      </w:r>
    </w:p>
  </w:endnote>
  <w:endnote w:type="continuationSeparator" w:id="0">
    <w:p w:rsidR="007921E1" w:rsidRDefault="007921E1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E6" w:rsidRDefault="007921E1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FF08E6">
          <w:t>- 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5B02">
          <w:rPr>
            <w:noProof/>
          </w:rPr>
          <w:t>13</w:t>
        </w:r>
        <w:r>
          <w:rPr>
            <w:noProof/>
          </w:rPr>
          <w:fldChar w:fldCharType="end"/>
        </w:r>
        <w:r w:rsidR="00FF08E6">
          <w:t> -</w:t>
        </w:r>
      </w:sdtContent>
    </w:sdt>
  </w:p>
  <w:p w:rsidR="00FF08E6" w:rsidRDefault="00FF08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E1" w:rsidRDefault="007921E1" w:rsidP="00A74887">
      <w:pPr>
        <w:spacing w:after="0" w:line="240" w:lineRule="auto"/>
      </w:pPr>
      <w:r>
        <w:separator/>
      </w:r>
    </w:p>
  </w:footnote>
  <w:footnote w:type="continuationSeparator" w:id="0">
    <w:p w:rsidR="007921E1" w:rsidRDefault="007921E1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E6" w:rsidRDefault="00FF08E6">
    <w:pPr>
      <w:pStyle w:val="Zhlav"/>
    </w:pPr>
    <w:r>
      <w:rPr>
        <w:noProof/>
        <w:lang w:eastAsia="cs-CZ"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85"/>
    <w:multiLevelType w:val="singleLevel"/>
    <w:tmpl w:val="FC56268A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01D156E9"/>
    <w:multiLevelType w:val="multilevel"/>
    <w:tmpl w:val="FE8E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9193C"/>
    <w:multiLevelType w:val="hybridMultilevel"/>
    <w:tmpl w:val="84BE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8079E"/>
    <w:multiLevelType w:val="hybridMultilevel"/>
    <w:tmpl w:val="5850751C"/>
    <w:lvl w:ilvl="0" w:tplc="470AC27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>
    <w:nsid w:val="40A11288"/>
    <w:multiLevelType w:val="multilevel"/>
    <w:tmpl w:val="4DCA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87255C"/>
    <w:multiLevelType w:val="hybridMultilevel"/>
    <w:tmpl w:val="05282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1801CC"/>
    <w:multiLevelType w:val="hybridMultilevel"/>
    <w:tmpl w:val="D9C289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43240"/>
    <w:multiLevelType w:val="hybridMultilevel"/>
    <w:tmpl w:val="12F4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155F2"/>
    <w:multiLevelType w:val="hybridMultilevel"/>
    <w:tmpl w:val="A9362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442F08"/>
    <w:multiLevelType w:val="hybridMultilevel"/>
    <w:tmpl w:val="25DA805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0510A"/>
    <w:multiLevelType w:val="hybridMultilevel"/>
    <w:tmpl w:val="4DD44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036D0"/>
    <w:multiLevelType w:val="hybridMultilevel"/>
    <w:tmpl w:val="047C6FE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3685D"/>
    <w:multiLevelType w:val="hybridMultilevel"/>
    <w:tmpl w:val="E9340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E00C0"/>
    <w:multiLevelType w:val="hybridMultilevel"/>
    <w:tmpl w:val="D9821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B7494"/>
    <w:multiLevelType w:val="singleLevel"/>
    <w:tmpl w:val="649AE0EC"/>
    <w:lvl w:ilvl="0">
      <w:start w:val="1"/>
      <w:numFmt w:val="decimal"/>
      <w:lvlText w:val="%1."/>
      <w:legacy w:legacy="1" w:legacySpace="0" w:legacyIndent="230"/>
      <w:lvlJc w:val="left"/>
      <w:rPr>
        <w:rFonts w:ascii="Arial Narrow" w:hAnsi="Arial Narrow" w:hint="default"/>
      </w:rPr>
    </w:lvl>
  </w:abstractNum>
  <w:abstractNum w:abstractNumId="20">
    <w:nsid w:val="7FA36D8E"/>
    <w:multiLevelType w:val="hybridMultilevel"/>
    <w:tmpl w:val="079C5C00"/>
    <w:lvl w:ilvl="0" w:tplc="CE2E5C74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5"/>
  </w:num>
  <w:num w:numId="5">
    <w:abstractNumId w:val="13"/>
  </w:num>
  <w:num w:numId="6">
    <w:abstractNumId w:val="11"/>
  </w:num>
  <w:num w:numId="7">
    <w:abstractNumId w:val="19"/>
  </w:num>
  <w:num w:numId="8">
    <w:abstractNumId w:val="3"/>
  </w:num>
  <w:num w:numId="9">
    <w:abstractNumId w:val="4"/>
  </w:num>
  <w:num w:numId="10">
    <w:abstractNumId w:val="2"/>
  </w:num>
  <w:num w:numId="11">
    <w:abstractNumId w:val="17"/>
  </w:num>
  <w:num w:numId="12">
    <w:abstractNumId w:val="6"/>
  </w:num>
  <w:num w:numId="13">
    <w:abstractNumId w:val="16"/>
  </w:num>
  <w:num w:numId="14">
    <w:abstractNumId w:val="14"/>
  </w:num>
  <w:num w:numId="15">
    <w:abstractNumId w:val="12"/>
  </w:num>
  <w:num w:numId="16">
    <w:abstractNumId w:val="8"/>
  </w:num>
  <w:num w:numId="17">
    <w:abstractNumId w:val="9"/>
  </w:num>
  <w:num w:numId="18">
    <w:abstractNumId w:val="7"/>
  </w:num>
  <w:num w:numId="19">
    <w:abstractNumId w:val="1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887"/>
    <w:rsid w:val="0000664B"/>
    <w:rsid w:val="000068AD"/>
    <w:rsid w:val="000305D0"/>
    <w:rsid w:val="00041FA2"/>
    <w:rsid w:val="00051809"/>
    <w:rsid w:val="00056DA8"/>
    <w:rsid w:val="00077621"/>
    <w:rsid w:val="0008355B"/>
    <w:rsid w:val="000B3BDD"/>
    <w:rsid w:val="000C5B02"/>
    <w:rsid w:val="000D0DC9"/>
    <w:rsid w:val="000E5683"/>
    <w:rsid w:val="000E5D5F"/>
    <w:rsid w:val="0011388C"/>
    <w:rsid w:val="001226A4"/>
    <w:rsid w:val="00131DD6"/>
    <w:rsid w:val="00155B99"/>
    <w:rsid w:val="00160147"/>
    <w:rsid w:val="00190D43"/>
    <w:rsid w:val="001A2666"/>
    <w:rsid w:val="001A506D"/>
    <w:rsid w:val="001E1C23"/>
    <w:rsid w:val="00251E78"/>
    <w:rsid w:val="00285C80"/>
    <w:rsid w:val="002F5290"/>
    <w:rsid w:val="0031018D"/>
    <w:rsid w:val="00316C6F"/>
    <w:rsid w:val="003231FE"/>
    <w:rsid w:val="00331B39"/>
    <w:rsid w:val="00334197"/>
    <w:rsid w:val="003437A5"/>
    <w:rsid w:val="003500A8"/>
    <w:rsid w:val="003700D3"/>
    <w:rsid w:val="00390305"/>
    <w:rsid w:val="00393083"/>
    <w:rsid w:val="003A005F"/>
    <w:rsid w:val="003A0DA9"/>
    <w:rsid w:val="003A31BD"/>
    <w:rsid w:val="003A3ED5"/>
    <w:rsid w:val="003C09B1"/>
    <w:rsid w:val="003D245A"/>
    <w:rsid w:val="00414D39"/>
    <w:rsid w:val="004208D5"/>
    <w:rsid w:val="004212DF"/>
    <w:rsid w:val="0043174F"/>
    <w:rsid w:val="0043528A"/>
    <w:rsid w:val="00451A8D"/>
    <w:rsid w:val="00463E0B"/>
    <w:rsid w:val="00470ACB"/>
    <w:rsid w:val="00473271"/>
    <w:rsid w:val="004A2C80"/>
    <w:rsid w:val="004B55F3"/>
    <w:rsid w:val="004B59B6"/>
    <w:rsid w:val="004C6001"/>
    <w:rsid w:val="004E5666"/>
    <w:rsid w:val="004E6122"/>
    <w:rsid w:val="004F3073"/>
    <w:rsid w:val="004F5177"/>
    <w:rsid w:val="005060B2"/>
    <w:rsid w:val="0051354A"/>
    <w:rsid w:val="00521BE3"/>
    <w:rsid w:val="00525416"/>
    <w:rsid w:val="00527CC1"/>
    <w:rsid w:val="00527E66"/>
    <w:rsid w:val="005525C4"/>
    <w:rsid w:val="0057608E"/>
    <w:rsid w:val="00577030"/>
    <w:rsid w:val="00583208"/>
    <w:rsid w:val="00585947"/>
    <w:rsid w:val="00587C42"/>
    <w:rsid w:val="005B1160"/>
    <w:rsid w:val="005C395E"/>
    <w:rsid w:val="006101E3"/>
    <w:rsid w:val="006358F5"/>
    <w:rsid w:val="00635C90"/>
    <w:rsid w:val="006510AF"/>
    <w:rsid w:val="00662030"/>
    <w:rsid w:val="00664BFA"/>
    <w:rsid w:val="00676D60"/>
    <w:rsid w:val="006964CC"/>
    <w:rsid w:val="006B4C5E"/>
    <w:rsid w:val="006D2CEA"/>
    <w:rsid w:val="006F472B"/>
    <w:rsid w:val="00701C3B"/>
    <w:rsid w:val="00706B32"/>
    <w:rsid w:val="0071422F"/>
    <w:rsid w:val="00745998"/>
    <w:rsid w:val="007566B1"/>
    <w:rsid w:val="00770B8B"/>
    <w:rsid w:val="00771D9E"/>
    <w:rsid w:val="007921E1"/>
    <w:rsid w:val="00793FCF"/>
    <w:rsid w:val="007A1DB7"/>
    <w:rsid w:val="007B1F19"/>
    <w:rsid w:val="007C03F3"/>
    <w:rsid w:val="007C24F4"/>
    <w:rsid w:val="007D53F0"/>
    <w:rsid w:val="00800449"/>
    <w:rsid w:val="0083335E"/>
    <w:rsid w:val="0084020D"/>
    <w:rsid w:val="0085137B"/>
    <w:rsid w:val="008544EC"/>
    <w:rsid w:val="0085676A"/>
    <w:rsid w:val="00871996"/>
    <w:rsid w:val="008B3845"/>
    <w:rsid w:val="008D1203"/>
    <w:rsid w:val="008E0C89"/>
    <w:rsid w:val="008F0691"/>
    <w:rsid w:val="00934E90"/>
    <w:rsid w:val="009460E2"/>
    <w:rsid w:val="0096218C"/>
    <w:rsid w:val="00982CB9"/>
    <w:rsid w:val="00986F2E"/>
    <w:rsid w:val="00987CA4"/>
    <w:rsid w:val="00990D57"/>
    <w:rsid w:val="009A0500"/>
    <w:rsid w:val="009A0D6A"/>
    <w:rsid w:val="009A543D"/>
    <w:rsid w:val="009A731B"/>
    <w:rsid w:val="009C0A14"/>
    <w:rsid w:val="009F78DF"/>
    <w:rsid w:val="00A03B54"/>
    <w:rsid w:val="00A100E1"/>
    <w:rsid w:val="00A40120"/>
    <w:rsid w:val="00A461C4"/>
    <w:rsid w:val="00A46440"/>
    <w:rsid w:val="00A513F6"/>
    <w:rsid w:val="00A63721"/>
    <w:rsid w:val="00A74887"/>
    <w:rsid w:val="00A8695E"/>
    <w:rsid w:val="00A92251"/>
    <w:rsid w:val="00A94212"/>
    <w:rsid w:val="00AC6679"/>
    <w:rsid w:val="00AD7A63"/>
    <w:rsid w:val="00AF6623"/>
    <w:rsid w:val="00AF7F59"/>
    <w:rsid w:val="00B06E7D"/>
    <w:rsid w:val="00B473A4"/>
    <w:rsid w:val="00B47DFA"/>
    <w:rsid w:val="00B70A63"/>
    <w:rsid w:val="00B84B24"/>
    <w:rsid w:val="00B96269"/>
    <w:rsid w:val="00BB0466"/>
    <w:rsid w:val="00BB7A01"/>
    <w:rsid w:val="00BD28C6"/>
    <w:rsid w:val="00BE5650"/>
    <w:rsid w:val="00BF010C"/>
    <w:rsid w:val="00C1487A"/>
    <w:rsid w:val="00C326FD"/>
    <w:rsid w:val="00C4143A"/>
    <w:rsid w:val="00C443B0"/>
    <w:rsid w:val="00C45070"/>
    <w:rsid w:val="00C4771D"/>
    <w:rsid w:val="00C51AEA"/>
    <w:rsid w:val="00C52042"/>
    <w:rsid w:val="00C53715"/>
    <w:rsid w:val="00C54707"/>
    <w:rsid w:val="00C56006"/>
    <w:rsid w:val="00C629EE"/>
    <w:rsid w:val="00C75FF2"/>
    <w:rsid w:val="00C872A2"/>
    <w:rsid w:val="00C905F9"/>
    <w:rsid w:val="00C9319F"/>
    <w:rsid w:val="00CD0D4B"/>
    <w:rsid w:val="00CE3B9E"/>
    <w:rsid w:val="00CF78CF"/>
    <w:rsid w:val="00D05327"/>
    <w:rsid w:val="00D2012A"/>
    <w:rsid w:val="00D22B86"/>
    <w:rsid w:val="00D35173"/>
    <w:rsid w:val="00D372D4"/>
    <w:rsid w:val="00D528E5"/>
    <w:rsid w:val="00D713A9"/>
    <w:rsid w:val="00D91412"/>
    <w:rsid w:val="00D95E7D"/>
    <w:rsid w:val="00DA299A"/>
    <w:rsid w:val="00DB2FAB"/>
    <w:rsid w:val="00DD5A66"/>
    <w:rsid w:val="00DF77E4"/>
    <w:rsid w:val="00E13919"/>
    <w:rsid w:val="00E44DDE"/>
    <w:rsid w:val="00E45CFB"/>
    <w:rsid w:val="00E84DFA"/>
    <w:rsid w:val="00E91732"/>
    <w:rsid w:val="00ED6D2A"/>
    <w:rsid w:val="00ED71F8"/>
    <w:rsid w:val="00ED7368"/>
    <w:rsid w:val="00EE210B"/>
    <w:rsid w:val="00F006A8"/>
    <w:rsid w:val="00F1319F"/>
    <w:rsid w:val="00F1570C"/>
    <w:rsid w:val="00F216AE"/>
    <w:rsid w:val="00F2312D"/>
    <w:rsid w:val="00F24750"/>
    <w:rsid w:val="00F32321"/>
    <w:rsid w:val="00F831F0"/>
    <w:rsid w:val="00F93EFB"/>
    <w:rsid w:val="00FC3342"/>
    <w:rsid w:val="00FD6361"/>
    <w:rsid w:val="00FD6E29"/>
    <w:rsid w:val="00FE334B"/>
    <w:rsid w:val="00FE5B45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9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629EE"/>
    <w:pPr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pacing w:after="0" w:line="252" w:lineRule="auto"/>
      <w:contextualSpacing/>
    </w:pPr>
    <w:rPr>
      <w:rFonts w:eastAsiaTheme="majorEastAsia" w:cstheme="minorHAnsi"/>
      <w:iCs/>
      <w:sz w:val="28"/>
      <w:szCs w:val="28"/>
    </w:r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D22B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ln"/>
    <w:uiPriority w:val="99"/>
    <w:rsid w:val="00C629E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Narrow" w:eastAsiaTheme="minorEastAsia" w:hAnsi="Arial Narrow"/>
      <w:sz w:val="24"/>
      <w:szCs w:val="24"/>
      <w:lang w:eastAsia="cs-CZ"/>
    </w:rPr>
  </w:style>
  <w:style w:type="character" w:customStyle="1" w:styleId="FontStyle114">
    <w:name w:val="Font Style114"/>
    <w:basedOn w:val="Standardnpsmoodstavce"/>
    <w:uiPriority w:val="99"/>
    <w:rsid w:val="00C629EE"/>
    <w:rPr>
      <w:rFonts w:ascii="Arial Narrow" w:hAnsi="Arial Narrow" w:cs="Arial Narrow"/>
      <w:smallCaps/>
      <w:sz w:val="18"/>
      <w:szCs w:val="18"/>
    </w:rPr>
  </w:style>
  <w:style w:type="character" w:customStyle="1" w:styleId="FontStyle139">
    <w:name w:val="Font Style139"/>
    <w:basedOn w:val="Standardnpsmoodstavce"/>
    <w:uiPriority w:val="99"/>
    <w:rsid w:val="00C629EE"/>
    <w:rPr>
      <w:rFonts w:ascii="Arial Narrow" w:hAnsi="Arial Narrow" w:cs="Arial Narrow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6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2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934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85481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5831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1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241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72034">
                              <w:marLeft w:val="99"/>
                              <w:marRight w:val="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394827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5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10803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1923">
                              <w:marLeft w:val="99"/>
                              <w:marRight w:val="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191122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260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576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9741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110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1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2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6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5189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431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8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690">
                      <w:marLeft w:val="10"/>
                      <w:marRight w:val="10"/>
                      <w:marTop w:val="0"/>
                      <w:marBottom w:val="480"/>
                      <w:divBdr>
                        <w:top w:val="single" w:sz="4" w:space="0" w:color="AAAAAA"/>
                        <w:left w:val="single" w:sz="36" w:space="0" w:color="1E90FF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926332250">
                          <w:marLeft w:val="516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4976">
                          <w:marLeft w:val="5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oubor:2008.03.12._Pavel_Kohout_by_Kubik_02.JPG" TargetMode="External"/><Relationship Id="rId13" Type="http://schemas.openxmlformats.org/officeDocument/2006/relationships/hyperlink" Target="http://www.youtube.com/watch?v=w2NKIoO1McA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ndrejev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cs.wikipedia.org/wiki/Soubor:Jelena_Masinova_Pavel_Kohout.jp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z/url?sa=i&amp;rct=j&amp;q=&amp;esrc=s&amp;frm=1&amp;source=images&amp;cd=&amp;cad=rja&amp;docid=uzlNlX6p0aNYpM&amp;tbnid=qSfcgcZTcovAfM:&amp;ved=0CAUQjRw&amp;url=http://www.odaha.com/tomas-odaha/recenze/cetba/leonid-andrejev-moje-zapisky&amp;ei=VxcOUpKlAvLM0AWR0oH4Cw&amp;bvm=bv.50768961,d.d2k&amp;psig=AFQjCNGUX5IqdVCfiMVnsVan749Q60BYPA&amp;ust=13767415701091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2256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2014-09-14T15:35:00Z</dcterms:created>
  <dcterms:modified xsi:type="dcterms:W3CDTF">2014-09-14T15:35:00Z</dcterms:modified>
</cp:coreProperties>
</file>