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6D" w:rsidRPr="00FF6A3C" w:rsidRDefault="00A8046D" w:rsidP="00FF6A3C"/>
    <w:p w:rsidR="00A8046D" w:rsidRDefault="00A8046D" w:rsidP="001A0D82">
      <w:pPr>
        <w:spacing w:before="240" w:line="252" w:lineRule="auto"/>
        <w:jc w:val="both"/>
        <w:rPr>
          <w:rFonts w:eastAsiaTheme="majorEastAsia" w:cstheme="minorHAnsi"/>
          <w:b/>
          <w:iCs/>
          <w:sz w:val="28"/>
          <w:szCs w:val="28"/>
          <w:highlight w:val="red"/>
        </w:rPr>
      </w:pPr>
      <w:r>
        <w:rPr>
          <w:noProof/>
          <w:lang w:eastAsia="cs-CZ"/>
        </w:rPr>
        <w:drawing>
          <wp:inline distT="0" distB="0" distL="0" distR="0">
            <wp:extent cx="1141730" cy="403860"/>
            <wp:effectExtent l="0" t="0" r="1270" b="0"/>
            <wp:docPr id="5" name="obrázek 4" descr="Logo Žižkovského divadla Járy Cimr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Žižkovského divadla Járy Cimrma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6D" w:rsidRPr="00A8046D" w:rsidRDefault="00A8046D" w:rsidP="00A8046D">
      <w:pPr>
        <w:spacing w:before="240" w:line="252" w:lineRule="auto"/>
        <w:rPr>
          <w:rFonts w:eastAsiaTheme="majorEastAsia" w:cstheme="minorHAnsi"/>
          <w:b/>
          <w:iCs/>
          <w:sz w:val="28"/>
          <w:szCs w:val="28"/>
        </w:rPr>
      </w:pPr>
      <w:r w:rsidRPr="00A8046D">
        <w:rPr>
          <w:rFonts w:eastAsiaTheme="majorEastAsia" w:cstheme="minorHAnsi"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746125</wp:posOffset>
            </wp:positionV>
            <wp:extent cx="2383155" cy="1790700"/>
            <wp:effectExtent l="19050" t="0" r="0" b="0"/>
            <wp:wrapTight wrapText="bothSides">
              <wp:wrapPolygon edited="0">
                <wp:start x="-173" y="0"/>
                <wp:lineTo x="-173" y="21370"/>
                <wp:lineTo x="21583" y="21370"/>
                <wp:lineTo x="21583" y="0"/>
                <wp:lineTo x="-173" y="0"/>
              </wp:wrapPolygon>
            </wp:wrapTight>
            <wp:docPr id="8" name="obrázek 7" descr="http://upload.wikimedia.org/wikipedia/commons/thumb/6/6f/Praha_Zizkovske_divadlo_Jary_Cimrmana.jpg/250px-Praha_Zizkovske_divadlo_Jary_Cimrman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6/6f/Praha_Zizkovske_divadlo_Jary_Cimrmana.jpg/250px-Praha_Zizkovske_divadlo_Jary_Cimrman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46D">
        <w:rPr>
          <w:rFonts w:eastAsiaTheme="majorEastAsia" w:cstheme="minorHAnsi"/>
          <w:iCs/>
          <w:sz w:val="28"/>
          <w:szCs w:val="28"/>
        </w:rPr>
        <w:t>Žižkovské divadlo Járy Cimrmana je pražské divadlo, z jehož repertoáru jsou nejznámější hry</w:t>
      </w:r>
      <w:r w:rsidRPr="00A8046D">
        <w:rPr>
          <w:rFonts w:eastAsiaTheme="majorEastAsia" w:cstheme="minorHAnsi"/>
          <w:b/>
          <w:iCs/>
          <w:sz w:val="28"/>
          <w:szCs w:val="28"/>
        </w:rPr>
        <w:t xml:space="preserve"> Ladislava Smoljaka a Zdeňka Svěráka </w:t>
      </w:r>
      <w:r w:rsidRPr="00A8046D">
        <w:rPr>
          <w:rFonts w:eastAsiaTheme="majorEastAsia" w:cstheme="minorHAnsi"/>
          <w:iCs/>
          <w:sz w:val="28"/>
          <w:szCs w:val="28"/>
        </w:rPr>
        <w:t>s tematikou fiktivního</w:t>
      </w:r>
      <w:r w:rsidRPr="00A8046D">
        <w:rPr>
          <w:rFonts w:eastAsiaTheme="majorEastAsia" w:cstheme="minorHAnsi"/>
          <w:b/>
          <w:iCs/>
          <w:sz w:val="28"/>
          <w:szCs w:val="28"/>
        </w:rPr>
        <w:t xml:space="preserve"> </w:t>
      </w:r>
      <w:r w:rsidRPr="00A8046D">
        <w:rPr>
          <w:rFonts w:eastAsiaTheme="majorEastAsia" w:cstheme="minorHAnsi"/>
          <w:iCs/>
          <w:sz w:val="28"/>
          <w:szCs w:val="28"/>
        </w:rPr>
        <w:t>českého génia</w:t>
      </w:r>
      <w:r w:rsidRPr="00A8046D">
        <w:rPr>
          <w:rFonts w:eastAsiaTheme="majorEastAsia" w:cstheme="minorHAnsi"/>
          <w:b/>
          <w:iCs/>
          <w:sz w:val="28"/>
          <w:szCs w:val="28"/>
        </w:rPr>
        <w:t xml:space="preserve"> Járy Cimrmana. </w:t>
      </w:r>
      <w:r w:rsidRPr="00A8046D">
        <w:rPr>
          <w:rFonts w:eastAsiaTheme="majorEastAsia" w:cstheme="minorHAnsi"/>
          <w:iCs/>
          <w:sz w:val="28"/>
          <w:szCs w:val="28"/>
        </w:rPr>
        <w:t>V divadle hrají pouze</w:t>
      </w:r>
      <w:r w:rsidRPr="00A8046D">
        <w:rPr>
          <w:rFonts w:eastAsiaTheme="majorEastAsia" w:cstheme="minorHAnsi"/>
          <w:b/>
          <w:iCs/>
          <w:sz w:val="28"/>
          <w:szCs w:val="28"/>
        </w:rPr>
        <w:t xml:space="preserve"> muži.</w:t>
      </w:r>
      <w:r w:rsidRPr="00A8046D">
        <w:t xml:space="preserve"> </w:t>
      </w:r>
    </w:p>
    <w:p w:rsidR="00A8046D" w:rsidRPr="00A8046D" w:rsidRDefault="00A8046D" w:rsidP="00A8046D">
      <w:pPr>
        <w:spacing w:before="240" w:line="252" w:lineRule="auto"/>
        <w:rPr>
          <w:rFonts w:eastAsiaTheme="majorEastAsia" w:cstheme="minorHAnsi"/>
          <w:b/>
          <w:iCs/>
          <w:sz w:val="28"/>
          <w:szCs w:val="28"/>
        </w:rPr>
      </w:pPr>
      <w:r w:rsidRPr="00A8046D">
        <w:rPr>
          <w:rFonts w:eastAsiaTheme="majorEastAsia" w:cstheme="minorHAnsi"/>
          <w:b/>
          <w:iCs/>
          <w:sz w:val="28"/>
          <w:szCs w:val="28"/>
        </w:rPr>
        <w:t>K prvnímu zkušebnímu představení</w:t>
      </w:r>
      <w:r w:rsidRPr="00A8046D">
        <w:rPr>
          <w:rFonts w:eastAsiaTheme="majorEastAsia" w:cstheme="minorHAnsi"/>
          <w:iCs/>
          <w:sz w:val="28"/>
          <w:szCs w:val="28"/>
        </w:rPr>
        <w:t xml:space="preserve"> došlo </w:t>
      </w:r>
      <w:proofErr w:type="gramStart"/>
      <w:r w:rsidRPr="00A8046D">
        <w:rPr>
          <w:rFonts w:eastAsiaTheme="majorEastAsia" w:cstheme="minorHAnsi"/>
          <w:b/>
          <w:iCs/>
          <w:sz w:val="28"/>
          <w:szCs w:val="28"/>
        </w:rPr>
        <w:t>19.6.1967</w:t>
      </w:r>
      <w:proofErr w:type="gramEnd"/>
      <w:r w:rsidRPr="00A8046D">
        <w:rPr>
          <w:rFonts w:eastAsiaTheme="majorEastAsia" w:cstheme="minorHAnsi"/>
          <w:iCs/>
          <w:sz w:val="28"/>
          <w:szCs w:val="28"/>
        </w:rPr>
        <w:t xml:space="preserve"> v Malostranské besedě (pro rodiny a známé) a oficiálně pro veřejnost (4.10.1967) - šlo o hru</w:t>
      </w:r>
      <w:r w:rsidRPr="00A8046D">
        <w:rPr>
          <w:rFonts w:eastAsiaTheme="majorEastAsia" w:cstheme="minorHAnsi"/>
          <w:b/>
          <w:iCs/>
          <w:sz w:val="28"/>
          <w:szCs w:val="28"/>
        </w:rPr>
        <w:t xml:space="preserve"> Akt.</w:t>
      </w:r>
    </w:p>
    <w:p w:rsidR="00A8046D" w:rsidRPr="00A8046D" w:rsidRDefault="00A8046D" w:rsidP="00A8046D">
      <w:pPr>
        <w:spacing w:before="240" w:line="252" w:lineRule="auto"/>
        <w:rPr>
          <w:rFonts w:eastAsiaTheme="majorEastAsia" w:cstheme="minorHAnsi"/>
          <w:iCs/>
          <w:sz w:val="24"/>
          <w:szCs w:val="24"/>
        </w:rPr>
      </w:pPr>
      <w:r w:rsidRPr="00A8046D">
        <w:rPr>
          <w:rFonts w:eastAsiaTheme="majorEastAsia" w:cstheme="minorHAnsi"/>
          <w:iCs/>
          <w:sz w:val="24"/>
          <w:szCs w:val="24"/>
        </w:rPr>
        <w:t>V lednu 1972 se DJC nastěhovalo a působilo v pražské Redutě.</w:t>
      </w:r>
    </w:p>
    <w:p w:rsidR="00A8046D" w:rsidRPr="00A8046D" w:rsidRDefault="00A8046D" w:rsidP="00A8046D">
      <w:pPr>
        <w:spacing w:before="240" w:line="252" w:lineRule="auto"/>
        <w:rPr>
          <w:rFonts w:eastAsiaTheme="majorEastAsia" w:cstheme="minorHAnsi"/>
          <w:iCs/>
          <w:sz w:val="24"/>
          <w:szCs w:val="24"/>
        </w:rPr>
      </w:pPr>
      <w:r w:rsidRPr="00A8046D">
        <w:rPr>
          <w:rFonts w:eastAsiaTheme="majorEastAsia" w:cstheme="minorHAnsi"/>
          <w:iCs/>
          <w:sz w:val="24"/>
          <w:szCs w:val="24"/>
        </w:rPr>
        <w:t xml:space="preserve">Od října 1974 DJC vystupovalo bez kulis, kostýmů a rekvizit na alternativních scénách - strahovská Sedmička, </w:t>
      </w:r>
      <w:proofErr w:type="gramStart"/>
      <w:r w:rsidRPr="00A8046D">
        <w:rPr>
          <w:rFonts w:eastAsiaTheme="majorEastAsia" w:cstheme="minorHAnsi"/>
          <w:iCs/>
          <w:sz w:val="24"/>
          <w:szCs w:val="24"/>
        </w:rPr>
        <w:t>kolej 5.května</w:t>
      </w:r>
      <w:proofErr w:type="gramEnd"/>
      <w:r w:rsidRPr="00A8046D">
        <w:rPr>
          <w:rFonts w:eastAsiaTheme="majorEastAsia" w:cstheme="minorHAnsi"/>
          <w:iCs/>
          <w:sz w:val="24"/>
          <w:szCs w:val="24"/>
        </w:rPr>
        <w:t>, Klub chemiků, Divadlo v Řeznické.</w:t>
      </w:r>
    </w:p>
    <w:p w:rsidR="00A8046D" w:rsidRDefault="00A8046D" w:rsidP="00A8046D">
      <w:pPr>
        <w:spacing w:before="240" w:line="252" w:lineRule="auto"/>
        <w:rPr>
          <w:rFonts w:eastAsiaTheme="majorEastAsia" w:cstheme="minorHAnsi"/>
          <w:b/>
          <w:iCs/>
          <w:sz w:val="28"/>
          <w:szCs w:val="28"/>
        </w:rPr>
      </w:pPr>
      <w:r w:rsidRPr="00A8046D">
        <w:rPr>
          <w:rFonts w:eastAsiaTheme="majorEastAsia" w:cstheme="minorHAnsi"/>
          <w:iCs/>
          <w:sz w:val="28"/>
          <w:szCs w:val="28"/>
        </w:rPr>
        <w:t>Od roku</w:t>
      </w:r>
      <w:r w:rsidRPr="00A8046D">
        <w:rPr>
          <w:rFonts w:eastAsiaTheme="majorEastAsia" w:cstheme="minorHAnsi"/>
          <w:b/>
          <w:iCs/>
          <w:sz w:val="28"/>
          <w:szCs w:val="28"/>
        </w:rPr>
        <w:t xml:space="preserve"> 1992 Žižkovské divadlo Járy Cimrmana, </w:t>
      </w:r>
      <w:r w:rsidRPr="00A8046D">
        <w:rPr>
          <w:rFonts w:eastAsiaTheme="majorEastAsia" w:cstheme="minorHAnsi"/>
          <w:iCs/>
          <w:sz w:val="28"/>
          <w:szCs w:val="28"/>
        </w:rPr>
        <w:t>příspěvková organizace</w:t>
      </w:r>
      <w:r w:rsidRPr="00A8046D">
        <w:rPr>
          <w:rFonts w:eastAsiaTheme="majorEastAsia" w:cstheme="minorHAnsi"/>
          <w:b/>
          <w:iCs/>
          <w:sz w:val="28"/>
          <w:szCs w:val="28"/>
        </w:rPr>
        <w:t xml:space="preserve"> sídlí Štítného 520/5, 130 00, Praha 3 - Žižkov.</w:t>
      </w:r>
    </w:p>
    <w:p w:rsidR="00A8046D" w:rsidRPr="00A8046D" w:rsidRDefault="00A8046D" w:rsidP="00A8046D">
      <w:pPr>
        <w:spacing w:before="240" w:line="252" w:lineRule="auto"/>
        <w:rPr>
          <w:rFonts w:eastAsiaTheme="majorEastAsia" w:cstheme="minorHAnsi"/>
          <w:b/>
          <w:iCs/>
          <w:sz w:val="32"/>
          <w:szCs w:val="32"/>
        </w:rPr>
      </w:pPr>
      <w:r w:rsidRPr="00A8046D">
        <w:rPr>
          <w:rFonts w:eastAsiaTheme="majorEastAsia" w:cstheme="minorHAnsi"/>
          <w:b/>
          <w:iCs/>
          <w:sz w:val="32"/>
          <w:szCs w:val="32"/>
          <w:highlight w:val="red"/>
        </w:rPr>
        <w:t>Doplňte podle vlastních znalostí názvy her:</w:t>
      </w:r>
      <w:r w:rsidRPr="00A8046D">
        <w:rPr>
          <w:rFonts w:eastAsiaTheme="majorEastAsia" w:cstheme="minorHAnsi"/>
          <w:b/>
          <w:iCs/>
          <w:sz w:val="32"/>
          <w:szCs w:val="32"/>
        </w:rPr>
        <w:t xml:space="preserve"> </w:t>
      </w:r>
    </w:p>
    <w:p w:rsidR="00A8046D" w:rsidRPr="00762ADD" w:rsidRDefault="00A8046D" w:rsidP="00A8046D">
      <w:pPr>
        <w:pStyle w:val="Odstavecseseznamem"/>
        <w:numPr>
          <w:ilvl w:val="0"/>
          <w:numId w:val="19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Akt, 1967</w:t>
      </w:r>
    </w:p>
    <w:p w:rsidR="00A8046D" w:rsidRPr="00762ADD" w:rsidRDefault="00A8046D" w:rsidP="00A8046D">
      <w:pPr>
        <w:pStyle w:val="Odstavecseseznamem"/>
        <w:numPr>
          <w:ilvl w:val="0"/>
          <w:numId w:val="19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Vyšetřování ztráty ………knihy, 1967</w:t>
      </w:r>
    </w:p>
    <w:p w:rsidR="00A8046D" w:rsidRPr="00762ADD" w:rsidRDefault="00A8046D" w:rsidP="00A8046D">
      <w:pPr>
        <w:pStyle w:val="Odstavecseseznamem"/>
        <w:numPr>
          <w:ilvl w:val="0"/>
          <w:numId w:val="19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Hospoda Na ………</w:t>
      </w:r>
      <w:proofErr w:type="gramStart"/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….., 1969</w:t>
      </w:r>
      <w:proofErr w:type="gramEnd"/>
    </w:p>
    <w:p w:rsidR="00A8046D" w:rsidRPr="00762ADD" w:rsidRDefault="00A8046D" w:rsidP="00A8046D">
      <w:pPr>
        <w:pStyle w:val="Odstavecseseznamem"/>
        <w:numPr>
          <w:ilvl w:val="0"/>
          <w:numId w:val="19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 xml:space="preserve">……………. v salonním </w:t>
      </w:r>
      <w:proofErr w:type="spellStart"/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coupé</w:t>
      </w:r>
      <w:proofErr w:type="spellEnd"/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, 1970</w:t>
      </w:r>
    </w:p>
    <w:p w:rsidR="00A8046D" w:rsidRPr="00762ADD" w:rsidRDefault="00A8046D" w:rsidP="00A8046D">
      <w:pPr>
        <w:pStyle w:val="Odstavecseseznamem"/>
        <w:numPr>
          <w:ilvl w:val="0"/>
          <w:numId w:val="19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…………. Bobeš, 1971</w:t>
      </w:r>
    </w:p>
    <w:p w:rsidR="00A8046D" w:rsidRPr="00762ADD" w:rsidRDefault="00A8046D" w:rsidP="00A8046D">
      <w:pPr>
        <w:pStyle w:val="Odstavecseseznamem"/>
        <w:numPr>
          <w:ilvl w:val="0"/>
          <w:numId w:val="19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Dlouhý, Široký a …………</w:t>
      </w:r>
      <w:proofErr w:type="gramStart"/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….., 1974</w:t>
      </w:r>
      <w:proofErr w:type="gramEnd"/>
    </w:p>
    <w:p w:rsidR="00A8046D" w:rsidRPr="00762ADD" w:rsidRDefault="00A8046D" w:rsidP="00A8046D">
      <w:pPr>
        <w:pStyle w:val="Odstavecseseznamem"/>
        <w:numPr>
          <w:ilvl w:val="0"/>
          <w:numId w:val="19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Posel z L………………., 1977</w:t>
      </w:r>
    </w:p>
    <w:p w:rsidR="00A8046D" w:rsidRPr="00762ADD" w:rsidRDefault="00A8046D" w:rsidP="00A8046D">
      <w:pPr>
        <w:pStyle w:val="Odstavecseseznamem"/>
        <w:numPr>
          <w:ilvl w:val="0"/>
          <w:numId w:val="19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Lijavec, 1982</w:t>
      </w:r>
    </w:p>
    <w:p w:rsidR="00A8046D" w:rsidRPr="00762ADD" w:rsidRDefault="00A8046D" w:rsidP="00A8046D">
      <w:pPr>
        <w:pStyle w:val="Odstavecseseznamem"/>
        <w:numPr>
          <w:ilvl w:val="0"/>
          <w:numId w:val="19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Dobytí ………</w:t>
      </w:r>
      <w:proofErr w:type="gramStart"/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….. pólu</w:t>
      </w:r>
      <w:proofErr w:type="gramEnd"/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, 1985</w:t>
      </w:r>
    </w:p>
    <w:p w:rsidR="00A8046D" w:rsidRPr="00762ADD" w:rsidRDefault="00A8046D" w:rsidP="00A8046D">
      <w:pPr>
        <w:pStyle w:val="Odstavecseseznamem"/>
        <w:numPr>
          <w:ilvl w:val="0"/>
          <w:numId w:val="19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Blaník, 1990</w:t>
      </w:r>
    </w:p>
    <w:p w:rsidR="00A8046D" w:rsidRPr="00762ADD" w:rsidRDefault="00A8046D" w:rsidP="00A8046D">
      <w:pPr>
        <w:pStyle w:val="Odstavecseseznamem"/>
        <w:numPr>
          <w:ilvl w:val="0"/>
          <w:numId w:val="19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Záskok, 1994</w:t>
      </w:r>
    </w:p>
    <w:p w:rsidR="00A8046D" w:rsidRPr="00762ADD" w:rsidRDefault="00A8046D" w:rsidP="00A8046D">
      <w:pPr>
        <w:pStyle w:val="Odstavecseseznamem"/>
        <w:numPr>
          <w:ilvl w:val="0"/>
          <w:numId w:val="19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proofErr w:type="spellStart"/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Šv</w:t>
      </w:r>
      <w:proofErr w:type="spellEnd"/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…</w:t>
      </w:r>
      <w:proofErr w:type="gramStart"/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….., 1997</w:t>
      </w:r>
      <w:proofErr w:type="gramEnd"/>
    </w:p>
    <w:p w:rsidR="00A8046D" w:rsidRPr="00762ADD" w:rsidRDefault="00A8046D" w:rsidP="00A8046D">
      <w:pPr>
        <w:pStyle w:val="Odstavecseseznamem"/>
        <w:numPr>
          <w:ilvl w:val="0"/>
          <w:numId w:val="19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…………</w:t>
      </w:r>
      <w:proofErr w:type="gramStart"/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….. nebe</w:t>
      </w:r>
      <w:proofErr w:type="gramEnd"/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, 2008</w:t>
      </w:r>
    </w:p>
    <w:p w:rsidR="00A8046D" w:rsidRDefault="00A8046D" w:rsidP="00A8046D">
      <w:pPr>
        <w:spacing w:before="240" w:line="252" w:lineRule="auto"/>
        <w:rPr>
          <w:rFonts w:eastAsiaTheme="majorEastAsia" w:cstheme="minorHAnsi"/>
          <w:b/>
          <w:iCs/>
          <w:sz w:val="28"/>
          <w:szCs w:val="28"/>
        </w:rPr>
      </w:pPr>
      <w:r w:rsidRPr="00A8046D">
        <w:rPr>
          <w:rFonts w:eastAsiaTheme="majorEastAsia" w:cstheme="minorHAnsi"/>
          <w:b/>
          <w:iCs/>
          <w:sz w:val="28"/>
          <w:szCs w:val="28"/>
          <w:highlight w:val="red"/>
        </w:rPr>
        <w:lastRenderedPageBreak/>
        <w:t>Zdeněk Svěrák</w:t>
      </w:r>
      <w:r w:rsidRPr="00A8046D">
        <w:rPr>
          <w:rFonts w:eastAsiaTheme="majorEastAsia" w:cstheme="minorHAnsi"/>
          <w:b/>
          <w:iCs/>
          <w:sz w:val="28"/>
          <w:szCs w:val="28"/>
        </w:rPr>
        <w:t xml:space="preserve"> </w:t>
      </w:r>
      <w:r>
        <w:rPr>
          <w:noProof/>
          <w:color w:val="0000FF"/>
          <w:sz w:val="21"/>
          <w:szCs w:val="21"/>
          <w:lang w:eastAsia="cs-CZ"/>
        </w:rPr>
        <w:drawing>
          <wp:inline distT="0" distB="0" distL="0" distR="0">
            <wp:extent cx="2093595" cy="2787650"/>
            <wp:effectExtent l="19050" t="0" r="1905" b="0"/>
            <wp:docPr id="10" name="obrázek 10" descr="Zdeněk Svěrák v roce 2007">
              <a:hlinkClick xmlns:a="http://schemas.openxmlformats.org/drawingml/2006/main" r:id="rId11" tooltip="&quot;Zdeněk Svěrák v roce 200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deněk Svěrák v roce 2007">
                      <a:hlinkClick r:id="rId11" tooltip="&quot;Zdeněk Svěrák v roce 200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78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6D" w:rsidRDefault="00A8046D" w:rsidP="00A8046D">
      <w:pPr>
        <w:spacing w:before="240" w:line="252" w:lineRule="auto"/>
        <w:rPr>
          <w:rFonts w:eastAsiaTheme="majorEastAsia" w:cstheme="minorHAnsi"/>
          <w:i/>
          <w:iCs/>
          <w:sz w:val="28"/>
          <w:szCs w:val="28"/>
        </w:rPr>
      </w:pPr>
      <w:r w:rsidRPr="00A8046D">
        <w:rPr>
          <w:rFonts w:eastAsiaTheme="majorEastAsia" w:cstheme="minorHAnsi"/>
          <w:i/>
          <w:iCs/>
          <w:sz w:val="28"/>
          <w:szCs w:val="28"/>
        </w:rPr>
        <w:t xml:space="preserve">(* 28. března 1936 Praha) je český humorista, dramatik, scenárista, textař a herec. </w:t>
      </w:r>
    </w:p>
    <w:p w:rsidR="00A8046D" w:rsidRPr="00A8046D" w:rsidRDefault="00A8046D" w:rsidP="00A8046D">
      <w:pPr>
        <w:spacing w:before="240" w:line="252" w:lineRule="auto"/>
        <w:rPr>
          <w:rFonts w:eastAsiaTheme="majorEastAsia" w:cstheme="minorHAnsi"/>
          <w:iCs/>
          <w:sz w:val="28"/>
          <w:szCs w:val="28"/>
        </w:rPr>
      </w:pPr>
      <w:r w:rsidRPr="00A8046D">
        <w:rPr>
          <w:rFonts w:eastAsiaTheme="majorEastAsia" w:cstheme="minorHAnsi"/>
          <w:iCs/>
          <w:sz w:val="28"/>
          <w:szCs w:val="28"/>
        </w:rPr>
        <w:t xml:space="preserve">Společně s Ladislavem Smoljakem a Jiřím Šebánkem vymyslel postavu fiktivního českého </w:t>
      </w:r>
      <w:r w:rsidRPr="00A8046D">
        <w:rPr>
          <w:rFonts w:eastAsiaTheme="majorEastAsia" w:cstheme="minorHAnsi"/>
          <w:iCs/>
          <w:color w:val="FF0000"/>
          <w:sz w:val="28"/>
          <w:szCs w:val="28"/>
        </w:rPr>
        <w:t>génia Járy Cimrmana.</w:t>
      </w:r>
      <w:r w:rsidRPr="00A8046D">
        <w:rPr>
          <w:rFonts w:eastAsiaTheme="majorEastAsia" w:cstheme="minorHAnsi"/>
          <w:iCs/>
          <w:sz w:val="28"/>
          <w:szCs w:val="28"/>
        </w:rPr>
        <w:t xml:space="preserve"> S Ladislavem Smoljakem napsali pro </w:t>
      </w:r>
      <w:r w:rsidRPr="00A8046D">
        <w:rPr>
          <w:rFonts w:eastAsiaTheme="majorEastAsia" w:cstheme="minorHAnsi"/>
          <w:iCs/>
          <w:sz w:val="28"/>
          <w:szCs w:val="28"/>
          <w:highlight w:val="green"/>
        </w:rPr>
        <w:t>Divadlo Járy Cimrmana</w:t>
      </w:r>
      <w:r w:rsidRPr="00A8046D">
        <w:rPr>
          <w:rFonts w:eastAsiaTheme="majorEastAsia" w:cstheme="minorHAnsi"/>
          <w:iCs/>
          <w:color w:val="FF0000"/>
          <w:sz w:val="28"/>
          <w:szCs w:val="28"/>
        </w:rPr>
        <w:t xml:space="preserve"> </w:t>
      </w:r>
      <w:r w:rsidRPr="00A8046D">
        <w:rPr>
          <w:rFonts w:eastAsiaTheme="majorEastAsia" w:cstheme="minorHAnsi"/>
          <w:iCs/>
          <w:sz w:val="28"/>
          <w:szCs w:val="28"/>
        </w:rPr>
        <w:t xml:space="preserve">řadu divadelních her, jako jejichž fiktivní (spolu)autor je uváděn právě Jára Cimrman. Ten je také hlavním hrdinou jejich společného celovečerního filmu </w:t>
      </w:r>
      <w:r w:rsidRPr="00A8046D">
        <w:rPr>
          <w:rFonts w:eastAsiaTheme="majorEastAsia" w:cstheme="minorHAnsi"/>
          <w:iCs/>
          <w:sz w:val="28"/>
          <w:szCs w:val="28"/>
          <w:highlight w:val="yellow"/>
        </w:rPr>
        <w:t>Jára Cimrman ležící, spící.</w:t>
      </w:r>
    </w:p>
    <w:p w:rsidR="00A8046D" w:rsidRPr="00A8046D" w:rsidRDefault="00A8046D" w:rsidP="00A8046D">
      <w:pPr>
        <w:spacing w:before="240" w:line="252" w:lineRule="auto"/>
        <w:rPr>
          <w:rFonts w:eastAsiaTheme="majorEastAsia" w:cstheme="minorHAnsi"/>
          <w:i/>
          <w:iCs/>
          <w:sz w:val="28"/>
          <w:szCs w:val="28"/>
        </w:rPr>
      </w:pPr>
      <w:r w:rsidRPr="00A8046D">
        <w:rPr>
          <w:rFonts w:eastAsiaTheme="majorEastAsia" w:cstheme="minorHAnsi"/>
          <w:iCs/>
          <w:sz w:val="28"/>
          <w:szCs w:val="28"/>
        </w:rPr>
        <w:t xml:space="preserve">Jako scenárista se Zdeněk Svěrák podílel na řadě </w:t>
      </w:r>
      <w:r w:rsidRPr="00A8046D">
        <w:rPr>
          <w:rFonts w:eastAsiaTheme="majorEastAsia" w:cstheme="minorHAnsi"/>
          <w:b/>
          <w:iCs/>
          <w:sz w:val="28"/>
          <w:szCs w:val="28"/>
        </w:rPr>
        <w:t>celovečerních filmů</w:t>
      </w:r>
      <w:r w:rsidRPr="00A8046D">
        <w:rPr>
          <w:rFonts w:eastAsiaTheme="majorEastAsia" w:cstheme="minorHAnsi"/>
          <w:iCs/>
          <w:sz w:val="28"/>
          <w:szCs w:val="28"/>
        </w:rPr>
        <w:t xml:space="preserve">, často režírovaných </w:t>
      </w:r>
      <w:r>
        <w:rPr>
          <w:rFonts w:eastAsiaTheme="majorEastAsia" w:cstheme="minorHAnsi"/>
          <w:iCs/>
          <w:sz w:val="28"/>
          <w:szCs w:val="28"/>
        </w:rPr>
        <w:t xml:space="preserve">Ladislavem </w:t>
      </w:r>
      <w:r w:rsidRPr="00A8046D">
        <w:rPr>
          <w:rFonts w:eastAsiaTheme="majorEastAsia" w:cstheme="minorHAnsi"/>
          <w:iCs/>
          <w:color w:val="FF0000"/>
          <w:sz w:val="28"/>
          <w:szCs w:val="28"/>
        </w:rPr>
        <w:t>Smoljakem</w:t>
      </w:r>
      <w:r w:rsidRPr="00A8046D">
        <w:rPr>
          <w:rFonts w:eastAsiaTheme="majorEastAsia" w:cstheme="minorHAnsi"/>
          <w:iCs/>
          <w:sz w:val="28"/>
          <w:szCs w:val="28"/>
        </w:rPr>
        <w:t>. Je úspěšný také jako herec. Ztvárnil hlavní roli mj. ve filmu</w:t>
      </w:r>
      <w:r w:rsidRPr="00A8046D">
        <w:rPr>
          <w:rFonts w:eastAsiaTheme="majorEastAsia" w:cstheme="minorHAnsi"/>
          <w:i/>
          <w:iCs/>
          <w:sz w:val="28"/>
          <w:szCs w:val="28"/>
        </w:rPr>
        <w:t xml:space="preserve"> Kolja</w:t>
      </w:r>
      <w:r w:rsidRPr="00A8046D">
        <w:rPr>
          <w:rFonts w:eastAsiaTheme="majorEastAsia" w:cstheme="minorHAnsi"/>
          <w:iCs/>
          <w:sz w:val="28"/>
          <w:szCs w:val="28"/>
        </w:rPr>
        <w:t xml:space="preserve"> (natočeném podle jeho vlastního scénáře), jejž režíroval jeho syn Jan Svěrák. Tento film získal nejen sedm </w:t>
      </w:r>
      <w:r w:rsidRPr="00A8046D">
        <w:rPr>
          <w:rFonts w:eastAsiaTheme="majorEastAsia" w:cstheme="minorHAnsi"/>
          <w:iCs/>
          <w:color w:val="FFC000"/>
          <w:sz w:val="28"/>
          <w:szCs w:val="28"/>
        </w:rPr>
        <w:t>Českých lvů</w:t>
      </w:r>
      <w:r w:rsidRPr="00A8046D">
        <w:rPr>
          <w:rFonts w:eastAsiaTheme="majorEastAsia" w:cstheme="minorHAnsi"/>
          <w:iCs/>
          <w:sz w:val="28"/>
          <w:szCs w:val="28"/>
        </w:rPr>
        <w:t>, ale i dvě prestižní světová</w:t>
      </w:r>
      <w:r w:rsidRPr="00A8046D">
        <w:rPr>
          <w:rFonts w:eastAsiaTheme="majorEastAsia" w:cstheme="minorHAnsi"/>
          <w:i/>
          <w:iCs/>
          <w:sz w:val="28"/>
          <w:szCs w:val="28"/>
        </w:rPr>
        <w:t xml:space="preserve"> </w:t>
      </w:r>
      <w:r w:rsidRPr="00A8046D">
        <w:rPr>
          <w:rFonts w:eastAsiaTheme="majorEastAsia" w:cstheme="minorHAnsi"/>
          <w:iCs/>
          <w:sz w:val="28"/>
          <w:szCs w:val="28"/>
        </w:rPr>
        <w:t>ocenění</w:t>
      </w:r>
      <w:r w:rsidRPr="00A8046D">
        <w:rPr>
          <w:rFonts w:eastAsiaTheme="majorEastAsia" w:cstheme="minorHAnsi"/>
          <w:iCs/>
          <w:color w:val="FFC000"/>
          <w:sz w:val="28"/>
          <w:szCs w:val="28"/>
        </w:rPr>
        <w:t xml:space="preserve"> Oscar</w:t>
      </w:r>
      <w:r w:rsidRPr="00A8046D">
        <w:rPr>
          <w:rFonts w:eastAsiaTheme="majorEastAsia" w:cstheme="minorHAnsi"/>
          <w:iCs/>
          <w:sz w:val="28"/>
          <w:szCs w:val="28"/>
        </w:rPr>
        <w:t xml:space="preserve"> a </w:t>
      </w:r>
      <w:r w:rsidRPr="00A8046D">
        <w:rPr>
          <w:rFonts w:eastAsiaTheme="majorEastAsia" w:cstheme="minorHAnsi"/>
          <w:iCs/>
          <w:color w:val="FFC000"/>
          <w:sz w:val="28"/>
          <w:szCs w:val="28"/>
        </w:rPr>
        <w:t>Zlatý glóbus.</w:t>
      </w:r>
      <w:r w:rsidRPr="00A8046D">
        <w:rPr>
          <w:rFonts w:eastAsiaTheme="majorEastAsia" w:cstheme="minorHAnsi"/>
          <w:iCs/>
          <w:sz w:val="28"/>
          <w:szCs w:val="28"/>
        </w:rPr>
        <w:t xml:space="preserve"> Kromě toho byly na Oscara nominovány i jeho filmy </w:t>
      </w:r>
      <w:r w:rsidRPr="00A8046D">
        <w:rPr>
          <w:rFonts w:eastAsiaTheme="majorEastAsia" w:cstheme="minorHAnsi"/>
          <w:iCs/>
          <w:sz w:val="28"/>
          <w:szCs w:val="28"/>
          <w:highlight w:val="yellow"/>
        </w:rPr>
        <w:t>Obecná škola</w:t>
      </w:r>
      <w:r w:rsidRPr="00A8046D">
        <w:rPr>
          <w:rFonts w:eastAsiaTheme="majorEastAsia" w:cstheme="minorHAnsi"/>
          <w:iCs/>
          <w:sz w:val="28"/>
          <w:szCs w:val="28"/>
        </w:rPr>
        <w:t xml:space="preserve"> (1991, režie Jan Svěrák) a </w:t>
      </w:r>
      <w:r w:rsidRPr="00A8046D">
        <w:rPr>
          <w:rFonts w:eastAsiaTheme="majorEastAsia" w:cstheme="minorHAnsi"/>
          <w:iCs/>
          <w:sz w:val="28"/>
          <w:szCs w:val="28"/>
          <w:highlight w:val="yellow"/>
        </w:rPr>
        <w:t>Vesničko má středisková</w:t>
      </w:r>
      <w:r w:rsidRPr="00A8046D">
        <w:rPr>
          <w:rFonts w:eastAsiaTheme="majorEastAsia" w:cstheme="minorHAnsi"/>
          <w:iCs/>
          <w:sz w:val="28"/>
          <w:szCs w:val="28"/>
        </w:rPr>
        <w:t xml:space="preserve"> (1985, režie Jiří Menzel), ve kterých hrál vedlejší role.</w:t>
      </w:r>
    </w:p>
    <w:p w:rsidR="00A8046D" w:rsidRDefault="00A8046D" w:rsidP="00A8046D">
      <w:pPr>
        <w:spacing w:before="240" w:line="252" w:lineRule="auto"/>
        <w:rPr>
          <w:rFonts w:eastAsiaTheme="majorEastAsia" w:cstheme="minorHAnsi"/>
          <w:iCs/>
          <w:sz w:val="28"/>
          <w:szCs w:val="28"/>
        </w:rPr>
      </w:pPr>
      <w:r w:rsidRPr="00A8046D">
        <w:rPr>
          <w:rFonts w:eastAsiaTheme="majorEastAsia" w:cstheme="minorHAnsi"/>
          <w:iCs/>
          <w:sz w:val="28"/>
          <w:szCs w:val="28"/>
        </w:rPr>
        <w:t xml:space="preserve">Kromě </w:t>
      </w:r>
      <w:r w:rsidRPr="00A8046D">
        <w:rPr>
          <w:rFonts w:eastAsiaTheme="majorEastAsia" w:cstheme="minorHAnsi"/>
          <w:b/>
          <w:iCs/>
          <w:sz w:val="28"/>
          <w:szCs w:val="28"/>
        </w:rPr>
        <w:t xml:space="preserve">písniček </w:t>
      </w:r>
      <w:r w:rsidRPr="00A8046D">
        <w:rPr>
          <w:rFonts w:eastAsiaTheme="majorEastAsia" w:cstheme="minorHAnsi"/>
          <w:iCs/>
          <w:sz w:val="28"/>
          <w:szCs w:val="28"/>
        </w:rPr>
        <w:t xml:space="preserve">pro děti na hudbu </w:t>
      </w:r>
      <w:r w:rsidRPr="00A8046D">
        <w:rPr>
          <w:rFonts w:eastAsiaTheme="majorEastAsia" w:cstheme="minorHAnsi"/>
          <w:iCs/>
          <w:color w:val="FF0000"/>
          <w:sz w:val="28"/>
          <w:szCs w:val="28"/>
        </w:rPr>
        <w:t>Jaroslava Uhlíře</w:t>
      </w:r>
      <w:r w:rsidRPr="00A8046D">
        <w:rPr>
          <w:rFonts w:eastAsiaTheme="majorEastAsia" w:cstheme="minorHAnsi"/>
          <w:iCs/>
          <w:sz w:val="28"/>
          <w:szCs w:val="28"/>
        </w:rPr>
        <w:t xml:space="preserve"> psal v 70. letech pod pseudonymem Emil Synek i texty k populárním písním; nejznámější je Holubí dům </w:t>
      </w:r>
      <w:r w:rsidRPr="00A8046D">
        <w:rPr>
          <w:rFonts w:eastAsiaTheme="majorEastAsia" w:cstheme="minorHAnsi"/>
          <w:iCs/>
          <w:color w:val="FF0000"/>
          <w:sz w:val="28"/>
          <w:szCs w:val="28"/>
        </w:rPr>
        <w:t xml:space="preserve">Jiřího </w:t>
      </w:r>
      <w:proofErr w:type="spellStart"/>
      <w:r w:rsidRPr="00A8046D">
        <w:rPr>
          <w:rFonts w:eastAsiaTheme="majorEastAsia" w:cstheme="minorHAnsi"/>
          <w:iCs/>
          <w:color w:val="FF0000"/>
          <w:sz w:val="28"/>
          <w:szCs w:val="28"/>
        </w:rPr>
        <w:t>Schelingera</w:t>
      </w:r>
      <w:proofErr w:type="spellEnd"/>
      <w:r w:rsidRPr="00A8046D">
        <w:rPr>
          <w:rFonts w:eastAsiaTheme="majorEastAsia" w:cstheme="minorHAnsi"/>
          <w:iCs/>
          <w:sz w:val="28"/>
          <w:szCs w:val="28"/>
        </w:rPr>
        <w:t xml:space="preserve"> (rovněž na Uhlířovu hudbu). </w:t>
      </w:r>
    </w:p>
    <w:p w:rsidR="00723D48" w:rsidRPr="00723D48" w:rsidRDefault="00723D48" w:rsidP="00A8046D">
      <w:pPr>
        <w:spacing w:before="240" w:line="252" w:lineRule="auto"/>
        <w:rPr>
          <w:rFonts w:eastAsiaTheme="majorEastAsia" w:cstheme="minorHAnsi"/>
          <w:i/>
          <w:iCs/>
          <w:sz w:val="28"/>
          <w:szCs w:val="28"/>
        </w:rPr>
      </w:pPr>
      <w:proofErr w:type="gramStart"/>
      <w:r w:rsidRPr="00723D48">
        <w:rPr>
          <w:rFonts w:eastAsiaTheme="majorEastAsia" w:cstheme="minorHAnsi"/>
          <w:i/>
          <w:iCs/>
          <w:sz w:val="28"/>
          <w:szCs w:val="28"/>
          <w:highlight w:val="red"/>
        </w:rPr>
        <w:t>Poslechněte</w:t>
      </w:r>
      <w:proofErr w:type="gramEnd"/>
      <w:r w:rsidRPr="00723D48">
        <w:rPr>
          <w:rFonts w:eastAsiaTheme="majorEastAsia" w:cstheme="minorHAnsi"/>
          <w:i/>
          <w:iCs/>
          <w:sz w:val="28"/>
          <w:szCs w:val="28"/>
          <w:highlight w:val="red"/>
        </w:rPr>
        <w:t xml:space="preserve"> si píseň </w:t>
      </w:r>
      <w:proofErr w:type="gramStart"/>
      <w:r w:rsidRPr="00723D48">
        <w:rPr>
          <w:rFonts w:eastAsiaTheme="majorEastAsia" w:cstheme="minorHAnsi"/>
          <w:i/>
          <w:iCs/>
          <w:sz w:val="28"/>
          <w:szCs w:val="28"/>
          <w:highlight w:val="red"/>
        </w:rPr>
        <w:t>Chválím</w:t>
      </w:r>
      <w:proofErr w:type="gramEnd"/>
      <w:r w:rsidRPr="00723D48">
        <w:rPr>
          <w:rFonts w:eastAsiaTheme="majorEastAsia" w:cstheme="minorHAnsi"/>
          <w:i/>
          <w:iCs/>
          <w:sz w:val="28"/>
          <w:szCs w:val="28"/>
          <w:highlight w:val="red"/>
        </w:rPr>
        <w:t xml:space="preserve"> tě země má od autorské dvojice Z.</w:t>
      </w:r>
      <w:r>
        <w:rPr>
          <w:rFonts w:eastAsiaTheme="majorEastAsia" w:cstheme="minorHAnsi"/>
          <w:i/>
          <w:iCs/>
          <w:sz w:val="28"/>
          <w:szCs w:val="28"/>
          <w:highlight w:val="red"/>
        </w:rPr>
        <w:t xml:space="preserve"> </w:t>
      </w:r>
      <w:r w:rsidRPr="00723D48">
        <w:rPr>
          <w:rFonts w:eastAsiaTheme="majorEastAsia" w:cstheme="minorHAnsi"/>
          <w:i/>
          <w:iCs/>
          <w:sz w:val="28"/>
          <w:szCs w:val="28"/>
          <w:highlight w:val="red"/>
        </w:rPr>
        <w:t>Svěrák, J. Uhlíř:</w:t>
      </w:r>
    </w:p>
    <w:p w:rsidR="00723D48" w:rsidRDefault="00D009FF" w:rsidP="00A8046D">
      <w:pPr>
        <w:spacing w:before="240" w:line="252" w:lineRule="auto"/>
        <w:rPr>
          <w:rFonts w:eastAsiaTheme="majorEastAsia" w:cstheme="minorHAnsi"/>
          <w:iCs/>
          <w:sz w:val="28"/>
          <w:szCs w:val="28"/>
        </w:rPr>
      </w:pPr>
      <w:hyperlink r:id="rId13" w:history="1">
        <w:r w:rsidR="00723D48" w:rsidRPr="000E7E76">
          <w:rPr>
            <w:rStyle w:val="Hypertextovodkaz"/>
            <w:rFonts w:eastAsiaTheme="majorEastAsia" w:cstheme="minorHAnsi"/>
            <w:iCs/>
            <w:sz w:val="28"/>
            <w:szCs w:val="28"/>
          </w:rPr>
          <w:t>http://www.youtube.com/watch?v=OpNN-reD66M</w:t>
        </w:r>
      </w:hyperlink>
      <w:r w:rsidR="00723D48">
        <w:rPr>
          <w:noProof/>
          <w:color w:val="2793E6"/>
          <w:lang w:eastAsia="cs-CZ"/>
        </w:rPr>
        <w:drawing>
          <wp:inline distT="0" distB="0" distL="0" distR="0">
            <wp:extent cx="1759585" cy="989965"/>
            <wp:effectExtent l="19050" t="0" r="0" b="0"/>
            <wp:docPr id="1" name="obrázek 1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atu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48" w:rsidRPr="00A8046D" w:rsidRDefault="00723D48" w:rsidP="00A8046D">
      <w:pPr>
        <w:spacing w:before="240" w:line="252" w:lineRule="auto"/>
        <w:rPr>
          <w:rFonts w:eastAsiaTheme="majorEastAsia" w:cstheme="minorHAnsi"/>
          <w:iCs/>
          <w:sz w:val="28"/>
          <w:szCs w:val="28"/>
        </w:rPr>
      </w:pPr>
    </w:p>
    <w:p w:rsidR="00A8046D" w:rsidRDefault="00A8046D" w:rsidP="00A8046D">
      <w:pPr>
        <w:spacing w:before="240" w:line="252" w:lineRule="auto"/>
        <w:rPr>
          <w:rFonts w:eastAsiaTheme="majorEastAsia" w:cstheme="minorHAnsi"/>
          <w:iCs/>
          <w:sz w:val="28"/>
          <w:szCs w:val="28"/>
        </w:rPr>
      </w:pPr>
      <w:r w:rsidRPr="00A8046D">
        <w:rPr>
          <w:rFonts w:eastAsiaTheme="majorEastAsia" w:cstheme="minorHAnsi"/>
          <w:iCs/>
          <w:sz w:val="28"/>
          <w:szCs w:val="28"/>
        </w:rPr>
        <w:t xml:space="preserve">Do podvědomí lidu se také dostal díky své </w:t>
      </w:r>
      <w:r w:rsidRPr="00A8046D">
        <w:rPr>
          <w:rFonts w:eastAsiaTheme="majorEastAsia" w:cstheme="minorHAnsi"/>
          <w:b/>
          <w:iCs/>
          <w:sz w:val="28"/>
          <w:szCs w:val="28"/>
        </w:rPr>
        <w:t>charitativní činnosti.</w:t>
      </w:r>
      <w:r w:rsidRPr="00A8046D">
        <w:rPr>
          <w:rFonts w:eastAsiaTheme="majorEastAsia" w:cstheme="minorHAnsi"/>
          <w:iCs/>
          <w:sz w:val="28"/>
          <w:szCs w:val="28"/>
        </w:rPr>
        <w:t xml:space="preserve"> V roce 1994 totiž zejména díky němu vzniklo centrum pro pomoc lidem s poškozením míchy a tím pádem ochrnutím, tzv. paraplegikům, ne</w:t>
      </w:r>
      <w:r>
        <w:rPr>
          <w:rFonts w:eastAsiaTheme="majorEastAsia" w:cstheme="minorHAnsi"/>
          <w:iCs/>
          <w:sz w:val="28"/>
          <w:szCs w:val="28"/>
        </w:rPr>
        <w:t xml:space="preserve">soucí název </w:t>
      </w:r>
      <w:r w:rsidRPr="00A8046D">
        <w:rPr>
          <w:rFonts w:eastAsiaTheme="majorEastAsia" w:cstheme="minorHAnsi"/>
          <w:iCs/>
          <w:sz w:val="28"/>
          <w:szCs w:val="28"/>
          <w:highlight w:val="green"/>
        </w:rPr>
        <w:t>Centrum Paraple</w:t>
      </w:r>
      <w:r>
        <w:rPr>
          <w:rFonts w:eastAsiaTheme="majorEastAsia" w:cstheme="minorHAnsi"/>
          <w:iCs/>
          <w:sz w:val="28"/>
          <w:szCs w:val="28"/>
        </w:rPr>
        <w:t xml:space="preserve">. </w:t>
      </w:r>
      <w:r w:rsidRPr="00A8046D">
        <w:rPr>
          <w:rFonts w:eastAsiaTheme="majorEastAsia" w:cstheme="minorHAnsi"/>
          <w:iCs/>
          <w:sz w:val="28"/>
          <w:szCs w:val="28"/>
        </w:rPr>
        <w:t xml:space="preserve">K tomu ho vedl úraz jeho přítele a divadelního kolegy </w:t>
      </w:r>
      <w:r w:rsidRPr="00A8046D">
        <w:rPr>
          <w:rFonts w:eastAsiaTheme="majorEastAsia" w:cstheme="minorHAnsi"/>
          <w:iCs/>
          <w:color w:val="FF0000"/>
          <w:sz w:val="28"/>
          <w:szCs w:val="28"/>
        </w:rPr>
        <w:t>Jana Kašpara</w:t>
      </w:r>
      <w:r w:rsidRPr="00A8046D">
        <w:rPr>
          <w:rFonts w:eastAsiaTheme="majorEastAsia" w:cstheme="minorHAnsi"/>
          <w:iCs/>
          <w:sz w:val="28"/>
          <w:szCs w:val="28"/>
        </w:rPr>
        <w:t>, který se po pádu ze stromu dostal nenávratně na vozík. Zdeněk Svěrák se tomuto ústavu stále věnuje.</w:t>
      </w:r>
    </w:p>
    <w:p w:rsidR="00762ADD" w:rsidRPr="00762ADD" w:rsidRDefault="00762ADD" w:rsidP="00762ADD">
      <w:pPr>
        <w:spacing w:before="240" w:line="252" w:lineRule="auto"/>
        <w:rPr>
          <w:rFonts w:eastAsiaTheme="majorEastAsia" w:cstheme="minorHAnsi"/>
          <w:i/>
          <w:iCs/>
          <w:sz w:val="28"/>
          <w:szCs w:val="28"/>
        </w:rPr>
      </w:pPr>
      <w:r w:rsidRPr="00762ADD">
        <w:rPr>
          <w:rFonts w:eastAsiaTheme="majorEastAsia" w:cstheme="minorHAnsi"/>
          <w:i/>
          <w:iCs/>
          <w:sz w:val="28"/>
          <w:szCs w:val="28"/>
          <w:highlight w:val="red"/>
        </w:rPr>
        <w:t xml:space="preserve">Tvorba Zdeňka Svěráka je všeobecně známá. Podtrhněte filmy, ke kterým napsal Zdeněk Svěrák </w:t>
      </w:r>
      <w:proofErr w:type="gramStart"/>
      <w:r w:rsidRPr="00762ADD">
        <w:rPr>
          <w:rFonts w:eastAsiaTheme="majorEastAsia" w:cstheme="minorHAnsi"/>
          <w:i/>
          <w:iCs/>
          <w:sz w:val="28"/>
          <w:szCs w:val="28"/>
          <w:highlight w:val="red"/>
        </w:rPr>
        <w:t>scénář a vy</w:t>
      </w:r>
      <w:proofErr w:type="gramEnd"/>
      <w:r w:rsidRPr="00762ADD">
        <w:rPr>
          <w:rFonts w:eastAsiaTheme="majorEastAsia" w:cstheme="minorHAnsi"/>
          <w:i/>
          <w:iCs/>
          <w:sz w:val="28"/>
          <w:szCs w:val="28"/>
          <w:highlight w:val="red"/>
        </w:rPr>
        <w:t xml:space="preserve"> jste je viděli:</w:t>
      </w:r>
    </w:p>
    <w:p w:rsidR="00762ADD" w:rsidRPr="00762ADD" w:rsidRDefault="00762ADD" w:rsidP="00762ADD">
      <w:pPr>
        <w:pStyle w:val="Odstavecseseznamem"/>
        <w:numPr>
          <w:ilvl w:val="0"/>
          <w:numId w:val="21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Vrchní, prchni!</w:t>
      </w:r>
    </w:p>
    <w:p w:rsidR="00762ADD" w:rsidRPr="00762ADD" w:rsidRDefault="00762ADD" w:rsidP="00762ADD">
      <w:pPr>
        <w:pStyle w:val="Odstavecseseznamem"/>
        <w:numPr>
          <w:ilvl w:val="0"/>
          <w:numId w:val="21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Tři veteráni</w:t>
      </w:r>
    </w:p>
    <w:p w:rsidR="00762ADD" w:rsidRPr="00762ADD" w:rsidRDefault="00762ADD" w:rsidP="00762ADD">
      <w:pPr>
        <w:pStyle w:val="Odstavecseseznamem"/>
        <w:numPr>
          <w:ilvl w:val="0"/>
          <w:numId w:val="21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Vesničko má středisková</w:t>
      </w:r>
    </w:p>
    <w:p w:rsidR="00762ADD" w:rsidRPr="00762ADD" w:rsidRDefault="00762ADD" w:rsidP="00762ADD">
      <w:pPr>
        <w:pStyle w:val="Odstavecseseznamem"/>
        <w:numPr>
          <w:ilvl w:val="0"/>
          <w:numId w:val="21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Utopím si ho sám</w:t>
      </w:r>
    </w:p>
    <w:p w:rsidR="00762ADD" w:rsidRPr="00762ADD" w:rsidRDefault="00762ADD" w:rsidP="00762ADD">
      <w:pPr>
        <w:pStyle w:val="Odstavecseseznamem"/>
        <w:numPr>
          <w:ilvl w:val="0"/>
          <w:numId w:val="21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Obecná škola</w:t>
      </w:r>
    </w:p>
    <w:p w:rsidR="00762ADD" w:rsidRPr="00762ADD" w:rsidRDefault="00762ADD" w:rsidP="00762ADD">
      <w:pPr>
        <w:pStyle w:val="Odstavecseseznamem"/>
        <w:numPr>
          <w:ilvl w:val="0"/>
          <w:numId w:val="21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Kolja</w:t>
      </w:r>
    </w:p>
    <w:p w:rsidR="00762ADD" w:rsidRPr="00762ADD" w:rsidRDefault="00762ADD" w:rsidP="00762ADD">
      <w:pPr>
        <w:pStyle w:val="Odstavecseseznamem"/>
        <w:numPr>
          <w:ilvl w:val="0"/>
          <w:numId w:val="21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Lotrando a Zubejda</w:t>
      </w:r>
    </w:p>
    <w:p w:rsidR="00762ADD" w:rsidRPr="00762ADD" w:rsidRDefault="00762ADD" w:rsidP="00762ADD">
      <w:pPr>
        <w:pStyle w:val="Odstavecseseznamem"/>
        <w:numPr>
          <w:ilvl w:val="0"/>
          <w:numId w:val="21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Tmavomodrý svět</w:t>
      </w:r>
    </w:p>
    <w:p w:rsidR="00762ADD" w:rsidRPr="00762ADD" w:rsidRDefault="00762ADD" w:rsidP="00762ADD">
      <w:pPr>
        <w:pStyle w:val="Odstavecseseznamem"/>
        <w:numPr>
          <w:ilvl w:val="0"/>
          <w:numId w:val="21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Vratné lahve</w:t>
      </w:r>
    </w:p>
    <w:p w:rsidR="00762ADD" w:rsidRPr="00762ADD" w:rsidRDefault="00762ADD" w:rsidP="00762ADD">
      <w:pPr>
        <w:pStyle w:val="Odstavecseseznamem"/>
        <w:numPr>
          <w:ilvl w:val="0"/>
          <w:numId w:val="21"/>
        </w:numPr>
        <w:spacing w:before="240" w:line="252" w:lineRule="auto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  <w:r w:rsidRPr="00762ADD">
        <w:rPr>
          <w:rFonts w:eastAsiaTheme="majorEastAsia" w:cstheme="minorHAnsi"/>
          <w:i/>
          <w:iCs/>
          <w:color w:val="1F497D" w:themeColor="text2"/>
          <w:sz w:val="28"/>
          <w:szCs w:val="28"/>
        </w:rPr>
        <w:t>Život a podivuhodná dobrodružství vojína Ivana Čonkina</w:t>
      </w:r>
    </w:p>
    <w:p w:rsidR="00A8046D" w:rsidRPr="00762ADD" w:rsidRDefault="00762ADD" w:rsidP="00A8046D">
      <w:pPr>
        <w:spacing w:before="240" w:line="252" w:lineRule="auto"/>
        <w:rPr>
          <w:rFonts w:eastAsiaTheme="majorEastAsia" w:cstheme="minorHAnsi"/>
          <w:i/>
          <w:iCs/>
          <w:sz w:val="28"/>
          <w:szCs w:val="28"/>
        </w:rPr>
      </w:pPr>
      <w:r w:rsidRPr="00762ADD">
        <w:rPr>
          <w:rFonts w:eastAsiaTheme="majorEastAsia" w:cstheme="minorHAnsi"/>
          <w:i/>
          <w:iCs/>
          <w:sz w:val="28"/>
          <w:szCs w:val="28"/>
          <w:highlight w:val="red"/>
        </w:rPr>
        <w:t xml:space="preserve">Z čeho </w:t>
      </w:r>
      <w:r>
        <w:rPr>
          <w:rFonts w:eastAsiaTheme="majorEastAsia" w:cstheme="minorHAnsi"/>
          <w:i/>
          <w:iCs/>
          <w:sz w:val="28"/>
          <w:szCs w:val="28"/>
          <w:highlight w:val="red"/>
        </w:rPr>
        <w:t>plyne</w:t>
      </w:r>
      <w:r w:rsidRPr="00762ADD">
        <w:rPr>
          <w:rFonts w:eastAsiaTheme="majorEastAsia" w:cstheme="minorHAnsi"/>
          <w:i/>
          <w:iCs/>
          <w:sz w:val="28"/>
          <w:szCs w:val="28"/>
          <w:highlight w:val="red"/>
        </w:rPr>
        <w:t xml:space="preserve"> komika Svěrákova hereckého</w:t>
      </w:r>
      <w:r>
        <w:rPr>
          <w:rFonts w:eastAsiaTheme="majorEastAsia" w:cstheme="minorHAnsi"/>
          <w:i/>
          <w:iCs/>
          <w:sz w:val="28"/>
          <w:szCs w:val="28"/>
          <w:highlight w:val="red"/>
        </w:rPr>
        <w:t xml:space="preserve"> </w:t>
      </w:r>
      <w:r w:rsidRPr="00762ADD">
        <w:rPr>
          <w:rFonts w:eastAsiaTheme="majorEastAsia" w:cstheme="minorHAnsi"/>
          <w:i/>
          <w:iCs/>
          <w:sz w:val="28"/>
          <w:szCs w:val="28"/>
          <w:highlight w:val="red"/>
        </w:rPr>
        <w:t xml:space="preserve">projevu? Než se podíváte na </w:t>
      </w:r>
      <w:r>
        <w:rPr>
          <w:rFonts w:eastAsiaTheme="majorEastAsia" w:cstheme="minorHAnsi"/>
          <w:i/>
          <w:iCs/>
          <w:sz w:val="28"/>
          <w:szCs w:val="28"/>
          <w:highlight w:val="red"/>
        </w:rPr>
        <w:t>nápovědu</w:t>
      </w:r>
      <w:r w:rsidRPr="00762ADD">
        <w:rPr>
          <w:rFonts w:eastAsiaTheme="majorEastAsia" w:cstheme="minorHAnsi"/>
          <w:i/>
          <w:iCs/>
          <w:sz w:val="28"/>
          <w:szCs w:val="28"/>
          <w:highlight w:val="red"/>
        </w:rPr>
        <w:t xml:space="preserve"> z</w:t>
      </w:r>
      <w:r>
        <w:rPr>
          <w:rFonts w:eastAsiaTheme="majorEastAsia" w:cstheme="minorHAnsi"/>
          <w:i/>
          <w:iCs/>
          <w:sz w:val="28"/>
          <w:szCs w:val="28"/>
          <w:highlight w:val="red"/>
        </w:rPr>
        <w:t> </w:t>
      </w:r>
      <w:proofErr w:type="gramStart"/>
      <w:r>
        <w:rPr>
          <w:rFonts w:eastAsiaTheme="majorEastAsia" w:cstheme="minorHAnsi"/>
          <w:i/>
          <w:iCs/>
          <w:sz w:val="28"/>
          <w:szCs w:val="28"/>
          <w:highlight w:val="red"/>
        </w:rPr>
        <w:t xml:space="preserve">knihy </w:t>
      </w:r>
      <w:r w:rsidRPr="00762ADD">
        <w:rPr>
          <w:rFonts w:eastAsiaTheme="majorEastAsia" w:cstheme="minorHAnsi"/>
          <w:iCs/>
          <w:sz w:val="28"/>
          <w:szCs w:val="28"/>
          <w:highlight w:val="red"/>
        </w:rPr>
        <w:t>KDO</w:t>
      </w:r>
      <w:proofErr w:type="gramEnd"/>
      <w:r w:rsidRPr="00762ADD">
        <w:rPr>
          <w:rFonts w:eastAsiaTheme="majorEastAsia" w:cstheme="minorHAnsi"/>
          <w:iCs/>
          <w:sz w:val="28"/>
          <w:szCs w:val="28"/>
          <w:highlight w:val="red"/>
        </w:rPr>
        <w:t xml:space="preserve"> BYL KDO v našich dějinách ve 20. století</w:t>
      </w:r>
      <w:r w:rsidRPr="00762ADD">
        <w:rPr>
          <w:rFonts w:eastAsiaTheme="majorEastAsia" w:cstheme="minorHAnsi"/>
          <w:i/>
          <w:iCs/>
          <w:sz w:val="28"/>
          <w:szCs w:val="28"/>
          <w:highlight w:val="red"/>
        </w:rPr>
        <w:t>, pokuste se vyjádřit vlastními slovy.</w:t>
      </w:r>
    </w:p>
    <w:p w:rsidR="00A8046D" w:rsidRPr="00762ADD" w:rsidRDefault="00762ADD" w:rsidP="00762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52" w:lineRule="auto"/>
        <w:rPr>
          <w:rFonts w:ascii="Bookman Old Style" w:eastAsiaTheme="majorEastAsia" w:hAnsi="Bookman Old Style" w:cstheme="minorHAnsi"/>
          <w:iCs/>
          <w:color w:val="1F497D" w:themeColor="text2"/>
          <w:sz w:val="24"/>
          <w:szCs w:val="24"/>
        </w:rPr>
      </w:pPr>
      <w:r w:rsidRPr="00762ADD">
        <w:rPr>
          <w:rFonts w:ascii="Bookman Old Style" w:eastAsiaTheme="majorEastAsia" w:hAnsi="Bookman Old Style" w:cstheme="minorHAnsi"/>
          <w:iCs/>
          <w:sz w:val="24"/>
          <w:szCs w:val="24"/>
        </w:rPr>
        <w:t xml:space="preserve">Komika jeho hereckých kreací v DJC vyplývá z vážnosti a opravdovosti, s níž přistupuje ke slovním či situačním absurditám. Používá přehnané "učitelské" dikce a strojeně srdečné mimiky a </w:t>
      </w:r>
      <w:proofErr w:type="spellStart"/>
      <w:r w:rsidRPr="00762ADD">
        <w:rPr>
          <w:rFonts w:ascii="Bookman Old Style" w:eastAsiaTheme="majorEastAsia" w:hAnsi="Bookman Old Style" w:cstheme="minorHAnsi"/>
          <w:iCs/>
          <w:sz w:val="24"/>
          <w:szCs w:val="24"/>
        </w:rPr>
        <w:t>gestiky</w:t>
      </w:r>
      <w:proofErr w:type="spellEnd"/>
      <w:r w:rsidRPr="00762ADD">
        <w:rPr>
          <w:rFonts w:ascii="Bookman Old Style" w:eastAsiaTheme="majorEastAsia" w:hAnsi="Bookman Old Style" w:cstheme="minorHAnsi"/>
          <w:iCs/>
          <w:sz w:val="24"/>
          <w:szCs w:val="24"/>
        </w:rPr>
        <w:t xml:space="preserve"> k poučování většinou o těch nejsamozřejmějších věcech. Jeho projev ve filmech jiných režisérů a scenáristů (například Jako jed) je přirozenější, i když osobitý.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b/>
          <w:iCs/>
          <w:sz w:val="28"/>
          <w:szCs w:val="28"/>
          <w:highlight w:val="red"/>
        </w:rPr>
      </w:pPr>
      <w:r w:rsidRPr="001A0D82">
        <w:rPr>
          <w:rFonts w:eastAsiaTheme="majorEastAsia" w:cstheme="minorHAnsi"/>
          <w:b/>
          <w:iCs/>
          <w:sz w:val="28"/>
          <w:szCs w:val="28"/>
          <w:highlight w:val="red"/>
        </w:rPr>
        <w:lastRenderedPageBreak/>
        <w:t>Jára Cimrman – Ladislav Smoljak – Zdeněk Svěrák</w:t>
      </w:r>
    </w:p>
    <w:p w:rsidR="001A0D82" w:rsidRDefault="001A0D82" w:rsidP="001A0D82">
      <w:pPr>
        <w:spacing w:before="240" w:line="252" w:lineRule="auto"/>
        <w:jc w:val="both"/>
        <w:rPr>
          <w:rFonts w:eastAsiaTheme="majorEastAsia" w:cstheme="minorHAnsi"/>
          <w:b/>
          <w:iCs/>
          <w:sz w:val="28"/>
          <w:szCs w:val="28"/>
          <w:highlight w:val="yellow"/>
        </w:rPr>
      </w:pPr>
      <w:r w:rsidRPr="00556AB1">
        <w:rPr>
          <w:rFonts w:eastAsiaTheme="majorEastAsia" w:cstheme="minorHAnsi"/>
          <w:b/>
          <w:iCs/>
          <w:sz w:val="32"/>
          <w:szCs w:val="32"/>
          <w:highlight w:val="yellow"/>
        </w:rPr>
        <w:t xml:space="preserve">Záskok </w:t>
      </w:r>
      <w:r w:rsidR="00723D48">
        <w:rPr>
          <w:noProof/>
          <w:color w:val="2793E6"/>
          <w:lang w:eastAsia="cs-CZ"/>
        </w:rPr>
        <w:drawing>
          <wp:inline distT="0" distB="0" distL="0" distR="0">
            <wp:extent cx="1759300" cy="1241920"/>
            <wp:effectExtent l="19050" t="0" r="0" b="0"/>
            <wp:docPr id="4" name="obrázek 4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atur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768" cy="124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48" w:rsidRDefault="001A0D82" w:rsidP="001A0D82">
      <w:pPr>
        <w:spacing w:before="24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 w:rsidRPr="001A0D82">
        <w:rPr>
          <w:rFonts w:eastAsiaTheme="majorEastAsia" w:cstheme="minorHAnsi"/>
          <w:i/>
          <w:iCs/>
          <w:sz w:val="28"/>
          <w:szCs w:val="28"/>
        </w:rPr>
        <w:t xml:space="preserve">(Cimrmanova hra o nešťastné premiéře hry Vlasta) </w:t>
      </w:r>
    </w:p>
    <w:p w:rsidR="001A0D82" w:rsidRDefault="001A0D82" w:rsidP="001A0D82">
      <w:pPr>
        <w:spacing w:before="240" w:line="252" w:lineRule="auto"/>
        <w:jc w:val="both"/>
        <w:rPr>
          <w:rFonts w:eastAsiaTheme="majorEastAsia" w:cstheme="minorHAnsi"/>
          <w:b/>
          <w:iCs/>
          <w:sz w:val="28"/>
          <w:szCs w:val="28"/>
        </w:rPr>
      </w:pPr>
      <w:r w:rsidRPr="00723D48">
        <w:rPr>
          <w:rFonts w:eastAsiaTheme="majorEastAsia" w:cstheme="minorHAnsi"/>
          <w:b/>
          <w:iCs/>
          <w:sz w:val="28"/>
          <w:szCs w:val="28"/>
        </w:rPr>
        <w:t>(1994)</w:t>
      </w:r>
    </w:p>
    <w:p w:rsidR="00723D48" w:rsidRPr="00723D48" w:rsidRDefault="00723D48" w:rsidP="001A0D82">
      <w:pPr>
        <w:spacing w:before="240" w:line="252" w:lineRule="auto"/>
        <w:jc w:val="both"/>
        <w:rPr>
          <w:rFonts w:eastAsiaTheme="majorEastAsia" w:cstheme="minorHAnsi"/>
          <w:b/>
          <w:iCs/>
          <w:sz w:val="28"/>
          <w:szCs w:val="28"/>
        </w:rPr>
      </w:pPr>
    </w:p>
    <w:p w:rsidR="001A0D82" w:rsidRDefault="001A0D82" w:rsidP="001A0D82">
      <w:pPr>
        <w:spacing w:before="24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 w:rsidRPr="001A0D82">
        <w:rPr>
          <w:rFonts w:eastAsiaTheme="majorEastAsia" w:cstheme="minorHAnsi"/>
          <w:i/>
          <w:iCs/>
          <w:sz w:val="28"/>
          <w:szCs w:val="28"/>
        </w:rPr>
        <w:t>ČÁST A (SEMINÁŘ)</w:t>
      </w:r>
    </w:p>
    <w:p w:rsidR="00327772" w:rsidRDefault="00A8046D" w:rsidP="00327772">
      <w:pPr>
        <w:spacing w:before="240" w:line="252" w:lineRule="auto"/>
      </w:pPr>
      <w:r w:rsidRPr="00A8046D">
        <w:rPr>
          <w:rFonts w:eastAsiaTheme="majorEastAsia" w:cstheme="minorHAnsi"/>
          <w:i/>
          <w:iCs/>
          <w:color w:val="1F497D" w:themeColor="text2"/>
          <w:sz w:val="28"/>
          <w:szCs w:val="28"/>
        </w:rPr>
        <w:t xml:space="preserve">V rámci semináře je Cimrman představen i jako průkopník rozhlasové hry, což je demonstrováno groteskní scénkou </w:t>
      </w:r>
      <w:r w:rsidRPr="00327772">
        <w:rPr>
          <w:rFonts w:eastAsiaTheme="majorEastAsia" w:cstheme="minorHAnsi"/>
          <w:iCs/>
          <w:color w:val="1F497D" w:themeColor="text2"/>
          <w:sz w:val="36"/>
          <w:szCs w:val="36"/>
          <w:highlight w:val="yellow"/>
        </w:rPr>
        <w:t>Tma jako v pytli.</w:t>
      </w:r>
      <w:r w:rsidR="00327772" w:rsidRPr="00327772">
        <w:t xml:space="preserve"> </w:t>
      </w:r>
    </w:p>
    <w:p w:rsidR="00327772" w:rsidRDefault="00327772" w:rsidP="00327772">
      <w:pPr>
        <w:spacing w:before="240" w:line="252" w:lineRule="auto"/>
      </w:pPr>
    </w:p>
    <w:p w:rsidR="00A8046D" w:rsidRPr="00327772" w:rsidRDefault="00D009FF" w:rsidP="00327772">
      <w:pPr>
        <w:spacing w:before="240" w:line="252" w:lineRule="auto"/>
        <w:rPr>
          <w:rFonts w:eastAsiaTheme="majorEastAsia" w:cstheme="minorHAnsi"/>
          <w:iCs/>
          <w:color w:val="000000" w:themeColor="text1"/>
          <w:sz w:val="28"/>
          <w:szCs w:val="28"/>
        </w:rPr>
      </w:pPr>
      <w:hyperlink r:id="rId16" w:anchor=" obr" w:history="1">
        <w:r w:rsidR="00327772" w:rsidRPr="000E7E76">
          <w:rPr>
            <w:rStyle w:val="Hypertextovodkaz"/>
            <w:rFonts w:eastAsiaTheme="majorEastAsia" w:cstheme="minorHAnsi"/>
            <w:i/>
            <w:iCs/>
            <w:sz w:val="28"/>
            <w:szCs w:val="28"/>
          </w:rPr>
          <w:t>http://www.youtube.com/watch?v=fzxcumAK-WQ</w:t>
        </w:r>
        <w:r w:rsidR="00327772" w:rsidRPr="000E7E76">
          <w:rPr>
            <w:rStyle w:val="Hypertextovodkaz"/>
            <w:noProof/>
            <w:lang w:eastAsia="cs-CZ"/>
          </w:rPr>
          <w:drawing>
            <wp:inline distT="0" distB="0" distL="0" distR="0">
              <wp:extent cx="2345778" cy="1500878"/>
              <wp:effectExtent l="19050" t="0" r="0" b="0"/>
              <wp:docPr id="12" name="obrázek 10" descr="Miniatu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Miniatura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6157" cy="1501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327772" w:rsidRPr="000E7E76">
          <w:rPr>
            <w:rStyle w:val="Hypertextovodkaz"/>
            <w:rFonts w:eastAsiaTheme="majorEastAsia" w:cstheme="minorHAnsi"/>
            <w:i/>
            <w:iCs/>
            <w:sz w:val="28"/>
            <w:szCs w:val="28"/>
          </w:rPr>
          <w:t xml:space="preserve"> </w:t>
        </w:r>
        <w:proofErr w:type="gramStart"/>
        <w:r w:rsidR="00327772" w:rsidRPr="000E7E76">
          <w:rPr>
            <w:rStyle w:val="Hypertextovodkaz"/>
            <w:rFonts w:eastAsiaTheme="majorEastAsia" w:cstheme="minorHAnsi"/>
            <w:i/>
            <w:iCs/>
            <w:sz w:val="28"/>
            <w:szCs w:val="28"/>
          </w:rPr>
          <w:t>obr</w:t>
        </w:r>
      </w:hyperlink>
      <w:r w:rsidR="00327772" w:rsidRPr="00327772">
        <w:rPr>
          <w:rFonts w:eastAsiaTheme="majorEastAsia" w:cstheme="minorHAnsi"/>
          <w:iCs/>
          <w:color w:val="000000" w:themeColor="text1"/>
          <w:sz w:val="28"/>
          <w:szCs w:val="28"/>
        </w:rPr>
        <w:t xml:space="preserve">. </w:t>
      </w:r>
      <w:proofErr w:type="spellStart"/>
      <w:r w:rsidR="00327772" w:rsidRPr="00327772">
        <w:rPr>
          <w:rFonts w:eastAsiaTheme="majorEastAsia" w:cstheme="minorHAnsi"/>
          <w:iCs/>
          <w:color w:val="000000" w:themeColor="text1"/>
          <w:sz w:val="28"/>
          <w:szCs w:val="28"/>
        </w:rPr>
        <w:t>F.Křižík</w:t>
      </w:r>
      <w:proofErr w:type="spellEnd"/>
      <w:proofErr w:type="gramEnd"/>
    </w:p>
    <w:p w:rsidR="00327772" w:rsidRPr="00A8046D" w:rsidRDefault="00327772" w:rsidP="001A0D82">
      <w:pPr>
        <w:spacing w:before="24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  <w:szCs w:val="28"/>
        </w:rPr>
      </w:pP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>
        <w:rPr>
          <w:rFonts w:eastAsiaTheme="majorEastAsia" w:cstheme="minorHAnsi"/>
          <w:i/>
          <w:iCs/>
          <w:sz w:val="28"/>
          <w:szCs w:val="28"/>
        </w:rPr>
        <w:t>Doc. Jaroslav Weigl</w:t>
      </w:r>
      <w:r w:rsidRPr="001A0D82">
        <w:rPr>
          <w:rFonts w:eastAsiaTheme="majorEastAsia" w:cstheme="minorHAnsi"/>
          <w:i/>
          <w:iCs/>
          <w:sz w:val="28"/>
          <w:szCs w:val="28"/>
        </w:rPr>
        <w:t>: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 xml:space="preserve">     </w:t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V době Cimrmanova hereckého kočování byla většina hospodských sálů a sokoloven již elektrifikována. Ale poměrně často se stávalo, že uprostřed představení došlo k přerušení dodávky proudu a celé divadlo se ponořilo do tmy. Zapalovat svíčky či petrolejové lampy bylo po požáru Národního divadla přísně zakázáno. Muselo se tedy čekat, až se závada odstraní.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lastRenderedPageBreak/>
        <w:t xml:space="preserve">     </w:t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 xml:space="preserve">Pro tyto nepříjemné chvíle čekání napsal Cimrman vtipnou scénickou vložku, která se celá odehrávala potmě. Když jsme ji v pozůstalosti herce Oty </w:t>
      </w:r>
      <w:proofErr w:type="spellStart"/>
      <w:r w:rsidRPr="001A0D82">
        <w:rPr>
          <w:rFonts w:eastAsiaTheme="majorEastAsia" w:cstheme="minorHAnsi"/>
          <w:iCs/>
          <w:sz w:val="28"/>
          <w:szCs w:val="28"/>
        </w:rPr>
        <w:t>Plka</w:t>
      </w:r>
      <w:proofErr w:type="spellEnd"/>
      <w:r w:rsidRPr="001A0D82">
        <w:rPr>
          <w:rFonts w:eastAsiaTheme="majorEastAsia" w:cstheme="minorHAnsi"/>
          <w:iCs/>
          <w:sz w:val="28"/>
          <w:szCs w:val="28"/>
        </w:rPr>
        <w:t xml:space="preserve"> našli, uvědomili jsme si, že tu Jára Cimrman dávno před vynálezem rozhlasu položil základy k rozhlasové hře. Posuďte sami. Prosím, zhasněte světlo. </w:t>
      </w:r>
      <w:r w:rsidRPr="001A0D82">
        <w:rPr>
          <w:rFonts w:eastAsiaTheme="majorEastAsia" w:cstheme="minorHAnsi"/>
          <w:i/>
          <w:iCs/>
          <w:sz w:val="28"/>
          <w:szCs w:val="28"/>
        </w:rPr>
        <w:t>(Zhasne se.)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1A0D82" w:rsidRPr="001A0D82" w:rsidRDefault="001A0D82" w:rsidP="001A0D82">
      <w:pPr>
        <w:spacing w:before="240" w:line="252" w:lineRule="auto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 xml:space="preserve">1. herec: </w:t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 xml:space="preserve">Velevážené publikum, zůstaňte na svých místech. V důsledku </w:t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 xml:space="preserve">poruchy elektrického osvětlení sehrajeme vám veselý </w:t>
      </w:r>
      <w:proofErr w:type="gramStart"/>
      <w:r w:rsidRPr="001A0D82">
        <w:rPr>
          <w:rFonts w:eastAsiaTheme="majorEastAsia" w:cstheme="minorHAnsi"/>
          <w:iCs/>
          <w:sz w:val="28"/>
          <w:szCs w:val="28"/>
        </w:rPr>
        <w:t>výstup ,,Tma</w:t>
      </w:r>
      <w:proofErr w:type="gramEnd"/>
      <w:r w:rsidRPr="001A0D82">
        <w:rPr>
          <w:rFonts w:eastAsiaTheme="majorEastAsia" w:cstheme="minorHAnsi"/>
          <w:iCs/>
          <w:sz w:val="28"/>
          <w:szCs w:val="28"/>
        </w:rPr>
        <w:t xml:space="preserve"> </w:t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jako v pytli“.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 xml:space="preserve">Krejčí: </w:t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 xml:space="preserve">Manželko, nevadí ti, že odcházím z domova a nechávám tě tu </w:t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 xml:space="preserve">samotnou v našem bytě, který je zároveň krejčovskou dílnou? 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 xml:space="preserve">Žena: </w:t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 xml:space="preserve">Nevadí. Vím, že jako krejčí musíš za svými zákazníky z domu, když </w:t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nám tak často vypínají světlo a ty tu nevidíš na práci.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 xml:space="preserve">Krejčí: </w:t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Tak sbohem, manželko.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 xml:space="preserve">Žena: </w:t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 xml:space="preserve">Tak sbohem, manželi. A nebouchej dveřmi, ať neprobudíš dědečka, </w:t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který spí ve vedlejší místnosti.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 xml:space="preserve">Je pryč. Už jsem se bála, že neodejde. Každou chvíli totiž přijde můj </w:t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 xml:space="preserve">milenec František Křižík. Má továrnu na elektřinu a udělá poruchu, </w:t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kdykoli chceme manžela vystrnadit z domu.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 w:rsidRPr="001A0D82">
        <w:rPr>
          <w:rFonts w:eastAsiaTheme="majorEastAsia" w:cstheme="minorHAnsi"/>
          <w:i/>
          <w:iCs/>
          <w:sz w:val="28"/>
          <w:szCs w:val="28"/>
        </w:rPr>
        <w:t>(Ozve se zaklepání)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To jsi ty, miláčku? Pojď dál, vzduch je čistý.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 xml:space="preserve">Křižík: </w:t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Drahá, konečně tě držím v náručí. Och, jaké máš pevné boky.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 xml:space="preserve">Žena: </w:t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 xml:space="preserve">Ale to je krejčovská panna, Františku. 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 xml:space="preserve">Křižík: </w:t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 xml:space="preserve">Promiň. A teď? Jsi to ty? Nejsi panna? 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 xml:space="preserve">Žena: </w:t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Ale Františku!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 xml:space="preserve">Křižík: </w:t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 xml:space="preserve">Už tě poznávám. Kdybys byla panna, měla bys tady odsud </w:t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k podlaze dřevěnou štangli.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lastRenderedPageBreak/>
        <w:t xml:space="preserve">Žena: </w:t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Kde jsi, Františku?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 xml:space="preserve">Křižík: </w:t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Tady, miláčku. Smím tě políbit?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 xml:space="preserve">Žena: </w:t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Polib mě, Františku.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 xml:space="preserve">Křižík: </w:t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Mně připadá, že máš v puse fajfku.</w:t>
      </w:r>
    </w:p>
    <w:p w:rsid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 xml:space="preserve">Žena: </w:t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Dědo!? Vy jste tady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Děda: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>Jo. Hledám svíčku. Kdo to tu s tebou je?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>Ž</w:t>
      </w:r>
      <w:r w:rsidRPr="001A0D82">
        <w:rPr>
          <w:rFonts w:eastAsiaTheme="majorEastAsia" w:cstheme="minorHAnsi"/>
          <w:iCs/>
          <w:sz w:val="28"/>
          <w:szCs w:val="28"/>
        </w:rPr>
        <w:t>ena: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 xml:space="preserve">To je </w:t>
      </w:r>
      <w:proofErr w:type="spellStart"/>
      <w:r w:rsidRPr="001A0D82">
        <w:rPr>
          <w:rFonts w:eastAsiaTheme="majorEastAsia" w:cstheme="minorHAnsi"/>
          <w:iCs/>
          <w:sz w:val="28"/>
          <w:szCs w:val="28"/>
        </w:rPr>
        <w:t>Venouš</w:t>
      </w:r>
      <w:proofErr w:type="spellEnd"/>
      <w:r w:rsidRPr="001A0D82">
        <w:rPr>
          <w:rFonts w:eastAsiaTheme="majorEastAsia" w:cstheme="minorHAnsi"/>
          <w:iCs/>
          <w:sz w:val="28"/>
          <w:szCs w:val="28"/>
        </w:rPr>
        <w:t>. Můj muž a tvůj syn. Běž spát. Najdu svíčku sama.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Děda: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>Tak já jdu. Dobrou noc.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>Kři</w:t>
      </w:r>
      <w:r w:rsidRPr="001A0D82">
        <w:rPr>
          <w:rFonts w:eastAsiaTheme="majorEastAsia" w:cstheme="minorHAnsi"/>
          <w:iCs/>
          <w:sz w:val="28"/>
          <w:szCs w:val="28"/>
        </w:rPr>
        <w:t>žík: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Konečně sami, drahá. Celý život bych ti chtěl takhle klečet u nohou.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>Ž</w:t>
      </w:r>
      <w:r w:rsidRPr="001A0D82">
        <w:rPr>
          <w:rFonts w:eastAsiaTheme="majorEastAsia" w:cstheme="minorHAnsi"/>
          <w:iCs/>
          <w:sz w:val="28"/>
          <w:szCs w:val="28"/>
        </w:rPr>
        <w:t>ena: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Kleč, Františku, kleč.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Děda: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 xml:space="preserve">Poslyš, snacho, vrátil jsem se. Nějak se mi nezdá ten hlas. Jsi to </w:t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 xml:space="preserve">opravdu ty, </w:t>
      </w:r>
      <w:proofErr w:type="spellStart"/>
      <w:r w:rsidRPr="001A0D82">
        <w:rPr>
          <w:rFonts w:eastAsiaTheme="majorEastAsia" w:cstheme="minorHAnsi"/>
          <w:iCs/>
          <w:sz w:val="28"/>
          <w:szCs w:val="28"/>
        </w:rPr>
        <w:t>Venouši</w:t>
      </w:r>
      <w:proofErr w:type="spellEnd"/>
      <w:r w:rsidRPr="001A0D82">
        <w:rPr>
          <w:rFonts w:eastAsiaTheme="majorEastAsia" w:cstheme="minorHAnsi"/>
          <w:iCs/>
          <w:sz w:val="28"/>
          <w:szCs w:val="28"/>
        </w:rPr>
        <w:t xml:space="preserve">? Kde jsi? Aha, tady. Co že jsi tak </w:t>
      </w:r>
      <w:proofErr w:type="spellStart"/>
      <w:r w:rsidRPr="001A0D82">
        <w:rPr>
          <w:rFonts w:eastAsiaTheme="majorEastAsia" w:cstheme="minorHAnsi"/>
          <w:iCs/>
          <w:sz w:val="28"/>
          <w:szCs w:val="28"/>
        </w:rPr>
        <w:t>malej</w:t>
      </w:r>
      <w:proofErr w:type="spellEnd"/>
      <w:r w:rsidRPr="001A0D82">
        <w:rPr>
          <w:rFonts w:eastAsiaTheme="majorEastAsia" w:cstheme="minorHAnsi"/>
          <w:iCs/>
          <w:sz w:val="28"/>
          <w:szCs w:val="28"/>
        </w:rPr>
        <w:t>?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Žena: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 xml:space="preserve">Dědo, </w:t>
      </w:r>
      <w:proofErr w:type="spellStart"/>
      <w:r w:rsidRPr="001A0D82">
        <w:rPr>
          <w:rFonts w:eastAsiaTheme="majorEastAsia" w:cstheme="minorHAnsi"/>
          <w:iCs/>
          <w:sz w:val="28"/>
          <w:szCs w:val="28"/>
        </w:rPr>
        <w:t>Venouš</w:t>
      </w:r>
      <w:proofErr w:type="spellEnd"/>
      <w:r w:rsidRPr="001A0D82">
        <w:rPr>
          <w:rFonts w:eastAsiaTheme="majorEastAsia" w:cstheme="minorHAnsi"/>
          <w:iCs/>
          <w:sz w:val="28"/>
          <w:szCs w:val="28"/>
        </w:rPr>
        <w:t xml:space="preserve"> teď odešel. Tohle je </w:t>
      </w:r>
      <w:proofErr w:type="spellStart"/>
      <w:r w:rsidRPr="001A0D82">
        <w:rPr>
          <w:rFonts w:eastAsiaTheme="majorEastAsia" w:cstheme="minorHAnsi"/>
          <w:iCs/>
          <w:sz w:val="28"/>
          <w:szCs w:val="28"/>
        </w:rPr>
        <w:t>sousedovic</w:t>
      </w:r>
      <w:proofErr w:type="spellEnd"/>
      <w:r w:rsidRPr="001A0D82">
        <w:rPr>
          <w:rFonts w:eastAsiaTheme="majorEastAsia" w:cstheme="minorHAnsi"/>
          <w:iCs/>
          <w:sz w:val="28"/>
          <w:szCs w:val="28"/>
        </w:rPr>
        <w:t xml:space="preserve"> malý Mirek. Jeho 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>mamince zase došel ocet.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Děda: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 xml:space="preserve">K čemu potřebujete tolik octa? Vždyť seš tu pro něj </w:t>
      </w:r>
      <w:proofErr w:type="spellStart"/>
      <w:r w:rsidRPr="001A0D82">
        <w:rPr>
          <w:rFonts w:eastAsiaTheme="majorEastAsia" w:cstheme="minorHAnsi"/>
          <w:iCs/>
          <w:sz w:val="28"/>
          <w:szCs w:val="28"/>
        </w:rPr>
        <w:t>každej</w:t>
      </w:r>
      <w:proofErr w:type="spellEnd"/>
      <w:r w:rsidRPr="001A0D82">
        <w:rPr>
          <w:rFonts w:eastAsiaTheme="majorEastAsia" w:cstheme="minorHAnsi"/>
          <w:iCs/>
          <w:sz w:val="28"/>
          <w:szCs w:val="28"/>
        </w:rPr>
        <w:t xml:space="preserve"> den.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/>
          <w:iCs/>
          <w:sz w:val="28"/>
          <w:szCs w:val="28"/>
        </w:rPr>
        <w:t>(Ozve se zaklepání)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Žena: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>Kdo je?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Mirek:</w:t>
      </w:r>
      <w:r w:rsidRPr="001A0D82">
        <w:rPr>
          <w:rFonts w:eastAsiaTheme="majorEastAsia" w:cstheme="minorHAnsi"/>
          <w:iCs/>
          <w:sz w:val="28"/>
          <w:szCs w:val="28"/>
        </w:rPr>
        <w:tab/>
        <w:t xml:space="preserve">Dobrý večer, jsem </w:t>
      </w:r>
      <w:proofErr w:type="spellStart"/>
      <w:r w:rsidRPr="001A0D82">
        <w:rPr>
          <w:rFonts w:eastAsiaTheme="majorEastAsia" w:cstheme="minorHAnsi"/>
          <w:iCs/>
          <w:sz w:val="28"/>
          <w:szCs w:val="28"/>
        </w:rPr>
        <w:t>sousedovic</w:t>
      </w:r>
      <w:proofErr w:type="spellEnd"/>
      <w:r w:rsidRPr="001A0D82">
        <w:rPr>
          <w:rFonts w:eastAsiaTheme="majorEastAsia" w:cstheme="minorHAnsi"/>
          <w:iCs/>
          <w:sz w:val="28"/>
          <w:szCs w:val="28"/>
        </w:rPr>
        <w:t xml:space="preserve"> malý Mirek. Mamince zase došel 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>ocet.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Děda: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 xml:space="preserve">To jsem </w:t>
      </w:r>
      <w:proofErr w:type="gramStart"/>
      <w:r w:rsidRPr="001A0D82">
        <w:rPr>
          <w:rFonts w:eastAsiaTheme="majorEastAsia" w:cstheme="minorHAnsi"/>
          <w:iCs/>
          <w:sz w:val="28"/>
          <w:szCs w:val="28"/>
        </w:rPr>
        <w:t>blázen...</w:t>
      </w:r>
      <w:proofErr w:type="gramEnd"/>
      <w:r w:rsidRPr="001A0D82">
        <w:rPr>
          <w:rFonts w:eastAsiaTheme="majorEastAsia" w:cstheme="minorHAnsi"/>
          <w:iCs/>
          <w:sz w:val="28"/>
          <w:szCs w:val="28"/>
        </w:rPr>
        <w:t xml:space="preserve"> Říkalas, že tady ten, co ho držím za vlasy, je 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proofErr w:type="spellStart"/>
      <w:r w:rsidRPr="001A0D82">
        <w:rPr>
          <w:rFonts w:eastAsiaTheme="majorEastAsia" w:cstheme="minorHAnsi"/>
          <w:iCs/>
          <w:sz w:val="28"/>
          <w:szCs w:val="28"/>
        </w:rPr>
        <w:t>sousedovic</w:t>
      </w:r>
      <w:proofErr w:type="spellEnd"/>
      <w:r w:rsidRPr="001A0D82">
        <w:rPr>
          <w:rFonts w:eastAsiaTheme="majorEastAsia" w:cstheme="minorHAnsi"/>
          <w:iCs/>
          <w:sz w:val="28"/>
          <w:szCs w:val="28"/>
        </w:rPr>
        <w:t xml:space="preserve"> malý Mirek.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Žena:</w:t>
      </w:r>
      <w:r w:rsidRPr="001A0D82">
        <w:rPr>
          <w:rFonts w:eastAsiaTheme="majorEastAsia" w:cstheme="minorHAnsi"/>
          <w:iCs/>
          <w:sz w:val="28"/>
          <w:szCs w:val="28"/>
        </w:rPr>
        <w:tab/>
        <w:t xml:space="preserve">    </w:t>
      </w:r>
      <w:r w:rsidRPr="001A0D82">
        <w:rPr>
          <w:rFonts w:eastAsiaTheme="majorEastAsia" w:cstheme="minorHAnsi"/>
          <w:iCs/>
          <w:sz w:val="28"/>
          <w:szCs w:val="28"/>
        </w:rPr>
        <w:tab/>
        <w:t>Sousedi mají dva malé chlapce, dědo.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Děda: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>A oba jsou Mirkové?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lastRenderedPageBreak/>
        <w:t>Žena: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>Ano. Mají dva malé Mirky. Vy už taky nic neudržíte, dědo.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Děda: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>Jednoho Mirka jsem udržel.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 w:rsidRPr="001A0D82">
        <w:rPr>
          <w:rFonts w:eastAsiaTheme="majorEastAsia" w:cstheme="minorHAnsi"/>
          <w:i/>
          <w:iCs/>
          <w:sz w:val="28"/>
          <w:szCs w:val="28"/>
        </w:rPr>
        <w:t xml:space="preserve"> (Ozve se zaklepání)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b/>
          <w:iCs/>
          <w:sz w:val="28"/>
          <w:szCs w:val="28"/>
        </w:rPr>
      </w:pP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Žena: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>Kdo je?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Sousedka:</w:t>
      </w:r>
      <w:r w:rsidRPr="001A0D82">
        <w:rPr>
          <w:rFonts w:eastAsiaTheme="majorEastAsia" w:cstheme="minorHAnsi"/>
          <w:iCs/>
          <w:sz w:val="28"/>
          <w:szCs w:val="28"/>
        </w:rPr>
        <w:tab/>
        <w:t>Dobrý večer. Jsem vaše sousedka. Není tady náš Mirek?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Děda: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>Jsou tu oba vaši Mirkové.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Sousedka:</w:t>
      </w:r>
      <w:r w:rsidRPr="001A0D82">
        <w:rPr>
          <w:rFonts w:eastAsiaTheme="majorEastAsia" w:cstheme="minorHAnsi"/>
          <w:iCs/>
          <w:sz w:val="28"/>
          <w:szCs w:val="28"/>
        </w:rPr>
        <w:tab/>
        <w:t>Oba? Já mám jen jednoho Mirka.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Děda: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>Vidíš, snacho, sousedka je mladší, a taky udrží jen jednoho.</w:t>
      </w:r>
    </w:p>
    <w:p w:rsid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Krejčí: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 xml:space="preserve">To jsem rád, že jsem neodešel za svými zákazníky a svůj odchod 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>jsem jen předstíral.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>Žena:</w:t>
      </w:r>
      <w:r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Probůh, manželi, tys byl celou dobu zde?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Krejčí:</w:t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 xml:space="preserve">Ano. Konečně jsem se dozvěděl, proč nám tak často vypínají 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>proud. Pojď sem, Křižíku! Kde jsi? A, tady klečíš.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Mirek:</w:t>
      </w:r>
      <w:r w:rsidRPr="001A0D82">
        <w:rPr>
          <w:rFonts w:eastAsiaTheme="majorEastAsia" w:cstheme="minorHAnsi"/>
          <w:iCs/>
          <w:sz w:val="28"/>
          <w:szCs w:val="28"/>
        </w:rPr>
        <w:tab/>
        <w:t>Já jsem Mirek.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Krejčí: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Promiň, Mirku. Tak tohle je Křižík!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Křižík: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>Já jsem taky Mirek.</w:t>
      </w:r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Krejčí: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 xml:space="preserve">Nekecej. Je jenom jeden Mirek. </w:t>
      </w:r>
      <w:proofErr w:type="spellStart"/>
      <w:r w:rsidRPr="001A0D82">
        <w:rPr>
          <w:rFonts w:eastAsiaTheme="majorEastAsia" w:cstheme="minorHAnsi"/>
          <w:iCs/>
          <w:sz w:val="28"/>
          <w:szCs w:val="28"/>
        </w:rPr>
        <w:t>Druhej</w:t>
      </w:r>
      <w:proofErr w:type="spellEnd"/>
      <w:r w:rsidRPr="001A0D82">
        <w:rPr>
          <w:rFonts w:eastAsiaTheme="majorEastAsia" w:cstheme="minorHAnsi"/>
          <w:iCs/>
          <w:sz w:val="28"/>
          <w:szCs w:val="28"/>
        </w:rPr>
        <w:t xml:space="preserve"> je tu na ocet. Křižíku, 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 xml:space="preserve">pamatuj si, ještě jednou vypneš </w:t>
      </w:r>
      <w:proofErr w:type="gramStart"/>
      <w:r w:rsidRPr="001A0D82">
        <w:rPr>
          <w:rFonts w:eastAsiaTheme="majorEastAsia" w:cstheme="minorHAnsi"/>
          <w:iCs/>
          <w:sz w:val="28"/>
          <w:szCs w:val="28"/>
        </w:rPr>
        <w:t>elektriku...</w:t>
      </w:r>
      <w:proofErr w:type="gramEnd"/>
    </w:p>
    <w:p w:rsidR="001A0D82" w:rsidRPr="001A0D82" w:rsidRDefault="001A0D82" w:rsidP="001A0D82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1A0D82">
        <w:rPr>
          <w:rFonts w:eastAsiaTheme="majorEastAsia" w:cstheme="minorHAnsi"/>
          <w:iCs/>
          <w:sz w:val="28"/>
          <w:szCs w:val="28"/>
        </w:rPr>
        <w:t>Křižík: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 xml:space="preserve">Slibuji, že nevypnu, pane mistře. Se zálety jsem dneškem 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 xml:space="preserve">skoncoval. Zaprvé to potmě stejně není ono a zadruhé nesmím 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 xml:space="preserve">ztrácet čas, protože musím zdokonalit obloukovou lampu. A nyní </w:t>
      </w:r>
      <w:r w:rsidRPr="001A0D82">
        <w:rPr>
          <w:rFonts w:eastAsiaTheme="majorEastAsia" w:cstheme="minorHAnsi"/>
          <w:iCs/>
          <w:sz w:val="28"/>
          <w:szCs w:val="28"/>
        </w:rPr>
        <w:tab/>
      </w:r>
      <w:r w:rsidRPr="001A0D82">
        <w:rPr>
          <w:rFonts w:eastAsiaTheme="majorEastAsia" w:cstheme="minorHAnsi"/>
          <w:iCs/>
          <w:sz w:val="28"/>
          <w:szCs w:val="28"/>
        </w:rPr>
        <w:tab/>
        <w:t>mě omluvte, půjdu nahodit generátor.</w:t>
      </w:r>
    </w:p>
    <w:p w:rsidR="001A0D82" w:rsidRDefault="00A8046D" w:rsidP="001A0D82">
      <w:pPr>
        <w:spacing w:before="24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 w:rsidRPr="00A8046D">
        <w:rPr>
          <w:rFonts w:eastAsiaTheme="majorEastAsia" w:cstheme="minorHAnsi"/>
          <w:i/>
          <w:iCs/>
          <w:sz w:val="28"/>
          <w:szCs w:val="28"/>
        </w:rPr>
        <w:t>(Rozsvítí se)</w:t>
      </w:r>
    </w:p>
    <w:p w:rsidR="00A8046D" w:rsidRPr="00A8046D" w:rsidRDefault="00A8046D" w:rsidP="00A8046D">
      <w:pPr>
        <w:spacing w:before="24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  <w:r w:rsidRPr="00A8046D">
        <w:rPr>
          <w:rFonts w:eastAsiaTheme="majorEastAsia" w:cstheme="minorHAnsi"/>
          <w:i/>
          <w:iCs/>
          <w:sz w:val="28"/>
          <w:szCs w:val="28"/>
        </w:rPr>
        <w:lastRenderedPageBreak/>
        <w:t xml:space="preserve">Dm: Jaroslav </w:t>
      </w:r>
      <w:proofErr w:type="spellStart"/>
      <w:r w:rsidRPr="00A8046D">
        <w:rPr>
          <w:rFonts w:eastAsiaTheme="majorEastAsia" w:cstheme="minorHAnsi"/>
          <w:i/>
          <w:iCs/>
          <w:sz w:val="28"/>
          <w:szCs w:val="28"/>
        </w:rPr>
        <w:t>Weigel</w:t>
      </w:r>
      <w:proofErr w:type="spellEnd"/>
      <w:r w:rsidRPr="00A8046D">
        <w:rPr>
          <w:rFonts w:eastAsiaTheme="majorEastAsia" w:cstheme="minorHAnsi"/>
          <w:i/>
          <w:iCs/>
          <w:sz w:val="28"/>
          <w:szCs w:val="28"/>
        </w:rPr>
        <w:t>:</w:t>
      </w:r>
    </w:p>
    <w:p w:rsidR="00A8046D" w:rsidRPr="00A8046D" w:rsidRDefault="00A8046D" w:rsidP="00A8046D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ab/>
      </w:r>
      <w:r w:rsidRPr="00A8046D">
        <w:rPr>
          <w:rFonts w:eastAsiaTheme="majorEastAsia" w:cstheme="minorHAnsi"/>
          <w:iCs/>
          <w:sz w:val="28"/>
          <w:szCs w:val="28"/>
        </w:rPr>
        <w:t>Viděli jste, přátelé, respektive slyšeli, jak Cimrman využil výpadku proudu, který divadelní představení zpravidla ochromí, k pobavení publika.</w:t>
      </w:r>
    </w:p>
    <w:p w:rsidR="00A8046D" w:rsidRPr="00A8046D" w:rsidRDefault="00A8046D" w:rsidP="00A8046D">
      <w:pPr>
        <w:spacing w:before="24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ab/>
      </w:r>
      <w:r w:rsidRPr="00A8046D">
        <w:rPr>
          <w:rFonts w:eastAsiaTheme="majorEastAsia" w:cstheme="minorHAnsi"/>
          <w:iCs/>
          <w:sz w:val="28"/>
          <w:szCs w:val="28"/>
        </w:rPr>
        <w:t>Scénku „Tma jako v pytli" hrála jeho společnost několik let se stejně bouřlivým ohlasem, jakého jsme byli svědky dnes, a to až do roku 1913, kdy navštívil divadelní představení František Křižík s chotí. Sám Křižík by byl přešel celou záležitost s hu</w:t>
      </w:r>
      <w:r w:rsidRPr="00A8046D">
        <w:rPr>
          <w:rFonts w:eastAsiaTheme="majorEastAsia" w:cstheme="minorHAnsi"/>
          <w:iCs/>
          <w:sz w:val="28"/>
          <w:szCs w:val="28"/>
        </w:rPr>
        <w:softHyphen/>
        <w:t>morem, ale jeho paní trvala na tom, že scénka musí být stažena z repertoáru a výpad</w:t>
      </w:r>
      <w:r w:rsidRPr="00A8046D">
        <w:rPr>
          <w:rFonts w:eastAsiaTheme="majorEastAsia" w:cstheme="minorHAnsi"/>
          <w:iCs/>
          <w:sz w:val="28"/>
          <w:szCs w:val="28"/>
        </w:rPr>
        <w:softHyphen/>
        <w:t>ky proudu musí přestat.</w:t>
      </w:r>
    </w:p>
    <w:p w:rsidR="00044F23" w:rsidRDefault="00044F23" w:rsidP="001A0D82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  <w:highlight w:val="red"/>
        </w:rPr>
      </w:pPr>
    </w:p>
    <w:p w:rsidR="003A3ED5" w:rsidRPr="003A3ED5" w:rsidRDefault="003A3ED5" w:rsidP="001A0D82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 w:rsidR="00327772"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="00327772" w:rsidRPr="00327772">
        <w:rPr>
          <w:rFonts w:eastAsiaTheme="majorEastAsia" w:cstheme="minorHAnsi"/>
          <w:b/>
          <w:sz w:val="32"/>
          <w:szCs w:val="32"/>
          <w:highlight w:val="red"/>
        </w:rPr>
        <w:t>: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316C6F" w:rsidRDefault="003A3ED5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316C6F" w:rsidRPr="00316C6F">
        <w:rPr>
          <w:rFonts w:eastAsiaTheme="majorEastAsia" w:cstheme="minorHAnsi"/>
          <w:bCs/>
          <w:i/>
          <w:iCs/>
          <w:sz w:val="28"/>
          <w:szCs w:val="28"/>
        </w:rPr>
        <w:t xml:space="preserve">1. </w:t>
      </w:r>
      <w:r w:rsidR="00316C6F" w:rsidRPr="00316C6F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A8046D"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Záskok je hrou plnou citací a odkazů na jiné texty. Právě </w:t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="00A8046D"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intertextualita a ironie (v cimrmanovském divadle v podobě </w:t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="00A8046D"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>mystifikační hry) jsou typické znaky postmoderní poetiky.</w:t>
      </w:r>
    </w:p>
    <w:p w:rsidR="00327772" w:rsidRDefault="00327772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Analyzujte</w:t>
      </w:r>
      <w:r w:rsidRPr="00327772">
        <w:rPr>
          <w:rFonts w:eastAsiaTheme="majorEastAsia" w:cstheme="minorHAnsi"/>
          <w:bCs/>
          <w:i/>
          <w:iCs/>
          <w:sz w:val="28"/>
          <w:szCs w:val="28"/>
        </w:rPr>
        <w:t xml:space="preserve"> prvky postmoderní poetiky</w:t>
      </w:r>
      <w:r>
        <w:rPr>
          <w:rFonts w:eastAsiaTheme="majorEastAsia" w:cstheme="minorHAnsi"/>
          <w:bCs/>
          <w:i/>
          <w:iCs/>
          <w:sz w:val="28"/>
          <w:szCs w:val="28"/>
        </w:rPr>
        <w:t>.</w:t>
      </w:r>
    </w:p>
    <w:p w:rsidR="00A8046D" w:rsidRDefault="00A8046D" w:rsidP="003A3ED5">
      <w:pPr>
        <w:spacing w:before="240" w:line="252" w:lineRule="auto"/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2.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Výstavba hry je bohatší než u dřívějších děl autorské dvojice </w:t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„cimrmanovského" divadla. Hra sice má obvyklou </w:t>
      </w:r>
      <w:r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  <w:highlight w:val="cyan"/>
        </w:rPr>
        <w:t>část seminární</w:t>
      </w:r>
      <w:r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, </w:t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  <w:highlight w:val="cyan"/>
        </w:rPr>
        <w:t>přednáškovou</w:t>
      </w:r>
      <w:r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 a </w:t>
      </w:r>
      <w:r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  <w:highlight w:val="cyan"/>
        </w:rPr>
        <w:t>inscenační</w:t>
      </w:r>
      <w:r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, ale navíc se v části B (předehra) v </w:t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duchu hry </w:t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anglického autora Michaela </w:t>
      </w:r>
      <w:proofErr w:type="spellStart"/>
      <w:r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>Frayna</w:t>
      </w:r>
      <w:proofErr w:type="spellEnd"/>
      <w:r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 Zepředu zezadu </w:t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též předehraje </w:t>
      </w:r>
      <w:r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  <w:highlight w:val="cyan"/>
        </w:rPr>
        <w:t>generálka na vlastní uvedení</w:t>
      </w:r>
      <w:r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 xml:space="preserve"> </w:t>
      </w:r>
      <w:r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  <w:highlight w:val="cyan"/>
        </w:rPr>
        <w:t xml:space="preserve">Cimrmanovy hry </w:t>
      </w:r>
      <w:r w:rsidR="00327772"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="00327772"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</w:rPr>
        <w:tab/>
      </w:r>
      <w:r w:rsidRPr="00327772">
        <w:rPr>
          <w:rFonts w:eastAsiaTheme="majorEastAsia" w:cstheme="minorHAnsi"/>
          <w:bCs/>
          <w:i/>
          <w:iCs/>
          <w:color w:val="4F81BD" w:themeColor="accent1"/>
          <w:sz w:val="28"/>
          <w:szCs w:val="28"/>
          <w:highlight w:val="cyan"/>
        </w:rPr>
        <w:t>Vlasta.</w:t>
      </w:r>
    </w:p>
    <w:p w:rsidR="00327772" w:rsidRDefault="00327772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P</w:t>
      </w:r>
      <w:r w:rsidRPr="00327772">
        <w:rPr>
          <w:rFonts w:eastAsiaTheme="majorEastAsia" w:cstheme="minorHAnsi"/>
          <w:bCs/>
          <w:i/>
          <w:iCs/>
          <w:sz w:val="28"/>
          <w:szCs w:val="28"/>
        </w:rPr>
        <w:t>řibližte její výstavbu</w:t>
      </w:r>
      <w:r>
        <w:rPr>
          <w:rFonts w:eastAsiaTheme="majorEastAsia" w:cstheme="minorHAnsi"/>
          <w:bCs/>
          <w:i/>
          <w:iCs/>
          <w:sz w:val="28"/>
          <w:szCs w:val="28"/>
        </w:rPr>
        <w:t>.</w:t>
      </w:r>
    </w:p>
    <w:p w:rsidR="00327772" w:rsidRPr="00327772" w:rsidRDefault="00327772" w:rsidP="00327772">
      <w:pPr>
        <w:spacing w:after="0" w:line="252" w:lineRule="auto"/>
        <w:jc w:val="both"/>
        <w:rPr>
          <w:rFonts w:eastAsiaTheme="majorEastAsia" w:cstheme="minorHAnsi"/>
          <w:i/>
          <w:iCs/>
          <w:color w:val="FF0000"/>
          <w:sz w:val="28"/>
          <w:szCs w:val="28"/>
        </w:rPr>
      </w:pPr>
      <w:r w:rsidRPr="00327772"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21043</wp:posOffset>
            </wp:positionH>
            <wp:positionV relativeFrom="paragraph">
              <wp:posOffset>262583</wp:posOffset>
            </wp:positionV>
            <wp:extent cx="1759300" cy="990075"/>
            <wp:effectExtent l="19050" t="0" r="0" b="0"/>
            <wp:wrapTight wrapText="bothSides">
              <wp:wrapPolygon edited="0">
                <wp:start x="-234" y="0"/>
                <wp:lineTo x="-234" y="21196"/>
                <wp:lineTo x="21518" y="21196"/>
                <wp:lineTo x="21518" y="0"/>
                <wp:lineTo x="-234" y="0"/>
              </wp:wrapPolygon>
            </wp:wrapTight>
            <wp:docPr id="14" name="obrázek 7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iatur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00" cy="99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205">
        <w:rPr>
          <w:rFonts w:eastAsiaTheme="majorEastAsia" w:cstheme="minorHAnsi"/>
          <w:b/>
          <w:i/>
          <w:iCs/>
          <w:color w:val="FF0000"/>
          <w:sz w:val="28"/>
          <w:szCs w:val="28"/>
        </w:rPr>
        <w:t>Do jaké části patří tyto ukázky</w:t>
      </w:r>
      <w:r w:rsidRPr="00327772">
        <w:rPr>
          <w:rFonts w:eastAsiaTheme="majorEastAsia" w:cstheme="minorHAnsi"/>
          <w:b/>
          <w:i/>
          <w:iCs/>
          <w:color w:val="FF0000"/>
          <w:sz w:val="28"/>
          <w:szCs w:val="28"/>
        </w:rPr>
        <w:t>?</w:t>
      </w:r>
    </w:p>
    <w:p w:rsidR="00327772" w:rsidRPr="00327772" w:rsidRDefault="00327772" w:rsidP="00327772">
      <w:pPr>
        <w:spacing w:after="0" w:line="252" w:lineRule="auto"/>
        <w:jc w:val="both"/>
        <w:rPr>
          <w:rFonts w:eastAsiaTheme="majorEastAsia" w:cstheme="minorHAnsi"/>
          <w:i/>
          <w:iCs/>
          <w:sz w:val="28"/>
          <w:szCs w:val="28"/>
        </w:rPr>
      </w:pPr>
    </w:p>
    <w:p w:rsidR="00327772" w:rsidRPr="00327772" w:rsidRDefault="00D009FF" w:rsidP="00327772">
      <w:pPr>
        <w:spacing w:after="0" w:line="252" w:lineRule="auto"/>
        <w:jc w:val="both"/>
        <w:rPr>
          <w:sz w:val="28"/>
          <w:szCs w:val="28"/>
        </w:rPr>
      </w:pPr>
      <w:hyperlink r:id="rId19" w:history="1">
        <w:r w:rsidR="00327772" w:rsidRPr="00327772">
          <w:rPr>
            <w:rStyle w:val="Hypertextovodkaz"/>
            <w:sz w:val="28"/>
            <w:szCs w:val="28"/>
          </w:rPr>
          <w:t>http://www.youtube.com/watch?v=eXLKIoAHX3Y</w:t>
        </w:r>
      </w:hyperlink>
    </w:p>
    <w:p w:rsidR="00327772" w:rsidRDefault="00327772" w:rsidP="00327772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327772" w:rsidRDefault="00327772" w:rsidP="00327772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327772" w:rsidRDefault="00D009FF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hyperlink r:id="rId20" w:history="1">
        <w:r w:rsidR="000F6205" w:rsidRPr="00BE6784">
          <w:rPr>
            <w:rStyle w:val="Hypertextovodkaz"/>
            <w:rFonts w:eastAsiaTheme="majorEastAsia" w:cstheme="minorHAnsi"/>
            <w:bCs/>
            <w:i/>
            <w:iCs/>
            <w:sz w:val="28"/>
            <w:szCs w:val="28"/>
          </w:rPr>
          <w:t>http://www.youtube.com/watch?v=hRNwQHjLuSw</w:t>
        </w:r>
      </w:hyperlink>
      <w:r w:rsidR="00F868AB">
        <w:rPr>
          <w:noProof/>
          <w:color w:val="2793E6"/>
          <w:lang w:eastAsia="cs-CZ"/>
        </w:rPr>
        <w:drawing>
          <wp:inline distT="0" distB="0" distL="0" distR="0">
            <wp:extent cx="1828668" cy="1336916"/>
            <wp:effectExtent l="19050" t="0" r="132" b="0"/>
            <wp:docPr id="2" name="obrázek 1" descr="http://i1.ytimg.com/vi/hRNwQHjLuSw/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ytimg.com/vi/hRNwQHjLuSw/defaul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68" cy="133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05" w:rsidRDefault="000F6205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</w:p>
    <w:p w:rsidR="00327772" w:rsidRDefault="00327772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3.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Objasněte postavu Járy</w:t>
      </w:r>
      <w:r w:rsidRPr="00327772">
        <w:rPr>
          <w:rFonts w:eastAsiaTheme="majorEastAsia" w:cstheme="minorHAnsi"/>
          <w:bCs/>
          <w:i/>
          <w:iCs/>
          <w:sz w:val="28"/>
          <w:szCs w:val="28"/>
        </w:rPr>
        <w:t xml:space="preserve"> Cimrman</w:t>
      </w:r>
      <w:r>
        <w:rPr>
          <w:rFonts w:eastAsiaTheme="majorEastAsia" w:cstheme="minorHAnsi"/>
          <w:bCs/>
          <w:i/>
          <w:iCs/>
          <w:sz w:val="28"/>
          <w:szCs w:val="28"/>
        </w:rPr>
        <w:t>a.</w:t>
      </w:r>
    </w:p>
    <w:p w:rsidR="00327772" w:rsidRDefault="00327772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4.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C</w:t>
      </w:r>
      <w:r w:rsidRPr="00327772">
        <w:rPr>
          <w:rFonts w:eastAsiaTheme="majorEastAsia" w:cstheme="minorHAnsi"/>
          <w:bCs/>
          <w:i/>
          <w:iCs/>
          <w:sz w:val="28"/>
          <w:szCs w:val="28"/>
        </w:rPr>
        <w:t>o je typické pro herecké výkony herců</w:t>
      </w:r>
      <w:r>
        <w:rPr>
          <w:rFonts w:eastAsiaTheme="majorEastAsia" w:cstheme="minorHAnsi"/>
          <w:bCs/>
          <w:i/>
          <w:iCs/>
          <w:sz w:val="28"/>
          <w:szCs w:val="28"/>
        </w:rPr>
        <w:t>?</w:t>
      </w:r>
    </w:p>
    <w:p w:rsidR="00A8046D" w:rsidRDefault="00327772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5</w:t>
      </w:r>
      <w:r w:rsidR="00A8046D">
        <w:rPr>
          <w:rFonts w:eastAsiaTheme="majorEastAsia" w:cstheme="minorHAnsi"/>
          <w:bCs/>
          <w:i/>
          <w:iCs/>
          <w:sz w:val="28"/>
          <w:szCs w:val="28"/>
        </w:rPr>
        <w:t xml:space="preserve">. </w:t>
      </w:r>
      <w:r w:rsidR="00A8046D">
        <w:rPr>
          <w:rFonts w:eastAsiaTheme="majorEastAsia" w:cstheme="minorHAnsi"/>
          <w:bCs/>
          <w:i/>
          <w:iCs/>
          <w:sz w:val="28"/>
          <w:szCs w:val="28"/>
        </w:rPr>
        <w:tab/>
        <w:t>Vyberte si jednu z</w:t>
      </w:r>
      <w:r w:rsidR="00A8046D" w:rsidRPr="00A8046D">
        <w:rPr>
          <w:rFonts w:eastAsiaTheme="majorEastAsia" w:cstheme="minorHAnsi"/>
          <w:bCs/>
          <w:i/>
          <w:iCs/>
          <w:sz w:val="28"/>
          <w:szCs w:val="28"/>
        </w:rPr>
        <w:t xml:space="preserve"> dalších cimrmanovských her</w:t>
      </w:r>
      <w:r w:rsidR="00A8046D">
        <w:rPr>
          <w:rFonts w:eastAsiaTheme="majorEastAsia" w:cstheme="minorHAnsi"/>
          <w:bCs/>
          <w:i/>
          <w:iCs/>
          <w:sz w:val="28"/>
          <w:szCs w:val="28"/>
        </w:rPr>
        <w:t xml:space="preserve"> a spolužákům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A8046D">
        <w:rPr>
          <w:rFonts w:eastAsiaTheme="majorEastAsia" w:cstheme="minorHAnsi"/>
          <w:bCs/>
          <w:i/>
          <w:iCs/>
          <w:sz w:val="28"/>
          <w:szCs w:val="28"/>
        </w:rPr>
        <w:t>přibližte její vý</w:t>
      </w:r>
      <w:r>
        <w:rPr>
          <w:rFonts w:eastAsiaTheme="majorEastAsia" w:cstheme="minorHAnsi"/>
          <w:bCs/>
          <w:i/>
          <w:iCs/>
          <w:sz w:val="28"/>
          <w:szCs w:val="28"/>
        </w:rPr>
        <w:t>stavbu.</w:t>
      </w:r>
    </w:p>
    <w:p w:rsidR="00327772" w:rsidRDefault="00327772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6.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V divadle Járy Cimrmana vystupují pouze muži. Najdete paralelu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v dějinách divadla?</w:t>
      </w:r>
      <w:r w:rsidR="000F6205">
        <w:rPr>
          <w:rFonts w:eastAsiaTheme="majorEastAsia" w:cstheme="minorHAnsi"/>
          <w:bCs/>
          <w:i/>
          <w:iCs/>
          <w:sz w:val="28"/>
          <w:szCs w:val="28"/>
        </w:rPr>
        <w:t xml:space="preserve"> Poslechněte si objasnění v podání Zdeňka </w:t>
      </w:r>
      <w:r w:rsidR="000F6205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F6205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F6205">
        <w:rPr>
          <w:rFonts w:eastAsiaTheme="majorEastAsia" w:cstheme="minorHAnsi"/>
          <w:bCs/>
          <w:i/>
          <w:iCs/>
          <w:sz w:val="28"/>
          <w:szCs w:val="28"/>
        </w:rPr>
        <w:tab/>
        <w:t>Svěráka</w:t>
      </w:r>
    </w:p>
    <w:p w:rsidR="000F6205" w:rsidRDefault="000F6205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hyperlink r:id="rId22" w:history="1">
        <w:r w:rsidRPr="00BE6784">
          <w:rPr>
            <w:rStyle w:val="Hypertextovodkaz"/>
            <w:rFonts w:eastAsiaTheme="majorEastAsia" w:cstheme="minorHAnsi"/>
            <w:bCs/>
            <w:i/>
            <w:iCs/>
            <w:sz w:val="28"/>
            <w:szCs w:val="28"/>
          </w:rPr>
          <w:t>http://www.youtube.com/watch?v=-pplxjv_1Oo</w:t>
        </w:r>
      </w:hyperlink>
    </w:p>
    <w:p w:rsidR="000F6205" w:rsidRDefault="000F6205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</w:p>
    <w:p w:rsidR="00327772" w:rsidRDefault="00327772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7</w:t>
      </w:r>
      <w:r w:rsidRPr="00327772">
        <w:rPr>
          <w:rFonts w:eastAsiaTheme="majorEastAsia" w:cstheme="minorHAnsi"/>
          <w:bCs/>
          <w:i/>
          <w:iCs/>
          <w:sz w:val="28"/>
          <w:szCs w:val="28"/>
        </w:rPr>
        <w:t>.</w:t>
      </w:r>
      <w:r w:rsidRPr="00327772">
        <w:rPr>
          <w:rFonts w:eastAsiaTheme="majorEastAsia" w:cstheme="minorHAnsi"/>
          <w:bCs/>
          <w:i/>
          <w:iCs/>
          <w:sz w:val="28"/>
          <w:szCs w:val="28"/>
        </w:rPr>
        <w:tab/>
        <w:t xml:space="preserve"> Které jiné hry cimrmanovského divadla znáte? Čím vás zaujaly?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327772">
        <w:rPr>
          <w:rFonts w:eastAsiaTheme="majorEastAsia" w:cstheme="minorHAnsi"/>
          <w:bCs/>
          <w:i/>
          <w:iCs/>
          <w:sz w:val="28"/>
          <w:szCs w:val="28"/>
        </w:rPr>
        <w:t>Jaké jiné texty jsou v nich citovány nebo jinak připomenuty?</w:t>
      </w:r>
    </w:p>
    <w:p w:rsidR="00327772" w:rsidRDefault="00327772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8.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Objasněte</w:t>
      </w:r>
      <w:r w:rsidRPr="00327772">
        <w:rPr>
          <w:rFonts w:eastAsiaTheme="majorEastAsia" w:cstheme="minorHAnsi"/>
          <w:bCs/>
          <w:i/>
          <w:iCs/>
          <w:sz w:val="28"/>
          <w:szCs w:val="28"/>
        </w:rPr>
        <w:t xml:space="preserve">, na kterého českého autora navazuje divadlo v tradici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327772">
        <w:rPr>
          <w:rFonts w:eastAsiaTheme="majorEastAsia" w:cstheme="minorHAnsi"/>
          <w:bCs/>
          <w:i/>
          <w:iCs/>
          <w:sz w:val="28"/>
          <w:szCs w:val="28"/>
        </w:rPr>
        <w:t xml:space="preserve">mystifikačního a </w:t>
      </w:r>
      <w:proofErr w:type="spellStart"/>
      <w:r w:rsidRPr="00327772">
        <w:rPr>
          <w:rFonts w:eastAsiaTheme="majorEastAsia" w:cstheme="minorHAnsi"/>
          <w:bCs/>
          <w:i/>
          <w:iCs/>
          <w:sz w:val="28"/>
          <w:szCs w:val="28"/>
        </w:rPr>
        <w:t>demytizujícího</w:t>
      </w:r>
      <w:proofErr w:type="spellEnd"/>
      <w:r w:rsidRPr="00327772">
        <w:rPr>
          <w:rFonts w:eastAsiaTheme="majorEastAsia" w:cstheme="minorHAnsi"/>
          <w:bCs/>
          <w:i/>
          <w:iCs/>
          <w:sz w:val="28"/>
          <w:szCs w:val="28"/>
        </w:rPr>
        <w:t xml:space="preserve"> humoru</w:t>
      </w:r>
      <w:r>
        <w:rPr>
          <w:rFonts w:eastAsiaTheme="majorEastAsia" w:cstheme="minorHAnsi"/>
          <w:bCs/>
          <w:i/>
          <w:iCs/>
          <w:sz w:val="28"/>
          <w:szCs w:val="28"/>
        </w:rPr>
        <w:t>.</w:t>
      </w:r>
    </w:p>
    <w:p w:rsidR="00327772" w:rsidRDefault="00327772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</w:p>
    <w:p w:rsidR="00723D48" w:rsidRDefault="00723D48" w:rsidP="0081283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723D48" w:rsidRPr="00327772" w:rsidRDefault="00723D48" w:rsidP="0081283B">
      <w:pPr>
        <w:spacing w:after="0" w:line="252" w:lineRule="auto"/>
        <w:jc w:val="both"/>
        <w:rPr>
          <w:rFonts w:eastAsiaTheme="majorEastAsia" w:cstheme="minorHAnsi"/>
          <w:b/>
          <w:i/>
          <w:iCs/>
          <w:sz w:val="32"/>
          <w:szCs w:val="32"/>
        </w:rPr>
      </w:pPr>
      <w:r w:rsidRPr="00327772">
        <w:rPr>
          <w:rFonts w:eastAsiaTheme="majorEastAsia" w:cstheme="minorHAnsi"/>
          <w:b/>
          <w:i/>
          <w:iCs/>
          <w:sz w:val="32"/>
          <w:szCs w:val="32"/>
          <w:highlight w:val="red"/>
        </w:rPr>
        <w:t>Poslechněte si ukázku ze hry Záskok:</w:t>
      </w:r>
    </w:p>
    <w:p w:rsidR="00723D48" w:rsidRDefault="00723D48" w:rsidP="0081283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723D48" w:rsidRDefault="00D009FF" w:rsidP="0081283B">
      <w:pPr>
        <w:spacing w:after="0" w:line="252" w:lineRule="auto"/>
        <w:jc w:val="both"/>
      </w:pPr>
      <w:hyperlink r:id="rId23" w:history="1">
        <w:r w:rsidR="00723D48" w:rsidRPr="000E7E76">
          <w:rPr>
            <w:rStyle w:val="Hypertextovodkaz"/>
            <w:rFonts w:eastAsiaTheme="majorEastAsia" w:cstheme="minorHAnsi"/>
            <w:i/>
            <w:iCs/>
            <w:sz w:val="28"/>
          </w:rPr>
          <w:t>http://www.youtube.com/watch?v=GFlYOQD8_4M</w:t>
        </w:r>
      </w:hyperlink>
    </w:p>
    <w:p w:rsidR="00F868AB" w:rsidRDefault="00F868AB" w:rsidP="0081283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723D48" w:rsidRPr="0081283B" w:rsidRDefault="00723D48" w:rsidP="0081283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81283B" w:rsidRPr="0081283B" w:rsidRDefault="0081283B" w:rsidP="0081283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81283B" w:rsidRPr="0081283B" w:rsidRDefault="0081283B" w:rsidP="0081283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B87AF5" w:rsidRDefault="00B87AF5" w:rsidP="00B87AF5">
      <w:pPr>
        <w:spacing w:after="0" w:line="252" w:lineRule="auto"/>
        <w:jc w:val="both"/>
        <w:rPr>
          <w:rFonts w:eastAsiaTheme="majorEastAsia" w:cstheme="minorHAnsi"/>
          <w:i/>
          <w:iCs/>
          <w:sz w:val="28"/>
          <w:highlight w:val="lightGray"/>
        </w:rPr>
      </w:pPr>
      <w:r w:rsidRPr="00B87AF5">
        <w:rPr>
          <w:rFonts w:eastAsiaTheme="majorEastAsia" w:cstheme="minorHAnsi"/>
          <w:i/>
          <w:iCs/>
          <w:sz w:val="28"/>
          <w:highlight w:val="lightGray"/>
        </w:rPr>
        <w:lastRenderedPageBreak/>
        <w:t>Radek99 (</w:t>
      </w:r>
      <w:r w:rsidRPr="00B87AF5">
        <w:rPr>
          <w:rFonts w:eastAsiaTheme="majorEastAsia" w:cstheme="minorHAnsi"/>
          <w:i/>
          <w:iCs/>
          <w:color w:val="FF0000"/>
          <w:sz w:val="28"/>
          <w:highlight w:val="lightGray"/>
        </w:rPr>
        <w:t>pět hvězdiček</w:t>
      </w:r>
      <w:r w:rsidRPr="00B87AF5">
        <w:rPr>
          <w:rFonts w:eastAsiaTheme="majorEastAsia" w:cstheme="minorHAnsi"/>
          <w:i/>
          <w:iCs/>
          <w:sz w:val="28"/>
          <w:highlight w:val="lightGray"/>
        </w:rPr>
        <w:t>)</w:t>
      </w:r>
    </w:p>
    <w:p w:rsidR="00B87AF5" w:rsidRPr="00B87AF5" w:rsidRDefault="00B87AF5" w:rsidP="00B87AF5">
      <w:pPr>
        <w:spacing w:after="0" w:line="252" w:lineRule="auto"/>
        <w:jc w:val="both"/>
        <w:rPr>
          <w:rFonts w:eastAsiaTheme="majorEastAsia" w:cstheme="minorHAnsi"/>
          <w:i/>
          <w:iCs/>
          <w:sz w:val="28"/>
          <w:highlight w:val="lightGray"/>
        </w:rPr>
      </w:pPr>
    </w:p>
    <w:p w:rsidR="00B87AF5" w:rsidRPr="00B87AF5" w:rsidRDefault="00B87AF5" w:rsidP="00B87AF5">
      <w:pPr>
        <w:spacing w:after="0" w:line="252" w:lineRule="auto"/>
        <w:ind w:left="720"/>
        <w:jc w:val="both"/>
        <w:rPr>
          <w:rFonts w:eastAsiaTheme="majorEastAsia" w:cstheme="minorHAnsi"/>
          <w:i/>
          <w:iCs/>
          <w:sz w:val="28"/>
          <w:highlight w:val="lightGray"/>
        </w:rPr>
      </w:pPr>
      <w:r w:rsidRPr="00B87AF5">
        <w:rPr>
          <w:rFonts w:eastAsiaTheme="majorEastAsia" w:cstheme="minorHAnsi"/>
          <w:i/>
          <w:iCs/>
          <w:sz w:val="28"/>
          <w:highlight w:val="lightGray"/>
        </w:rPr>
        <w:t xml:space="preserve">,,V Českých Budějovicích by chtěl žít každý...kromě mě </w:t>
      </w:r>
      <w:proofErr w:type="gramStart"/>
      <w:r w:rsidRPr="00B87AF5">
        <w:rPr>
          <w:rFonts w:eastAsiaTheme="majorEastAsia" w:cstheme="minorHAnsi"/>
          <w:i/>
          <w:iCs/>
          <w:sz w:val="28"/>
          <w:highlight w:val="lightGray"/>
        </w:rPr>
        <w:t>teda..."</w:t>
      </w:r>
      <w:proofErr w:type="gramEnd"/>
      <w:r w:rsidRPr="00B87AF5">
        <w:rPr>
          <w:rFonts w:eastAsiaTheme="majorEastAsia" w:cstheme="minorHAnsi"/>
          <w:i/>
          <w:iCs/>
          <w:sz w:val="28"/>
          <w:highlight w:val="lightGray"/>
        </w:rPr>
        <w:t xml:space="preserve"> </w:t>
      </w:r>
      <w:r w:rsidRPr="00B87AF5">
        <w:rPr>
          <w:rFonts w:eastAsiaTheme="majorEastAsia" w:cstheme="minorHAnsi"/>
          <w:b/>
          <w:bCs/>
          <w:i/>
          <w:iCs/>
          <w:sz w:val="28"/>
          <w:highlight w:val="lightGray"/>
        </w:rPr>
        <w:t xml:space="preserve">Nejlepší dramatický kus našeho fiktivního génia a jeho epigonského divadelního </w:t>
      </w:r>
      <w:proofErr w:type="gramStart"/>
      <w:r w:rsidRPr="00B87AF5">
        <w:rPr>
          <w:rFonts w:eastAsiaTheme="majorEastAsia" w:cstheme="minorHAnsi"/>
          <w:b/>
          <w:bCs/>
          <w:i/>
          <w:iCs/>
          <w:sz w:val="28"/>
          <w:highlight w:val="lightGray"/>
        </w:rPr>
        <w:t>souboru</w:t>
      </w:r>
      <w:r w:rsidRPr="00B87AF5">
        <w:rPr>
          <w:rFonts w:eastAsiaTheme="majorEastAsia" w:cstheme="minorHAnsi"/>
          <w:i/>
          <w:iCs/>
          <w:sz w:val="28"/>
          <w:highlight w:val="lightGray"/>
        </w:rPr>
        <w:t>...</w:t>
      </w:r>
      <w:proofErr w:type="gramEnd"/>
      <w:r w:rsidRPr="00B87AF5">
        <w:rPr>
          <w:rFonts w:eastAsiaTheme="majorEastAsia" w:cstheme="minorHAnsi"/>
          <w:i/>
          <w:iCs/>
          <w:sz w:val="28"/>
          <w:highlight w:val="lightGray"/>
        </w:rPr>
        <w:t xml:space="preserve"> Samozřejmě hlavně díky fenomenálnímu Zdeňku Svěrákovi v ústřední roli zaskakující ochotnické celebrity Karla </w:t>
      </w:r>
      <w:proofErr w:type="spellStart"/>
      <w:r w:rsidRPr="00B87AF5">
        <w:rPr>
          <w:rFonts w:eastAsiaTheme="majorEastAsia" w:cstheme="minorHAnsi"/>
          <w:i/>
          <w:iCs/>
          <w:sz w:val="28"/>
          <w:highlight w:val="lightGray"/>
        </w:rPr>
        <w:t>Infelda</w:t>
      </w:r>
      <w:proofErr w:type="spellEnd"/>
      <w:r w:rsidRPr="00B87AF5">
        <w:rPr>
          <w:rFonts w:eastAsiaTheme="majorEastAsia" w:cstheme="minorHAnsi"/>
          <w:i/>
          <w:iCs/>
          <w:sz w:val="28"/>
          <w:highlight w:val="lightGray"/>
        </w:rPr>
        <w:t xml:space="preserve"> </w:t>
      </w:r>
      <w:proofErr w:type="gramStart"/>
      <w:r w:rsidRPr="00B87AF5">
        <w:rPr>
          <w:rFonts w:eastAsiaTheme="majorEastAsia" w:cstheme="minorHAnsi"/>
          <w:i/>
          <w:iCs/>
          <w:sz w:val="28"/>
          <w:highlight w:val="lightGray"/>
        </w:rPr>
        <w:t>Prácheňského...(v alternaci</w:t>
      </w:r>
      <w:proofErr w:type="gramEnd"/>
      <w:r w:rsidRPr="00B87AF5">
        <w:rPr>
          <w:rFonts w:eastAsiaTheme="majorEastAsia" w:cstheme="minorHAnsi"/>
          <w:i/>
          <w:iCs/>
          <w:sz w:val="28"/>
          <w:highlight w:val="lightGray"/>
        </w:rPr>
        <w:t xml:space="preserve"> s Ladislavem Smoljakem by byla hra nejspíš poloviční...) V téhle postavě doslova exceluje a je cítit, že si ji napsal na </w:t>
      </w:r>
      <w:proofErr w:type="gramStart"/>
      <w:r w:rsidRPr="00B87AF5">
        <w:rPr>
          <w:rFonts w:eastAsiaTheme="majorEastAsia" w:cstheme="minorHAnsi"/>
          <w:i/>
          <w:iCs/>
          <w:sz w:val="28"/>
          <w:highlight w:val="lightGray"/>
        </w:rPr>
        <w:t>tělo...</w:t>
      </w:r>
      <w:proofErr w:type="gramEnd"/>
      <w:r w:rsidRPr="00B87AF5">
        <w:rPr>
          <w:rFonts w:eastAsiaTheme="majorEastAsia" w:cstheme="minorHAnsi"/>
          <w:i/>
          <w:iCs/>
          <w:sz w:val="28"/>
          <w:highlight w:val="lightGray"/>
        </w:rPr>
        <w:t xml:space="preserve"> Vzít si na paškál národním obrozením a jeho následnou reflexí (především komunistickou propagandisticky motivovanou literárně vědeckou činností) glorifikovanou úlohu českého ochotnického divadla 19. století je tak originální a vděčný nápad, že tahle parodie ochotničení ve své podstatě osvobozuje. A hlavně vycizelované a mistrně napsané gagy trhají </w:t>
      </w:r>
      <w:proofErr w:type="gramStart"/>
      <w:r w:rsidRPr="00B87AF5">
        <w:rPr>
          <w:rFonts w:eastAsiaTheme="majorEastAsia" w:cstheme="minorHAnsi"/>
          <w:i/>
          <w:iCs/>
          <w:sz w:val="28"/>
          <w:highlight w:val="lightGray"/>
        </w:rPr>
        <w:t>bránice...</w:t>
      </w:r>
      <w:proofErr w:type="gramEnd"/>
      <w:r w:rsidRPr="00B87AF5">
        <w:rPr>
          <w:rFonts w:eastAsiaTheme="majorEastAsia" w:cstheme="minorHAnsi"/>
          <w:i/>
          <w:iCs/>
          <w:sz w:val="28"/>
          <w:highlight w:val="lightGray"/>
        </w:rPr>
        <w:t xml:space="preserve"> Dokonalé představení výjimečného divadelního souboru, o čemž svědčí nejlépe fakt, že </w:t>
      </w:r>
      <w:r w:rsidRPr="00B87AF5">
        <w:rPr>
          <w:rFonts w:eastAsiaTheme="majorEastAsia" w:cstheme="minorHAnsi"/>
          <w:b/>
          <w:bCs/>
          <w:i/>
          <w:iCs/>
          <w:sz w:val="28"/>
          <w:highlight w:val="lightGray"/>
        </w:rPr>
        <w:t xml:space="preserve">tvůrci za tuto hru obdrželi Cenu Alfréda </w:t>
      </w:r>
      <w:proofErr w:type="spellStart"/>
      <w:r w:rsidRPr="00B87AF5">
        <w:rPr>
          <w:rFonts w:eastAsiaTheme="majorEastAsia" w:cstheme="minorHAnsi"/>
          <w:b/>
          <w:bCs/>
          <w:i/>
          <w:iCs/>
          <w:sz w:val="28"/>
          <w:highlight w:val="lightGray"/>
        </w:rPr>
        <w:t>Radoka</w:t>
      </w:r>
      <w:proofErr w:type="spellEnd"/>
      <w:r w:rsidRPr="00B87AF5">
        <w:rPr>
          <w:rFonts w:eastAsiaTheme="majorEastAsia" w:cstheme="minorHAnsi"/>
          <w:b/>
          <w:bCs/>
          <w:i/>
          <w:iCs/>
          <w:sz w:val="28"/>
          <w:highlight w:val="lightGray"/>
        </w:rPr>
        <w:t xml:space="preserve"> za nejlepší divadelní hru roku 1994!</w:t>
      </w:r>
      <w:r w:rsidRPr="00B87AF5">
        <w:rPr>
          <w:rFonts w:eastAsiaTheme="majorEastAsia" w:cstheme="minorHAnsi"/>
          <w:i/>
          <w:iCs/>
          <w:sz w:val="28"/>
          <w:highlight w:val="lightGray"/>
        </w:rPr>
        <w:t xml:space="preserve"> Tak symbolicky se završila pouť divadelních amatérů z divadla malé formy na Žižkově mezi nesmrtelné ikony českého divadla 20. století... 100%(</w:t>
      </w:r>
      <w:proofErr w:type="gramStart"/>
      <w:r w:rsidRPr="00B87AF5">
        <w:rPr>
          <w:rFonts w:eastAsiaTheme="majorEastAsia" w:cstheme="minorHAnsi"/>
          <w:i/>
          <w:iCs/>
          <w:sz w:val="28"/>
          <w:highlight w:val="lightGray"/>
        </w:rPr>
        <w:t>19.3.2009</w:t>
      </w:r>
      <w:proofErr w:type="gramEnd"/>
      <w:r w:rsidRPr="00B87AF5">
        <w:rPr>
          <w:rFonts w:eastAsiaTheme="majorEastAsia" w:cstheme="minorHAnsi"/>
          <w:i/>
          <w:iCs/>
          <w:sz w:val="28"/>
          <w:highlight w:val="lightGray"/>
        </w:rPr>
        <w:t>)</w:t>
      </w:r>
    </w:p>
    <w:p w:rsidR="00AD7A63" w:rsidRDefault="00AD7A63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585947" w:rsidRDefault="00585947" w:rsidP="00585947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B87AF5" w:rsidRPr="003A3ED5" w:rsidRDefault="00B87AF5" w:rsidP="00B87AF5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Pr="00327772">
        <w:rPr>
          <w:rFonts w:eastAsiaTheme="majorEastAsia" w:cstheme="minorHAnsi"/>
          <w:b/>
          <w:sz w:val="32"/>
          <w:szCs w:val="32"/>
          <w:highlight w:val="red"/>
        </w:rPr>
        <w:t>: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B87AF5" w:rsidRDefault="00B87AF5" w:rsidP="00B87AF5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 xml:space="preserve">1. </w:t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ab/>
        <w:t>P</w:t>
      </w:r>
      <w:r>
        <w:rPr>
          <w:rFonts w:eastAsiaTheme="majorEastAsia" w:cstheme="minorHAnsi"/>
          <w:bCs/>
          <w:i/>
          <w:iCs/>
          <w:sz w:val="28"/>
          <w:szCs w:val="28"/>
        </w:rPr>
        <w:t>ostihněte</w:t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 xml:space="preserve"> souvislost mezi oběma texty</w:t>
      </w:r>
      <w:r>
        <w:rPr>
          <w:rFonts w:eastAsiaTheme="majorEastAsia" w:cstheme="minorHAnsi"/>
          <w:bCs/>
          <w:i/>
          <w:iCs/>
          <w:sz w:val="28"/>
          <w:szCs w:val="28"/>
        </w:rPr>
        <w:t>.</w:t>
      </w:r>
    </w:p>
    <w:p w:rsidR="00B87AF5" w:rsidRDefault="00B87AF5" w:rsidP="00B87AF5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B87AF5" w:rsidRDefault="00B87AF5" w:rsidP="00B87AF5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2.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Určete</w:t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 xml:space="preserve"> funkční styl</w:t>
      </w:r>
      <w:r>
        <w:rPr>
          <w:rFonts w:eastAsiaTheme="majorEastAsia" w:cstheme="minorHAnsi"/>
          <w:bCs/>
          <w:i/>
          <w:iCs/>
          <w:sz w:val="28"/>
          <w:szCs w:val="28"/>
        </w:rPr>
        <w:t>.</w:t>
      </w:r>
    </w:p>
    <w:p w:rsidR="00B87AF5" w:rsidRDefault="00B87AF5" w:rsidP="00B87AF5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B87AF5" w:rsidRDefault="00B87AF5" w:rsidP="00B87AF5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3.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Na základě typických znaků urče</w:t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>t</w:t>
      </w:r>
      <w:r>
        <w:rPr>
          <w:rFonts w:eastAsiaTheme="majorEastAsia" w:cstheme="minorHAnsi"/>
          <w:bCs/>
          <w:i/>
          <w:iCs/>
          <w:sz w:val="28"/>
          <w:szCs w:val="28"/>
        </w:rPr>
        <w:t>e slohový útvar a doložte</w:t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 xml:space="preserve"> tvrzení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>příklady z</w:t>
      </w:r>
      <w:r>
        <w:rPr>
          <w:rFonts w:eastAsiaTheme="majorEastAsia" w:cstheme="minorHAnsi"/>
          <w:bCs/>
          <w:i/>
          <w:iCs/>
          <w:sz w:val="28"/>
          <w:szCs w:val="28"/>
        </w:rPr>
        <w:t> </w:t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>textu</w:t>
      </w:r>
      <w:r>
        <w:rPr>
          <w:rFonts w:eastAsiaTheme="majorEastAsia" w:cstheme="minorHAnsi"/>
          <w:bCs/>
          <w:i/>
          <w:iCs/>
          <w:sz w:val="28"/>
          <w:szCs w:val="28"/>
        </w:rPr>
        <w:t>.</w:t>
      </w:r>
    </w:p>
    <w:p w:rsidR="00B87AF5" w:rsidRDefault="00B87AF5" w:rsidP="00B87AF5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B87AF5" w:rsidRPr="00B87AF5" w:rsidRDefault="00B87AF5" w:rsidP="00B87AF5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>4.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Charakterizujte</w:t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 xml:space="preserve"> jazykové prostředk</w:t>
      </w:r>
      <w:r>
        <w:rPr>
          <w:rFonts w:eastAsiaTheme="majorEastAsia" w:cstheme="minorHAnsi"/>
          <w:bCs/>
          <w:i/>
          <w:iCs/>
          <w:sz w:val="28"/>
          <w:szCs w:val="28"/>
        </w:rPr>
        <w:t>y.</w:t>
      </w:r>
    </w:p>
    <w:p w:rsidR="00C4771D" w:rsidRDefault="00C4771D" w:rsidP="00B87AF5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327772" w:rsidRDefault="00327772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327772" w:rsidRDefault="00327772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327772" w:rsidRDefault="00327772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327772" w:rsidRDefault="00327772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327772" w:rsidRDefault="00327772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327772" w:rsidRDefault="00327772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327772" w:rsidRDefault="00327772" w:rsidP="00C4771D">
      <w:pPr>
        <w:spacing w:after="0" w:line="252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327772" w:rsidRPr="00C4771D" w:rsidRDefault="00327772" w:rsidP="00C4771D">
      <w:pPr>
        <w:spacing w:after="0" w:line="252" w:lineRule="auto"/>
        <w:jc w:val="both"/>
        <w:rPr>
          <w:rFonts w:ascii="Calibri" w:eastAsia="Times New Roman" w:hAnsi="Calibri" w:cs="Calibri"/>
          <w:b/>
          <w:vanish/>
          <w:sz w:val="24"/>
          <w:szCs w:val="24"/>
        </w:rPr>
      </w:pPr>
    </w:p>
    <w:p w:rsidR="00F24750" w:rsidRDefault="00077621" w:rsidP="00077621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  <w:r w:rsidRPr="007A1DB7">
        <w:rPr>
          <w:rFonts w:eastAsiaTheme="majorEastAsia" w:cstheme="minorHAnsi"/>
          <w:b/>
          <w:sz w:val="28"/>
          <w:szCs w:val="28"/>
          <w:highlight w:val="green"/>
        </w:rPr>
        <w:t>POJMY</w:t>
      </w:r>
      <w:r w:rsidR="00F24750" w:rsidRPr="007A1DB7">
        <w:rPr>
          <w:rFonts w:eastAsiaTheme="majorEastAsia" w:cstheme="minorHAnsi"/>
          <w:b/>
          <w:sz w:val="28"/>
          <w:szCs w:val="28"/>
          <w:highlight w:val="green"/>
        </w:rPr>
        <w:t>:</w:t>
      </w:r>
    </w:p>
    <w:p w:rsidR="004208D5" w:rsidRDefault="004208D5" w:rsidP="00077621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</w:p>
    <w:p w:rsidR="00ED7368" w:rsidRPr="00ED7368" w:rsidRDefault="004208D5" w:rsidP="00ED7368">
      <w:pPr>
        <w:spacing w:after="0" w:line="252" w:lineRule="auto"/>
        <w:rPr>
          <w:rFonts w:ascii="Calibri" w:eastAsia="Times New Roman" w:hAnsi="Calibri" w:cs="Calibri"/>
          <w:b/>
          <w:sz w:val="28"/>
          <w:szCs w:val="28"/>
        </w:rPr>
      </w:pPr>
      <w:r w:rsidRPr="004208D5">
        <w:rPr>
          <w:rFonts w:ascii="Calibri" w:eastAsia="Times New Roman" w:hAnsi="Calibri" w:cs="Calibri"/>
          <w:b/>
          <w:sz w:val="28"/>
          <w:szCs w:val="28"/>
          <w:highlight w:val="green"/>
        </w:rPr>
        <w:t>postmodernismus</w:t>
      </w:r>
      <w:r w:rsidRPr="004208D5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ED7368" w:rsidRPr="00ED7368">
        <w:rPr>
          <w:rFonts w:ascii="Calibri" w:eastAsia="Times New Roman" w:hAnsi="Calibri" w:cs="Calibri"/>
          <w:sz w:val="28"/>
          <w:szCs w:val="28"/>
        </w:rPr>
        <w:t>Postmoderna (také postmodernismus) je evropský myšlenkový směr konce 20. století.</w:t>
      </w:r>
    </w:p>
    <w:p w:rsidR="00ED7368" w:rsidRPr="00ED7368" w:rsidRDefault="00ED7368" w:rsidP="00ED7368">
      <w:pPr>
        <w:spacing w:after="0" w:line="252" w:lineRule="auto"/>
        <w:rPr>
          <w:rFonts w:ascii="Calibri" w:eastAsia="Times New Roman" w:hAnsi="Calibri" w:cs="Calibri"/>
          <w:b/>
          <w:sz w:val="28"/>
          <w:szCs w:val="28"/>
        </w:rPr>
      </w:pPr>
    </w:p>
    <w:p w:rsidR="00ED7368" w:rsidRPr="00ED7368" w:rsidRDefault="00ED7368" w:rsidP="00ED7368">
      <w:pPr>
        <w:spacing w:after="0" w:line="252" w:lineRule="auto"/>
        <w:rPr>
          <w:rFonts w:ascii="Calibri" w:eastAsia="Times New Roman" w:hAnsi="Calibri" w:cs="Calibri"/>
          <w:b/>
          <w:sz w:val="28"/>
          <w:szCs w:val="28"/>
        </w:rPr>
      </w:pPr>
      <w:r w:rsidRPr="00ED7368">
        <w:rPr>
          <w:rFonts w:ascii="Calibri" w:eastAsia="Times New Roman" w:hAnsi="Calibri" w:cs="Calibri"/>
          <w:sz w:val="28"/>
          <w:szCs w:val="28"/>
        </w:rPr>
        <w:t>Tento pojem vznikl na základě krátké, ale vlivné knihy Jeana-</w:t>
      </w:r>
      <w:proofErr w:type="spellStart"/>
      <w:r w:rsidRPr="00ED7368">
        <w:rPr>
          <w:rFonts w:ascii="Calibri" w:eastAsia="Times New Roman" w:hAnsi="Calibri" w:cs="Calibri"/>
          <w:sz w:val="28"/>
          <w:szCs w:val="28"/>
        </w:rPr>
        <w:t>Françoise</w:t>
      </w:r>
      <w:proofErr w:type="spellEnd"/>
      <w:r w:rsidRPr="00ED7368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ED7368">
        <w:rPr>
          <w:rFonts w:ascii="Calibri" w:eastAsia="Times New Roman" w:hAnsi="Calibri" w:cs="Calibri"/>
          <w:sz w:val="28"/>
          <w:szCs w:val="28"/>
        </w:rPr>
        <w:t>Lyotarda</w:t>
      </w:r>
      <w:proofErr w:type="spellEnd"/>
      <w:r w:rsidRPr="00ED7368">
        <w:rPr>
          <w:rFonts w:ascii="Calibri" w:eastAsia="Times New Roman" w:hAnsi="Calibri" w:cs="Calibri"/>
          <w:b/>
          <w:sz w:val="28"/>
          <w:szCs w:val="28"/>
        </w:rPr>
        <w:t xml:space="preserve"> O postmodernismu (La </w:t>
      </w:r>
      <w:proofErr w:type="spellStart"/>
      <w:r w:rsidRPr="00ED7368">
        <w:rPr>
          <w:rFonts w:ascii="Calibri" w:eastAsia="Times New Roman" w:hAnsi="Calibri" w:cs="Calibri"/>
          <w:b/>
          <w:sz w:val="28"/>
          <w:szCs w:val="28"/>
        </w:rPr>
        <w:t>condition</w:t>
      </w:r>
      <w:proofErr w:type="spellEnd"/>
      <w:r>
        <w:rPr>
          <w:rFonts w:ascii="Calibri" w:eastAsia="Times New Roman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8"/>
          <w:szCs w:val="28"/>
        </w:rPr>
        <w:t>postmoderne</w:t>
      </w:r>
      <w:proofErr w:type="spellEnd"/>
      <w:r>
        <w:rPr>
          <w:rFonts w:ascii="Calibri" w:eastAsia="Times New Roman" w:hAnsi="Calibri" w:cs="Calibri"/>
          <w:b/>
          <w:sz w:val="28"/>
          <w:szCs w:val="28"/>
        </w:rPr>
        <w:t>, 1979, č. 1993)</w:t>
      </w:r>
      <w:r w:rsidRPr="00ED7368">
        <w:rPr>
          <w:rFonts w:ascii="Calibri" w:eastAsia="Times New Roman" w:hAnsi="Calibri" w:cs="Calibri"/>
          <w:sz w:val="28"/>
          <w:szCs w:val="28"/>
        </w:rPr>
        <w:t xml:space="preserve">. Základním prvkem postmoderny je </w:t>
      </w:r>
      <w:r w:rsidRPr="00ED7368">
        <w:rPr>
          <w:rFonts w:ascii="Calibri" w:eastAsia="Times New Roman" w:hAnsi="Calibri" w:cs="Calibri"/>
          <w:b/>
          <w:sz w:val="28"/>
          <w:szCs w:val="28"/>
        </w:rPr>
        <w:t>pluralita názorů a jejich zrovnoprávnění</w:t>
      </w:r>
      <w:r w:rsidR="007A1DB7">
        <w:rPr>
          <w:rFonts w:ascii="Calibri" w:eastAsia="Times New Roman" w:hAnsi="Calibri" w:cs="Calibri"/>
          <w:b/>
          <w:sz w:val="28"/>
          <w:szCs w:val="28"/>
        </w:rPr>
        <w:t>.</w:t>
      </w:r>
    </w:p>
    <w:p w:rsidR="007A1DB7" w:rsidRPr="007A1DB7" w:rsidRDefault="007A1DB7" w:rsidP="007A1DB7">
      <w:pPr>
        <w:spacing w:after="0" w:line="252" w:lineRule="auto"/>
        <w:rPr>
          <w:rFonts w:ascii="Calibri" w:eastAsia="Times New Roman" w:hAnsi="Calibri" w:cs="Calibri"/>
          <w:b/>
          <w:sz w:val="28"/>
          <w:szCs w:val="28"/>
        </w:rPr>
      </w:pPr>
      <w:r w:rsidRPr="007A1DB7">
        <w:rPr>
          <w:rFonts w:ascii="Calibri" w:eastAsia="Times New Roman" w:hAnsi="Calibri" w:cs="Calibri"/>
          <w:sz w:val="28"/>
          <w:szCs w:val="28"/>
        </w:rPr>
        <w:t>Tento směr vznikl jako</w:t>
      </w:r>
      <w:r w:rsidRPr="007A1DB7">
        <w:rPr>
          <w:rFonts w:ascii="Calibri" w:eastAsia="Times New Roman" w:hAnsi="Calibri" w:cs="Calibri"/>
          <w:b/>
          <w:sz w:val="28"/>
          <w:szCs w:val="28"/>
        </w:rPr>
        <w:t xml:space="preserve"> reakce na modernu a je zaměřen opačným směrem, </w:t>
      </w:r>
      <w:proofErr w:type="gramStart"/>
      <w:r w:rsidRPr="007A1DB7">
        <w:rPr>
          <w:rFonts w:ascii="Calibri" w:eastAsia="Times New Roman" w:hAnsi="Calibri" w:cs="Calibri"/>
          <w:b/>
          <w:sz w:val="28"/>
          <w:szCs w:val="28"/>
        </w:rPr>
        <w:t>tzn. odmítá</w:t>
      </w:r>
      <w:proofErr w:type="gramEnd"/>
      <w:r w:rsidRPr="007A1DB7">
        <w:rPr>
          <w:rFonts w:ascii="Calibri" w:eastAsia="Times New Roman" w:hAnsi="Calibri" w:cs="Calibri"/>
          <w:b/>
          <w:sz w:val="28"/>
          <w:szCs w:val="28"/>
        </w:rPr>
        <w:t xml:space="preserve"> koncepci jediné pravdy a jediného cíle, ale usiluje o alternativní přístup ke světu. </w:t>
      </w:r>
      <w:r w:rsidRPr="007A1DB7">
        <w:rPr>
          <w:rFonts w:ascii="Calibri" w:eastAsia="Times New Roman" w:hAnsi="Calibri" w:cs="Calibri"/>
          <w:sz w:val="28"/>
          <w:szCs w:val="28"/>
        </w:rPr>
        <w:t>Z toho pramení</w:t>
      </w:r>
      <w:r w:rsidRPr="007A1DB7">
        <w:rPr>
          <w:rFonts w:ascii="Calibri" w:eastAsia="Times New Roman" w:hAnsi="Calibri" w:cs="Calibri"/>
          <w:b/>
          <w:sz w:val="28"/>
          <w:szCs w:val="28"/>
        </w:rPr>
        <w:t xml:space="preserve"> kritika pokroku a moderních myšlenek levicových intelektuálů</w:t>
      </w:r>
      <w:r w:rsidRPr="007A1DB7">
        <w:rPr>
          <w:rFonts w:ascii="Calibri" w:eastAsia="Times New Roman" w:hAnsi="Calibri" w:cs="Calibri"/>
          <w:sz w:val="28"/>
          <w:szCs w:val="28"/>
        </w:rPr>
        <w:t>, zároveň postmoderna otevřela cestu</w:t>
      </w:r>
      <w:r w:rsidRPr="007A1DB7">
        <w:rPr>
          <w:rFonts w:ascii="Calibri" w:eastAsia="Times New Roman" w:hAnsi="Calibri" w:cs="Calibri"/>
          <w:b/>
          <w:sz w:val="28"/>
          <w:szCs w:val="28"/>
        </w:rPr>
        <w:t xml:space="preserve"> k odmítnutí názorů spojených s kulturní nadřazeností západní civilizace a tím i nadřazenosti racionality v procesu poznání. To u filosofů vede k nedůvěře vůči obecným pravdám a teoriím, </w:t>
      </w:r>
      <w:r w:rsidRPr="007A1DB7">
        <w:rPr>
          <w:rFonts w:ascii="Calibri" w:eastAsia="Times New Roman" w:hAnsi="Calibri" w:cs="Calibri"/>
          <w:sz w:val="28"/>
          <w:szCs w:val="28"/>
        </w:rPr>
        <w:t>tím prakticky popírají předchozí filosofické snahy nastolit jednotný názor.</w:t>
      </w:r>
    </w:p>
    <w:p w:rsidR="007A1DB7" w:rsidRPr="007A1DB7" w:rsidRDefault="007A1DB7" w:rsidP="007A1DB7">
      <w:pPr>
        <w:spacing w:after="0" w:line="252" w:lineRule="auto"/>
        <w:rPr>
          <w:rFonts w:ascii="Calibri" w:eastAsia="Times New Roman" w:hAnsi="Calibri" w:cs="Calibri"/>
          <w:b/>
          <w:sz w:val="28"/>
          <w:szCs w:val="28"/>
        </w:rPr>
      </w:pPr>
    </w:p>
    <w:p w:rsidR="007A1DB7" w:rsidRPr="007A1DB7" w:rsidRDefault="007A1DB7" w:rsidP="007A1DB7">
      <w:pPr>
        <w:spacing w:after="0" w:line="252" w:lineRule="auto"/>
        <w:rPr>
          <w:rFonts w:ascii="Calibri" w:eastAsia="Times New Roman" w:hAnsi="Calibri" w:cs="Calibri"/>
          <w:b/>
          <w:sz w:val="28"/>
          <w:szCs w:val="28"/>
        </w:rPr>
      </w:pPr>
      <w:r w:rsidRPr="007A1DB7">
        <w:rPr>
          <w:rFonts w:ascii="Calibri" w:eastAsia="Times New Roman" w:hAnsi="Calibri" w:cs="Calibri"/>
          <w:sz w:val="28"/>
          <w:szCs w:val="28"/>
        </w:rPr>
        <w:t xml:space="preserve">Vytvořením </w:t>
      </w:r>
      <w:r w:rsidRPr="007A1DB7">
        <w:rPr>
          <w:rFonts w:ascii="Calibri" w:eastAsia="Times New Roman" w:hAnsi="Calibri" w:cs="Calibri"/>
          <w:b/>
          <w:sz w:val="28"/>
          <w:szCs w:val="28"/>
        </w:rPr>
        <w:t xml:space="preserve">pluralitního prostředí </w:t>
      </w:r>
      <w:r w:rsidRPr="007A1DB7">
        <w:rPr>
          <w:rFonts w:ascii="Calibri" w:eastAsia="Times New Roman" w:hAnsi="Calibri" w:cs="Calibri"/>
          <w:sz w:val="28"/>
          <w:szCs w:val="28"/>
        </w:rPr>
        <w:t>často dochází jednak ke vzniku</w:t>
      </w:r>
      <w:r w:rsidRPr="007A1DB7">
        <w:rPr>
          <w:rFonts w:ascii="Calibri" w:eastAsia="Times New Roman" w:hAnsi="Calibri" w:cs="Calibri"/>
          <w:b/>
          <w:sz w:val="28"/>
          <w:szCs w:val="28"/>
        </w:rPr>
        <w:t xml:space="preserve"> paradoxů </w:t>
      </w:r>
      <w:r w:rsidRPr="007A1DB7">
        <w:rPr>
          <w:rFonts w:ascii="Calibri" w:eastAsia="Times New Roman" w:hAnsi="Calibri" w:cs="Calibri"/>
          <w:sz w:val="28"/>
          <w:szCs w:val="28"/>
        </w:rPr>
        <w:t>spojených s</w:t>
      </w:r>
      <w:r w:rsidRPr="007A1DB7">
        <w:rPr>
          <w:rFonts w:ascii="Calibri" w:eastAsia="Times New Roman" w:hAnsi="Calibri" w:cs="Calibri"/>
          <w:b/>
          <w:sz w:val="28"/>
          <w:szCs w:val="28"/>
        </w:rPr>
        <w:t xml:space="preserve"> několika pohledy na danou problematiku</w:t>
      </w:r>
      <w:r w:rsidRPr="007A1DB7">
        <w:rPr>
          <w:rFonts w:ascii="Calibri" w:eastAsia="Times New Roman" w:hAnsi="Calibri" w:cs="Calibri"/>
          <w:sz w:val="28"/>
          <w:szCs w:val="28"/>
        </w:rPr>
        <w:t>, jednak k následné snaze řešit tyto těžko řešitelné paradoxy.</w:t>
      </w:r>
    </w:p>
    <w:p w:rsidR="007A1DB7" w:rsidRPr="007A1DB7" w:rsidRDefault="007A1DB7" w:rsidP="007A1DB7">
      <w:pPr>
        <w:spacing w:after="0" w:line="252" w:lineRule="auto"/>
        <w:rPr>
          <w:rFonts w:ascii="Calibri" w:eastAsia="Times New Roman" w:hAnsi="Calibri" w:cs="Calibri"/>
          <w:b/>
          <w:sz w:val="28"/>
          <w:szCs w:val="28"/>
        </w:rPr>
      </w:pPr>
    </w:p>
    <w:p w:rsidR="007A1DB7" w:rsidRPr="007A1DB7" w:rsidRDefault="007A1DB7" w:rsidP="007A1DB7">
      <w:pPr>
        <w:spacing w:after="0" w:line="252" w:lineRule="auto"/>
        <w:rPr>
          <w:rFonts w:ascii="Calibri" w:eastAsia="Times New Roman" w:hAnsi="Calibri" w:cs="Calibri"/>
          <w:b/>
          <w:i/>
          <w:sz w:val="28"/>
          <w:szCs w:val="28"/>
        </w:rPr>
      </w:pPr>
      <w:r w:rsidRPr="007A1DB7">
        <w:rPr>
          <w:rFonts w:ascii="Calibri" w:eastAsia="Times New Roman" w:hAnsi="Calibri" w:cs="Calibri"/>
          <w:i/>
          <w:sz w:val="28"/>
          <w:szCs w:val="28"/>
        </w:rPr>
        <w:t>Významným představitelem postmoderny byl bývalý český prezident</w:t>
      </w:r>
      <w:r w:rsidRPr="007A1DB7">
        <w:rPr>
          <w:rFonts w:ascii="Calibri" w:eastAsia="Times New Roman" w:hAnsi="Calibri" w:cs="Calibri"/>
          <w:i/>
          <w:color w:val="FF0000"/>
          <w:sz w:val="28"/>
          <w:szCs w:val="28"/>
        </w:rPr>
        <w:t xml:space="preserve"> Václav Havel. </w:t>
      </w:r>
      <w:r w:rsidRPr="007A1DB7">
        <w:rPr>
          <w:rFonts w:ascii="Calibri" w:eastAsia="Times New Roman" w:hAnsi="Calibri" w:cs="Calibri"/>
          <w:i/>
          <w:sz w:val="28"/>
          <w:szCs w:val="28"/>
        </w:rPr>
        <w:t>Což se značilo v hesle:</w:t>
      </w:r>
      <w:r w:rsidRPr="007A1DB7">
        <w:rPr>
          <w:rFonts w:ascii="Calibri" w:eastAsia="Times New Roman" w:hAnsi="Calibri" w:cs="Calibri"/>
          <w:b/>
          <w:i/>
          <w:sz w:val="28"/>
          <w:szCs w:val="28"/>
        </w:rPr>
        <w:t xml:space="preserve"> pravda a láska zvítězí nad lží a nenávistí</w:t>
      </w:r>
      <w:r w:rsidRPr="007A1DB7">
        <w:rPr>
          <w:rFonts w:ascii="Calibri" w:eastAsia="Times New Roman" w:hAnsi="Calibri" w:cs="Calibri"/>
          <w:i/>
          <w:sz w:val="28"/>
          <w:szCs w:val="28"/>
        </w:rPr>
        <w:t>. Pojmy jako pravda a láska spolu v podstatě vůbec nesouvisí, dávat je dohromady je jako sčítat hrušky s jablky. Spojování nesouvisejících pojmů je jedním ze základních znaků postmodernismu.</w:t>
      </w:r>
    </w:p>
    <w:p w:rsidR="007A1DB7" w:rsidRPr="007A1DB7" w:rsidRDefault="007A1DB7" w:rsidP="007A1DB7">
      <w:pPr>
        <w:spacing w:after="0" w:line="252" w:lineRule="auto"/>
        <w:rPr>
          <w:rFonts w:ascii="Calibri" w:eastAsia="Times New Roman" w:hAnsi="Calibri" w:cs="Calibri"/>
          <w:b/>
          <w:sz w:val="28"/>
          <w:szCs w:val="28"/>
        </w:rPr>
      </w:pPr>
    </w:p>
    <w:p w:rsidR="00327772" w:rsidRDefault="00327772" w:rsidP="00327772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327772">
        <w:rPr>
          <w:rFonts w:eastAsiaTheme="majorEastAsia" w:cstheme="minorHAnsi"/>
          <w:b/>
          <w:sz w:val="28"/>
          <w:szCs w:val="28"/>
          <w:highlight w:val="green"/>
        </w:rPr>
        <w:t>mystifikace</w:t>
      </w:r>
      <w:r w:rsidRPr="00327772">
        <w:rPr>
          <w:rFonts w:eastAsiaTheme="majorEastAsia" w:cstheme="minorHAnsi"/>
          <w:b/>
          <w:sz w:val="28"/>
          <w:szCs w:val="28"/>
        </w:rPr>
        <w:t xml:space="preserve"> </w:t>
      </w:r>
      <w:r w:rsidRPr="00327772">
        <w:rPr>
          <w:rFonts w:eastAsiaTheme="majorEastAsia" w:cstheme="minorHAnsi"/>
          <w:sz w:val="28"/>
          <w:szCs w:val="28"/>
        </w:rPr>
        <w:t>=</w:t>
      </w:r>
      <w:r w:rsidRPr="00327772">
        <w:rPr>
          <w:rFonts w:eastAsiaTheme="majorEastAsia" w:cstheme="minorHAnsi"/>
          <w:b/>
          <w:sz w:val="28"/>
          <w:szCs w:val="28"/>
        </w:rPr>
        <w:t xml:space="preserve"> </w:t>
      </w:r>
      <w:r w:rsidRPr="00327772">
        <w:rPr>
          <w:rFonts w:eastAsiaTheme="majorEastAsia" w:cstheme="minorHAnsi"/>
          <w:sz w:val="28"/>
          <w:szCs w:val="28"/>
        </w:rPr>
        <w:t xml:space="preserve">úmyslné oklamání někoho, předstírání něčeho, šíření nepravdivé </w:t>
      </w:r>
      <w:proofErr w:type="gramStart"/>
      <w:r w:rsidRPr="00327772">
        <w:rPr>
          <w:rFonts w:eastAsiaTheme="majorEastAsia" w:cstheme="minorHAnsi"/>
          <w:sz w:val="28"/>
          <w:szCs w:val="28"/>
        </w:rPr>
        <w:t>zprávy—</w:t>
      </w:r>
      <w:r>
        <w:rPr>
          <w:rFonts w:eastAsiaTheme="majorEastAsia" w:cstheme="minorHAnsi"/>
          <w:sz w:val="28"/>
          <w:szCs w:val="28"/>
        </w:rPr>
        <w:t xml:space="preserve">&gt; </w:t>
      </w:r>
      <w:r w:rsidRPr="00327772">
        <w:rPr>
          <w:rFonts w:eastAsiaTheme="majorEastAsia" w:cstheme="minorHAnsi"/>
          <w:sz w:val="28"/>
          <w:szCs w:val="28"/>
        </w:rPr>
        <w:t>literární</w:t>
      </w:r>
      <w:proofErr w:type="gramEnd"/>
      <w:r w:rsidRPr="00327772">
        <w:rPr>
          <w:rFonts w:eastAsiaTheme="majorEastAsia" w:cstheme="minorHAnsi"/>
          <w:sz w:val="28"/>
          <w:szCs w:val="28"/>
        </w:rPr>
        <w:t xml:space="preserve"> mystifikace</w:t>
      </w:r>
      <w:r>
        <w:rPr>
          <w:rFonts w:eastAsiaTheme="majorEastAsia" w:cstheme="minorHAnsi"/>
          <w:sz w:val="28"/>
          <w:szCs w:val="28"/>
        </w:rPr>
        <w:t xml:space="preserve"> </w:t>
      </w:r>
      <w:r w:rsidRPr="00327772">
        <w:rPr>
          <w:rFonts w:eastAsiaTheme="majorEastAsia" w:cstheme="minorHAnsi"/>
          <w:sz w:val="28"/>
          <w:szCs w:val="28"/>
        </w:rPr>
        <w:t>využívá uměleckého výmyslu k oklamání čtenáře) /Např. Jeptiška – padělky RKZ – Hašek: Strana m</w:t>
      </w:r>
      <w:r>
        <w:rPr>
          <w:rFonts w:eastAsiaTheme="majorEastAsia" w:cstheme="minorHAnsi"/>
          <w:sz w:val="28"/>
          <w:szCs w:val="28"/>
        </w:rPr>
        <w:t>írného pokroku v mezích zákona/</w:t>
      </w:r>
    </w:p>
    <w:p w:rsidR="00327772" w:rsidRDefault="00327772" w:rsidP="00327772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327772" w:rsidRPr="00327772" w:rsidRDefault="00327772" w:rsidP="00327772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  <w:r w:rsidRPr="00327772">
        <w:rPr>
          <w:rFonts w:eastAsiaTheme="majorEastAsia" w:cstheme="minorHAnsi"/>
          <w:b/>
          <w:sz w:val="28"/>
          <w:szCs w:val="28"/>
        </w:rPr>
        <w:t xml:space="preserve"> </w:t>
      </w:r>
      <w:r w:rsidRPr="00327772">
        <w:rPr>
          <w:rFonts w:eastAsiaTheme="majorEastAsia" w:cstheme="minorHAnsi"/>
          <w:b/>
          <w:sz w:val="28"/>
          <w:szCs w:val="28"/>
          <w:highlight w:val="green"/>
        </w:rPr>
        <w:t>nonsens</w:t>
      </w:r>
      <w:r w:rsidRPr="00327772">
        <w:rPr>
          <w:rFonts w:eastAsiaTheme="majorEastAsia" w:cstheme="minorHAnsi"/>
          <w:b/>
          <w:sz w:val="28"/>
          <w:szCs w:val="28"/>
        </w:rPr>
        <w:t xml:space="preserve"> </w:t>
      </w:r>
      <w:r w:rsidRPr="00327772">
        <w:rPr>
          <w:rFonts w:eastAsiaTheme="majorEastAsia" w:cstheme="minorHAnsi"/>
          <w:sz w:val="28"/>
          <w:szCs w:val="28"/>
        </w:rPr>
        <w:t>= „ne-smysl“</w:t>
      </w:r>
      <w:bookmarkStart w:id="0" w:name="_GoBack"/>
      <w:bookmarkEnd w:id="0"/>
    </w:p>
    <w:sectPr w:rsidR="00327772" w:rsidRPr="00327772" w:rsidSect="0083335E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FF" w:rsidRDefault="00D009FF" w:rsidP="00A74887">
      <w:pPr>
        <w:spacing w:after="0" w:line="240" w:lineRule="auto"/>
      </w:pPr>
      <w:r>
        <w:separator/>
      </w:r>
    </w:p>
  </w:endnote>
  <w:endnote w:type="continuationSeparator" w:id="0">
    <w:p w:rsidR="00D009FF" w:rsidRDefault="00D009FF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C6" w:rsidRDefault="00D009FF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BD28C6">
          <w:t>- 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F6A3C">
          <w:rPr>
            <w:noProof/>
          </w:rPr>
          <w:t>11</w:t>
        </w:r>
        <w:r>
          <w:rPr>
            <w:noProof/>
          </w:rPr>
          <w:fldChar w:fldCharType="end"/>
        </w:r>
        <w:r w:rsidR="00BD28C6">
          <w:t> -</w:t>
        </w:r>
      </w:sdtContent>
    </w:sdt>
  </w:p>
  <w:p w:rsidR="00BD28C6" w:rsidRDefault="00BD28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FF" w:rsidRDefault="00D009FF" w:rsidP="00A74887">
      <w:pPr>
        <w:spacing w:after="0" w:line="240" w:lineRule="auto"/>
      </w:pPr>
      <w:r>
        <w:separator/>
      </w:r>
    </w:p>
  </w:footnote>
  <w:footnote w:type="continuationSeparator" w:id="0">
    <w:p w:rsidR="00D009FF" w:rsidRDefault="00D009FF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C6" w:rsidRDefault="00BD28C6">
    <w:pPr>
      <w:pStyle w:val="Zhlav"/>
    </w:pPr>
    <w:r>
      <w:rPr>
        <w:noProof/>
        <w:lang w:eastAsia="cs-CZ"/>
      </w:rPr>
      <w:drawing>
        <wp:inline distT="0" distB="0" distL="0" distR="0" wp14:anchorId="52A82E6D" wp14:editId="1909EBE2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B57"/>
    <w:multiLevelType w:val="hybridMultilevel"/>
    <w:tmpl w:val="13D070DC"/>
    <w:lvl w:ilvl="0" w:tplc="8E583F4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193C"/>
    <w:multiLevelType w:val="hybridMultilevel"/>
    <w:tmpl w:val="84BE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8079E"/>
    <w:multiLevelType w:val="hybridMultilevel"/>
    <w:tmpl w:val="5850751C"/>
    <w:lvl w:ilvl="0" w:tplc="470AC27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>
    <w:nsid w:val="350C39D2"/>
    <w:multiLevelType w:val="hybridMultilevel"/>
    <w:tmpl w:val="E0248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11288"/>
    <w:multiLevelType w:val="multilevel"/>
    <w:tmpl w:val="4DCA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87255C"/>
    <w:multiLevelType w:val="hybridMultilevel"/>
    <w:tmpl w:val="05282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1801CC"/>
    <w:multiLevelType w:val="hybridMultilevel"/>
    <w:tmpl w:val="D9C289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43240"/>
    <w:multiLevelType w:val="hybridMultilevel"/>
    <w:tmpl w:val="12F4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155F2"/>
    <w:multiLevelType w:val="hybridMultilevel"/>
    <w:tmpl w:val="A9362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442F08"/>
    <w:multiLevelType w:val="hybridMultilevel"/>
    <w:tmpl w:val="25DA805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0510A"/>
    <w:multiLevelType w:val="hybridMultilevel"/>
    <w:tmpl w:val="4DD44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036D0"/>
    <w:multiLevelType w:val="hybridMultilevel"/>
    <w:tmpl w:val="047C6FE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3685D"/>
    <w:multiLevelType w:val="hybridMultilevel"/>
    <w:tmpl w:val="E9340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E00C0"/>
    <w:multiLevelType w:val="hybridMultilevel"/>
    <w:tmpl w:val="D9821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81663"/>
    <w:multiLevelType w:val="hybridMultilevel"/>
    <w:tmpl w:val="11C07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B7494"/>
    <w:multiLevelType w:val="singleLevel"/>
    <w:tmpl w:val="649AE0E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5"/>
  </w:num>
  <w:num w:numId="5">
    <w:abstractNumId w:val="13"/>
  </w:num>
  <w:num w:numId="6">
    <w:abstractNumId w:val="11"/>
  </w:num>
  <w:num w:numId="7">
    <w:abstractNumId w:val="20"/>
  </w:num>
  <w:num w:numId="8">
    <w:abstractNumId w:val="2"/>
  </w:num>
  <w:num w:numId="9">
    <w:abstractNumId w:val="4"/>
  </w:num>
  <w:num w:numId="10">
    <w:abstractNumId w:val="1"/>
  </w:num>
  <w:num w:numId="11">
    <w:abstractNumId w:val="17"/>
  </w:num>
  <w:num w:numId="12">
    <w:abstractNumId w:val="6"/>
  </w:num>
  <w:num w:numId="13">
    <w:abstractNumId w:val="16"/>
  </w:num>
  <w:num w:numId="14">
    <w:abstractNumId w:val="14"/>
  </w:num>
  <w:num w:numId="15">
    <w:abstractNumId w:val="12"/>
  </w:num>
  <w:num w:numId="16">
    <w:abstractNumId w:val="8"/>
  </w:num>
  <w:num w:numId="17">
    <w:abstractNumId w:val="9"/>
  </w:num>
  <w:num w:numId="18">
    <w:abstractNumId w:val="7"/>
  </w:num>
  <w:num w:numId="19">
    <w:abstractNumId w:val="3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887"/>
    <w:rsid w:val="0000664B"/>
    <w:rsid w:val="000068AD"/>
    <w:rsid w:val="000305D0"/>
    <w:rsid w:val="00041FA2"/>
    <w:rsid w:val="00044F23"/>
    <w:rsid w:val="00051809"/>
    <w:rsid w:val="00077621"/>
    <w:rsid w:val="0008355B"/>
    <w:rsid w:val="000B3BDD"/>
    <w:rsid w:val="000D0DC9"/>
    <w:rsid w:val="000E5683"/>
    <w:rsid w:val="000E5D5F"/>
    <w:rsid w:val="000F6205"/>
    <w:rsid w:val="0011388C"/>
    <w:rsid w:val="001226A4"/>
    <w:rsid w:val="00131DD6"/>
    <w:rsid w:val="001A0D82"/>
    <w:rsid w:val="001A506D"/>
    <w:rsid w:val="001E1C23"/>
    <w:rsid w:val="00285C80"/>
    <w:rsid w:val="002F5290"/>
    <w:rsid w:val="0031018D"/>
    <w:rsid w:val="00316C6F"/>
    <w:rsid w:val="003231FE"/>
    <w:rsid w:val="00327772"/>
    <w:rsid w:val="00331B39"/>
    <w:rsid w:val="00334197"/>
    <w:rsid w:val="003500A8"/>
    <w:rsid w:val="003700D3"/>
    <w:rsid w:val="00393083"/>
    <w:rsid w:val="003A005F"/>
    <w:rsid w:val="003A0DA9"/>
    <w:rsid w:val="003A31BD"/>
    <w:rsid w:val="003A3ED5"/>
    <w:rsid w:val="003B1341"/>
    <w:rsid w:val="003C09B1"/>
    <w:rsid w:val="004208D5"/>
    <w:rsid w:val="004212DF"/>
    <w:rsid w:val="0043174F"/>
    <w:rsid w:val="00451A8D"/>
    <w:rsid w:val="00463E0B"/>
    <w:rsid w:val="00470ACB"/>
    <w:rsid w:val="004A2C80"/>
    <w:rsid w:val="004B55F3"/>
    <w:rsid w:val="004E5666"/>
    <w:rsid w:val="004E6122"/>
    <w:rsid w:val="004F3073"/>
    <w:rsid w:val="004F5177"/>
    <w:rsid w:val="005060B2"/>
    <w:rsid w:val="0051354A"/>
    <w:rsid w:val="00521BE3"/>
    <w:rsid w:val="00527CC1"/>
    <w:rsid w:val="005525C4"/>
    <w:rsid w:val="00556AB1"/>
    <w:rsid w:val="00583208"/>
    <w:rsid w:val="00585947"/>
    <w:rsid w:val="00587C42"/>
    <w:rsid w:val="005C395E"/>
    <w:rsid w:val="006101E3"/>
    <w:rsid w:val="006358F5"/>
    <w:rsid w:val="00635C90"/>
    <w:rsid w:val="006510AF"/>
    <w:rsid w:val="00662030"/>
    <w:rsid w:val="00664BFA"/>
    <w:rsid w:val="00676D60"/>
    <w:rsid w:val="00686512"/>
    <w:rsid w:val="006964CC"/>
    <w:rsid w:val="006B4C5E"/>
    <w:rsid w:val="006D2CEA"/>
    <w:rsid w:val="00706B32"/>
    <w:rsid w:val="0071422F"/>
    <w:rsid w:val="00723D48"/>
    <w:rsid w:val="00745998"/>
    <w:rsid w:val="00762ADD"/>
    <w:rsid w:val="00770B8B"/>
    <w:rsid w:val="00793FCF"/>
    <w:rsid w:val="007A1DB7"/>
    <w:rsid w:val="007B1F19"/>
    <w:rsid w:val="007C03F3"/>
    <w:rsid w:val="007C24F4"/>
    <w:rsid w:val="007D53F0"/>
    <w:rsid w:val="007E745D"/>
    <w:rsid w:val="0081283B"/>
    <w:rsid w:val="00831CC8"/>
    <w:rsid w:val="0083335E"/>
    <w:rsid w:val="0084020D"/>
    <w:rsid w:val="0085137B"/>
    <w:rsid w:val="008544EC"/>
    <w:rsid w:val="0085676A"/>
    <w:rsid w:val="00871996"/>
    <w:rsid w:val="0087675C"/>
    <w:rsid w:val="008A5B2C"/>
    <w:rsid w:val="008D1203"/>
    <w:rsid w:val="008E0C89"/>
    <w:rsid w:val="008F0691"/>
    <w:rsid w:val="00934E90"/>
    <w:rsid w:val="00937808"/>
    <w:rsid w:val="009460E2"/>
    <w:rsid w:val="0096218C"/>
    <w:rsid w:val="00983A06"/>
    <w:rsid w:val="00986F2E"/>
    <w:rsid w:val="00987CA4"/>
    <w:rsid w:val="00990D57"/>
    <w:rsid w:val="009C0A14"/>
    <w:rsid w:val="009F78DF"/>
    <w:rsid w:val="00A03B54"/>
    <w:rsid w:val="00A40120"/>
    <w:rsid w:val="00A461C4"/>
    <w:rsid w:val="00A46440"/>
    <w:rsid w:val="00A513F6"/>
    <w:rsid w:val="00A63721"/>
    <w:rsid w:val="00A74887"/>
    <w:rsid w:val="00A8046D"/>
    <w:rsid w:val="00A92251"/>
    <w:rsid w:val="00A94212"/>
    <w:rsid w:val="00AC6679"/>
    <w:rsid w:val="00AD7A63"/>
    <w:rsid w:val="00AF6623"/>
    <w:rsid w:val="00AF7F59"/>
    <w:rsid w:val="00B06E7D"/>
    <w:rsid w:val="00B473A4"/>
    <w:rsid w:val="00B84B24"/>
    <w:rsid w:val="00B87AF5"/>
    <w:rsid w:val="00B96269"/>
    <w:rsid w:val="00BD28C6"/>
    <w:rsid w:val="00C1487A"/>
    <w:rsid w:val="00C326FD"/>
    <w:rsid w:val="00C443B0"/>
    <w:rsid w:val="00C45070"/>
    <w:rsid w:val="00C4771D"/>
    <w:rsid w:val="00C53715"/>
    <w:rsid w:val="00C54707"/>
    <w:rsid w:val="00C56006"/>
    <w:rsid w:val="00C72C87"/>
    <w:rsid w:val="00C872A2"/>
    <w:rsid w:val="00C905F9"/>
    <w:rsid w:val="00C9319F"/>
    <w:rsid w:val="00CD0D4B"/>
    <w:rsid w:val="00CF78CF"/>
    <w:rsid w:val="00D009FF"/>
    <w:rsid w:val="00D05327"/>
    <w:rsid w:val="00D2012A"/>
    <w:rsid w:val="00D372D4"/>
    <w:rsid w:val="00D91412"/>
    <w:rsid w:val="00D95E7D"/>
    <w:rsid w:val="00DA299A"/>
    <w:rsid w:val="00DB2FAB"/>
    <w:rsid w:val="00DD5A66"/>
    <w:rsid w:val="00DF77E4"/>
    <w:rsid w:val="00E44DDE"/>
    <w:rsid w:val="00E91732"/>
    <w:rsid w:val="00ED6D2A"/>
    <w:rsid w:val="00ED71F8"/>
    <w:rsid w:val="00ED7368"/>
    <w:rsid w:val="00F006A8"/>
    <w:rsid w:val="00F1319F"/>
    <w:rsid w:val="00F1570C"/>
    <w:rsid w:val="00F216AE"/>
    <w:rsid w:val="00F2312D"/>
    <w:rsid w:val="00F24750"/>
    <w:rsid w:val="00F40A65"/>
    <w:rsid w:val="00F831F0"/>
    <w:rsid w:val="00F868AB"/>
    <w:rsid w:val="00F93EFB"/>
    <w:rsid w:val="00FC3342"/>
    <w:rsid w:val="00FD6361"/>
    <w:rsid w:val="00FD6E29"/>
    <w:rsid w:val="00FE5B45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A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2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934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85481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83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260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576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9741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110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6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5189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431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7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8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690">
                      <w:marLeft w:val="10"/>
                      <w:marRight w:val="10"/>
                      <w:marTop w:val="0"/>
                      <w:marBottom w:val="480"/>
                      <w:divBdr>
                        <w:top w:val="single" w:sz="4" w:space="0" w:color="AAAAAA"/>
                        <w:left w:val="single" w:sz="36" w:space="0" w:color="1E90FF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926332250">
                          <w:marLeft w:val="516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4976">
                          <w:marLeft w:val="5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watch?v=OpNN-reD66M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fzxcumAK-WQ" TargetMode="External"/><Relationship Id="rId20" Type="http://schemas.openxmlformats.org/officeDocument/2006/relationships/hyperlink" Target="http://www.youtube.com/watch?v=hRNwQHjLuS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Soubor:Zdenek_Sverak.jp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youtube.com/watch?v=GFlYOQD8_4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youtube.com/watch?v=eXLKIoAHX3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Soubor:Praha_Zizkovske_divadlo_Jary_Cimrmana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youtube.com/watch?v=-pplxjv_1Oo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1897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2014-09-14T13:42:00Z</dcterms:created>
  <dcterms:modified xsi:type="dcterms:W3CDTF">2014-09-14T13:42:00Z</dcterms:modified>
</cp:coreProperties>
</file>