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7" w:rsidRDefault="00984B47" w:rsidP="00984B47">
      <w:pPr>
        <w:pStyle w:val="Nadpis1"/>
        <w:pBdr>
          <w:bottom w:val="single" w:sz="2" w:space="0" w:color="AAAAAA"/>
        </w:pBdr>
        <w:spacing w:before="0" w:beforeAutospacing="0" w:after="24" w:afterAutospacing="0" w:line="288" w:lineRule="atLeast"/>
        <w:jc w:val="center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984B47">
        <w:rPr>
          <w:rFonts w:ascii="Arial" w:hAnsi="Arial" w:cs="Arial"/>
          <w:b w:val="0"/>
          <w:bCs w:val="0"/>
          <w:color w:val="000000"/>
          <w:sz w:val="38"/>
          <w:szCs w:val="38"/>
          <w:highlight w:val="red"/>
        </w:rPr>
        <w:t xml:space="preserve">Alexandr </w:t>
      </w:r>
      <w:proofErr w:type="spellStart"/>
      <w:r w:rsidRPr="00984B47">
        <w:rPr>
          <w:rFonts w:ascii="Arial" w:hAnsi="Arial" w:cs="Arial"/>
          <w:b w:val="0"/>
          <w:bCs w:val="0"/>
          <w:color w:val="000000"/>
          <w:sz w:val="38"/>
          <w:szCs w:val="38"/>
          <w:highlight w:val="red"/>
        </w:rPr>
        <w:t>Solženicyn</w:t>
      </w:r>
      <w:proofErr w:type="spellEnd"/>
    </w:p>
    <w:p w:rsidR="00984B47" w:rsidRDefault="00984B47" w:rsidP="00984B47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</w:pPr>
      <w:r w:rsidRPr="00984B47">
        <w:rPr>
          <w:rFonts w:eastAsiaTheme="majorEastAsia" w:cstheme="minorHAnsi"/>
          <w:b/>
          <w:bCs/>
          <w:i/>
          <w:iCs/>
          <w:color w:val="948A54" w:themeColor="background2" w:themeShade="80"/>
          <w:sz w:val="28"/>
          <w:szCs w:val="28"/>
        </w:rPr>
        <w:t xml:space="preserve">Alexandr </w:t>
      </w:r>
      <w:proofErr w:type="spellStart"/>
      <w:r w:rsidRPr="00984B47">
        <w:rPr>
          <w:rFonts w:eastAsiaTheme="majorEastAsia" w:cstheme="minorHAnsi"/>
          <w:b/>
          <w:bCs/>
          <w:i/>
          <w:iCs/>
          <w:color w:val="948A54" w:themeColor="background2" w:themeShade="80"/>
          <w:sz w:val="28"/>
          <w:szCs w:val="28"/>
        </w:rPr>
        <w:t>Isajevič</w:t>
      </w:r>
      <w:proofErr w:type="spellEnd"/>
      <w:r w:rsidRPr="00984B47">
        <w:rPr>
          <w:rFonts w:eastAsiaTheme="majorEastAsia" w:cstheme="minorHAnsi"/>
          <w:b/>
          <w:bCs/>
          <w:i/>
          <w:iCs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984B47">
        <w:rPr>
          <w:rFonts w:eastAsiaTheme="majorEastAsia" w:cstheme="minorHAnsi"/>
          <w:b/>
          <w:bCs/>
          <w:i/>
          <w:iCs/>
          <w:color w:val="948A54" w:themeColor="background2" w:themeShade="80"/>
          <w:sz w:val="28"/>
          <w:szCs w:val="28"/>
        </w:rPr>
        <w:t>Solženicyn</w:t>
      </w:r>
      <w:proofErr w:type="spellEnd"/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 (rusky </w:t>
      </w:r>
      <w:proofErr w:type="spellStart"/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Алекса́ндр</w:t>
      </w:r>
      <w:proofErr w:type="spellEnd"/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Иса́евич</w:t>
      </w:r>
      <w:proofErr w:type="spellEnd"/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 xml:space="preserve"> </w:t>
      </w:r>
      <w:proofErr w:type="spellStart"/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Солжени́цын</w:t>
      </w:r>
      <w:proofErr w:type="spellEnd"/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, </w:t>
      </w:r>
      <w:hyperlink r:id="rId8" w:tooltip="11. prosinec" w:history="1">
        <w:r w:rsidRPr="00984B47">
          <w:rPr>
            <w:rStyle w:val="Hypertextovodkaz"/>
            <w:rFonts w:eastAsiaTheme="majorEastAsia" w:cstheme="minorHAnsi"/>
            <w:b/>
            <w:i/>
            <w:iCs/>
            <w:color w:val="948A54" w:themeColor="background2" w:themeShade="80"/>
            <w:sz w:val="28"/>
            <w:szCs w:val="28"/>
            <w:u w:val="none"/>
          </w:rPr>
          <w:t>11. prosince</w:t>
        </w:r>
      </w:hyperlink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 </w:t>
      </w:r>
      <w:hyperlink r:id="rId9" w:tooltip="1918" w:history="1">
        <w:r w:rsidRPr="00984B47">
          <w:rPr>
            <w:rStyle w:val="Hypertextovodkaz"/>
            <w:rFonts w:eastAsiaTheme="majorEastAsia" w:cstheme="minorHAnsi"/>
            <w:b/>
            <w:i/>
            <w:iCs/>
            <w:color w:val="948A54" w:themeColor="background2" w:themeShade="80"/>
            <w:sz w:val="28"/>
            <w:szCs w:val="28"/>
            <w:u w:val="none"/>
          </w:rPr>
          <w:t>1918</w:t>
        </w:r>
      </w:hyperlink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, </w:t>
      </w:r>
      <w:hyperlink r:id="rId10" w:tooltip="Kislovodsk" w:history="1">
        <w:r w:rsidRPr="00984B47">
          <w:rPr>
            <w:rStyle w:val="Hypertextovodkaz"/>
            <w:rFonts w:eastAsiaTheme="majorEastAsia" w:cstheme="minorHAnsi"/>
            <w:b/>
            <w:i/>
            <w:iCs/>
            <w:color w:val="948A54" w:themeColor="background2" w:themeShade="80"/>
            <w:sz w:val="28"/>
            <w:szCs w:val="28"/>
            <w:u w:val="none"/>
          </w:rPr>
          <w:t>Kislovodsk</w:t>
        </w:r>
      </w:hyperlink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 – </w:t>
      </w:r>
      <w:hyperlink r:id="rId11" w:tooltip="3. srpen" w:history="1">
        <w:r w:rsidRPr="00984B47">
          <w:rPr>
            <w:rStyle w:val="Hypertextovodkaz"/>
            <w:rFonts w:eastAsiaTheme="majorEastAsia" w:cstheme="minorHAnsi"/>
            <w:b/>
            <w:i/>
            <w:iCs/>
            <w:color w:val="948A54" w:themeColor="background2" w:themeShade="80"/>
            <w:sz w:val="28"/>
            <w:szCs w:val="28"/>
            <w:u w:val="none"/>
          </w:rPr>
          <w:t>3. srpna</w:t>
        </w:r>
      </w:hyperlink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 </w:t>
      </w:r>
      <w:hyperlink r:id="rId12" w:tooltip="2008" w:history="1">
        <w:r w:rsidRPr="00984B47">
          <w:rPr>
            <w:rStyle w:val="Hypertextovodkaz"/>
            <w:rFonts w:eastAsiaTheme="majorEastAsia" w:cstheme="minorHAnsi"/>
            <w:b/>
            <w:i/>
            <w:iCs/>
            <w:color w:val="948A54" w:themeColor="background2" w:themeShade="80"/>
            <w:sz w:val="28"/>
            <w:szCs w:val="28"/>
            <w:u w:val="none"/>
          </w:rPr>
          <w:t>2008</w:t>
        </w:r>
      </w:hyperlink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, </w:t>
      </w:r>
      <w:hyperlink r:id="rId13" w:tooltip="Moskva" w:history="1">
        <w:r w:rsidRPr="00984B47">
          <w:rPr>
            <w:rStyle w:val="Hypertextovodkaz"/>
            <w:rFonts w:eastAsiaTheme="majorEastAsia" w:cstheme="minorHAnsi"/>
            <w:b/>
            <w:i/>
            <w:iCs/>
            <w:color w:val="948A54" w:themeColor="background2" w:themeShade="80"/>
            <w:sz w:val="28"/>
            <w:szCs w:val="28"/>
            <w:u w:val="none"/>
          </w:rPr>
          <w:t>Moskva</w:t>
        </w:r>
      </w:hyperlink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) byl </w:t>
      </w:r>
      <w:hyperlink r:id="rId14" w:tooltip="Rusové" w:history="1">
        <w:r w:rsidRPr="00984B47">
          <w:rPr>
            <w:rStyle w:val="Hypertextovodkaz"/>
            <w:rFonts w:eastAsiaTheme="majorEastAsia" w:cstheme="minorHAnsi"/>
            <w:b/>
            <w:i/>
            <w:iCs/>
            <w:color w:val="948A54" w:themeColor="background2" w:themeShade="80"/>
            <w:sz w:val="28"/>
            <w:szCs w:val="28"/>
            <w:u w:val="none"/>
          </w:rPr>
          <w:t>ruský</w:t>
        </w:r>
      </w:hyperlink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> spisovatel, publicista a politický činitel.</w:t>
      </w:r>
      <w:r w:rsidRPr="00984B47">
        <w:t xml:space="preserve"> </w:t>
      </w:r>
      <w:r w:rsidRPr="00984B47"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  <w:t xml:space="preserve"> </w:t>
      </w:r>
    </w:p>
    <w:p w:rsidR="00984B47" w:rsidRDefault="00984B47" w:rsidP="00984B47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</w:pPr>
    </w:p>
    <w:p w:rsidR="0020766A" w:rsidRPr="00984B47" w:rsidRDefault="00984B47" w:rsidP="00984B47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566106" cy="2378279"/>
            <wp:effectExtent l="19050" t="0" r="0" b="0"/>
            <wp:docPr id="2" name="obrázek 1" descr="Soubor:Evstafiev-solzhenits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Evstafiev-solzhenitsy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52" cy="237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6A" w:rsidRDefault="00984B47" w:rsidP="00984B47">
      <w:pPr>
        <w:spacing w:after="0" w:line="252" w:lineRule="auto"/>
        <w:jc w:val="center"/>
        <w:rPr>
          <w:rFonts w:ascii="Arial" w:hAnsi="Arial" w:cs="Arial"/>
          <w:color w:val="1F497D" w:themeColor="text2"/>
          <w:sz w:val="20"/>
          <w:szCs w:val="20"/>
          <w:shd w:val="clear" w:color="auto" w:fill="F9F9F9"/>
        </w:rPr>
      </w:pPr>
      <w:r w:rsidRPr="00984B47">
        <w:rPr>
          <w:rFonts w:eastAsiaTheme="majorEastAsia" w:cstheme="minorHAnsi"/>
          <w:b/>
          <w:i/>
          <w:iCs/>
          <w:color w:val="1F497D" w:themeColor="text2"/>
          <w:sz w:val="28"/>
          <w:szCs w:val="28"/>
        </w:rPr>
        <w:t>obr.</w:t>
      </w:r>
      <w:r w:rsidRPr="00984B47">
        <w:rPr>
          <w:rFonts w:ascii="Arial" w:hAnsi="Arial" w:cs="Arial"/>
          <w:color w:val="1F497D" w:themeColor="text2"/>
          <w:sz w:val="7"/>
          <w:szCs w:val="7"/>
          <w:shd w:val="clear" w:color="auto" w:fill="F9F9F9"/>
        </w:rPr>
        <w:t xml:space="preserve"> </w:t>
      </w:r>
      <w:r w:rsidRPr="00984B47">
        <w:rPr>
          <w:rFonts w:ascii="Arial" w:hAnsi="Arial" w:cs="Arial"/>
          <w:color w:val="1F497D" w:themeColor="text2"/>
          <w:sz w:val="20"/>
          <w:szCs w:val="20"/>
          <w:shd w:val="clear" w:color="auto" w:fill="F9F9F9"/>
        </w:rPr>
        <w:t xml:space="preserve">Alexandr </w:t>
      </w:r>
      <w:proofErr w:type="spellStart"/>
      <w:r w:rsidRPr="00984B47">
        <w:rPr>
          <w:rFonts w:ascii="Arial" w:hAnsi="Arial" w:cs="Arial"/>
          <w:color w:val="1F497D" w:themeColor="text2"/>
          <w:sz w:val="20"/>
          <w:szCs w:val="20"/>
          <w:shd w:val="clear" w:color="auto" w:fill="F9F9F9"/>
        </w:rPr>
        <w:t>Solženicyn</w:t>
      </w:r>
      <w:proofErr w:type="spellEnd"/>
      <w:r w:rsidRPr="00984B47">
        <w:rPr>
          <w:rFonts w:ascii="Arial" w:hAnsi="Arial" w:cs="Arial"/>
          <w:color w:val="1F497D" w:themeColor="text2"/>
          <w:sz w:val="20"/>
          <w:szCs w:val="20"/>
          <w:shd w:val="clear" w:color="auto" w:fill="F9F9F9"/>
        </w:rPr>
        <w:t xml:space="preserve"> v roce 1994, po návratu z dvacetiletého vyhnanství</w:t>
      </w:r>
    </w:p>
    <w:p w:rsidR="00984B47" w:rsidRPr="00984B47" w:rsidRDefault="00984B47" w:rsidP="00984B47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1F497D" w:themeColor="text2"/>
          <w:sz w:val="28"/>
          <w:szCs w:val="28"/>
        </w:rPr>
      </w:pPr>
    </w:p>
    <w:p w:rsidR="00984B47" w:rsidRPr="00984B47" w:rsidRDefault="0020766A" w:rsidP="00F80225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b/>
          <w:i/>
          <w:iCs/>
          <w:color w:val="76923C" w:themeColor="accent3" w:themeShade="BF"/>
          <w:sz w:val="28"/>
          <w:szCs w:val="28"/>
        </w:rPr>
        <w:tab/>
      </w:r>
      <w:r w:rsidR="00984B47" w:rsidRPr="00984B47">
        <w:rPr>
          <w:rFonts w:eastAsiaTheme="majorEastAsia" w:cstheme="minorHAnsi"/>
          <w:iCs/>
          <w:sz w:val="28"/>
          <w:szCs w:val="28"/>
        </w:rPr>
        <w:t>Po střední škole začal studovat na dvou fakultách rostovské univerzity (</w:t>
      </w:r>
      <w:r w:rsidR="00984B47" w:rsidRPr="00984B47">
        <w:rPr>
          <w:rFonts w:eastAsiaTheme="majorEastAsia" w:cstheme="minorHAnsi"/>
          <w:b/>
          <w:iCs/>
          <w:sz w:val="28"/>
          <w:szCs w:val="28"/>
        </w:rPr>
        <w:t>fyzikálně matematické a filozofické</w:t>
      </w:r>
      <w:r w:rsidR="00984B47" w:rsidRPr="00984B47">
        <w:rPr>
          <w:rFonts w:eastAsiaTheme="majorEastAsia" w:cstheme="minorHAnsi"/>
          <w:iCs/>
          <w:sz w:val="28"/>
          <w:szCs w:val="28"/>
        </w:rPr>
        <w:t>), po začátku </w:t>
      </w:r>
      <w:hyperlink r:id="rId16" w:tooltip="Druhá světová válka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druhé světové války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 xml:space="preserve"> se však </w:t>
      </w:r>
      <w:r w:rsidR="00984B47" w:rsidRPr="00984B47">
        <w:rPr>
          <w:rFonts w:eastAsiaTheme="majorEastAsia" w:cstheme="minorHAnsi"/>
          <w:b/>
          <w:iCs/>
          <w:sz w:val="28"/>
          <w:szCs w:val="28"/>
        </w:rPr>
        <w:t>dobrovolně přihlásil do armády</w:t>
      </w:r>
      <w:r w:rsidR="00984B47" w:rsidRPr="00984B47">
        <w:rPr>
          <w:rFonts w:eastAsiaTheme="majorEastAsia" w:cstheme="minorHAnsi"/>
          <w:iCs/>
          <w:sz w:val="28"/>
          <w:szCs w:val="28"/>
        </w:rPr>
        <w:t xml:space="preserve"> a poté odešel bojovat na frontu (byl důstojníkem dělostřelectva </w:t>
      </w:r>
      <w:hyperlink r:id="rId17" w:tooltip="Rudá armáda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Rudé armády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 xml:space="preserve"> a dvakrát byl vyznamenán za statečnost). </w:t>
      </w:r>
      <w:r w:rsidR="00984B47" w:rsidRPr="00CD0DBF">
        <w:rPr>
          <w:rFonts w:eastAsiaTheme="majorEastAsia" w:cstheme="minorHAnsi"/>
          <w:b/>
          <w:iCs/>
          <w:color w:val="FF0000"/>
          <w:sz w:val="28"/>
          <w:szCs w:val="28"/>
        </w:rPr>
        <w:t>Za kritiku</w:t>
      </w:r>
      <w:r w:rsidR="00984B47" w:rsidRPr="00984B47">
        <w:rPr>
          <w:rFonts w:eastAsiaTheme="majorEastAsia" w:cstheme="minorHAnsi"/>
          <w:b/>
          <w:iCs/>
          <w:sz w:val="28"/>
          <w:szCs w:val="28"/>
        </w:rPr>
        <w:t> </w:t>
      </w:r>
      <w:hyperlink r:id="rId18" w:tooltip="Josif Vissarionovič Stalin" w:history="1">
        <w:r w:rsidR="00984B47" w:rsidRPr="00CD0DBF">
          <w:rPr>
            <w:rStyle w:val="Hypertextovodkaz"/>
            <w:rFonts w:eastAsiaTheme="majorEastAsia" w:cstheme="minorHAnsi"/>
            <w:b/>
            <w:iCs/>
            <w:color w:val="FF0000"/>
            <w:sz w:val="28"/>
            <w:szCs w:val="28"/>
            <w:u w:val="none"/>
          </w:rPr>
          <w:t>J. V. Stalina</w:t>
        </w:r>
      </w:hyperlink>
      <w:r w:rsidR="00984B47" w:rsidRPr="00CD0DBF">
        <w:rPr>
          <w:rFonts w:eastAsiaTheme="majorEastAsia" w:cstheme="minorHAnsi"/>
          <w:b/>
          <w:iCs/>
          <w:color w:val="FF0000"/>
          <w:sz w:val="28"/>
          <w:szCs w:val="28"/>
        </w:rPr>
        <w:t> v dopise svému příteli byl zatčen</w:t>
      </w:r>
      <w:r w:rsidR="00984B47" w:rsidRPr="00984B47">
        <w:rPr>
          <w:rFonts w:eastAsiaTheme="majorEastAsia" w:cstheme="minorHAnsi"/>
          <w:iCs/>
          <w:sz w:val="28"/>
          <w:szCs w:val="28"/>
        </w:rPr>
        <w:t xml:space="preserve"> a odeslán do </w:t>
      </w:r>
      <w:r w:rsidR="00984B47" w:rsidRPr="00CD0DBF">
        <w:rPr>
          <w:rFonts w:eastAsiaTheme="majorEastAsia" w:cstheme="minorHAnsi"/>
          <w:b/>
          <w:iCs/>
          <w:color w:val="FF0000"/>
          <w:sz w:val="28"/>
          <w:szCs w:val="28"/>
        </w:rPr>
        <w:t>trestného tábora</w:t>
      </w:r>
      <w:r w:rsidR="00984B47" w:rsidRPr="00984B47">
        <w:rPr>
          <w:rFonts w:eastAsiaTheme="majorEastAsia" w:cstheme="minorHAnsi"/>
          <w:iCs/>
          <w:sz w:val="28"/>
          <w:szCs w:val="28"/>
        </w:rPr>
        <w:t xml:space="preserve">, a v různých táborech pak strávil celkem </w:t>
      </w:r>
      <w:r w:rsidR="00984B47" w:rsidRPr="00984B47">
        <w:rPr>
          <w:rFonts w:eastAsiaTheme="majorEastAsia" w:cstheme="minorHAnsi"/>
          <w:b/>
          <w:iCs/>
          <w:sz w:val="28"/>
          <w:szCs w:val="28"/>
        </w:rPr>
        <w:t>osm let</w:t>
      </w:r>
      <w:r w:rsidR="00984B47" w:rsidRPr="00984B47">
        <w:rPr>
          <w:rFonts w:eastAsiaTheme="majorEastAsia" w:cstheme="minorHAnsi"/>
          <w:iCs/>
          <w:sz w:val="28"/>
          <w:szCs w:val="28"/>
        </w:rPr>
        <w:t>. Propuštěn byl r. </w:t>
      </w:r>
      <w:hyperlink r:id="rId19" w:tooltip="1953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1953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 a v letech </w:t>
      </w:r>
      <w:hyperlink r:id="rId20" w:tooltip="1953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1953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–</w:t>
      </w:r>
      <w:hyperlink r:id="rId21" w:tooltip="1956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1956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 byl ve vyhnanství v </w:t>
      </w:r>
      <w:hyperlink r:id="rId22" w:tooltip="Kazachstán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Kazachstánu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. Po rehabilitaci v roce </w:t>
      </w:r>
      <w:hyperlink r:id="rId23" w:tooltip="1957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1957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 se vrátil do středního Ruska a pracoval jako učitel.</w:t>
      </w:r>
    </w:p>
    <w:p w:rsidR="00F06722" w:rsidRDefault="00CD0DBF" w:rsidP="00F80225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 w:rsidR="00984B47" w:rsidRPr="00984B47">
        <w:rPr>
          <w:rFonts w:eastAsiaTheme="majorEastAsia" w:cstheme="minorHAnsi"/>
          <w:iCs/>
          <w:sz w:val="28"/>
          <w:szCs w:val="28"/>
        </w:rPr>
        <w:t>V roce </w:t>
      </w:r>
      <w:hyperlink r:id="rId24" w:tooltip="1968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1968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 byl vyloučen ze Svazu spisovatelů. Roku </w:t>
      </w:r>
      <w:hyperlink r:id="rId25" w:tooltip="1970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1970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 byl  navržen na </w:t>
      </w:r>
      <w:hyperlink r:id="rId26" w:tooltip="Nobelova cena za literaturu" w:history="1">
        <w:r w:rsidR="00984B47" w:rsidRPr="00984B47">
          <w:rPr>
            <w:rStyle w:val="Hypertextovodkaz"/>
            <w:rFonts w:eastAsiaTheme="majorEastAsia" w:cstheme="minorHAnsi"/>
            <w:b/>
            <w:iCs/>
            <w:color w:val="FFC000"/>
            <w:sz w:val="28"/>
            <w:szCs w:val="28"/>
            <w:u w:val="none"/>
          </w:rPr>
          <w:t>Nobelovu cenu za literaturu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, která mu byla udělena, nicméně on si ji nevyzvedl z obavy, že by ho ruské úřady nepustily zpět do země. Poté, co na Západě vyšlo jeho nejslavnější dílo </w:t>
      </w:r>
      <w:hyperlink r:id="rId27" w:tooltip="Souostroví GULAG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highlight w:val="yellow"/>
            <w:u w:val="none"/>
          </w:rPr>
          <w:t>Souostroví GULAG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, byl však v r. </w:t>
      </w:r>
      <w:hyperlink r:id="rId28" w:tooltip="1974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1974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 xml:space="preserve"> stejně </w:t>
      </w:r>
      <w:r w:rsidR="00984B47" w:rsidRPr="00CD0DBF">
        <w:rPr>
          <w:rFonts w:eastAsiaTheme="majorEastAsia" w:cstheme="minorHAnsi"/>
          <w:b/>
          <w:iCs/>
          <w:color w:val="FF0000"/>
          <w:sz w:val="28"/>
          <w:szCs w:val="28"/>
        </w:rPr>
        <w:t>zbaven občanství</w:t>
      </w:r>
      <w:r w:rsidR="00984B47" w:rsidRPr="00984B47">
        <w:rPr>
          <w:rFonts w:eastAsiaTheme="majorEastAsia" w:cstheme="minorHAnsi"/>
          <w:iCs/>
          <w:sz w:val="28"/>
          <w:szCs w:val="28"/>
        </w:rPr>
        <w:t xml:space="preserve"> a násilně </w:t>
      </w:r>
      <w:r w:rsidR="00984B47" w:rsidRPr="00CD0DBF">
        <w:rPr>
          <w:rFonts w:eastAsiaTheme="majorEastAsia" w:cstheme="minorHAnsi"/>
          <w:b/>
          <w:iCs/>
          <w:color w:val="FF0000"/>
          <w:sz w:val="28"/>
          <w:szCs w:val="28"/>
        </w:rPr>
        <w:t>vypovězen ze země</w:t>
      </w:r>
      <w:r w:rsidR="00984B47" w:rsidRPr="00984B47">
        <w:rPr>
          <w:rFonts w:eastAsiaTheme="majorEastAsia" w:cstheme="minorHAnsi"/>
          <w:iCs/>
          <w:sz w:val="28"/>
          <w:szCs w:val="28"/>
        </w:rPr>
        <w:t xml:space="preserve">. </w:t>
      </w:r>
      <w:r>
        <w:rPr>
          <w:rFonts w:eastAsiaTheme="majorEastAsia" w:cstheme="minorHAnsi"/>
          <w:iCs/>
          <w:sz w:val="28"/>
          <w:szCs w:val="28"/>
        </w:rPr>
        <w:t xml:space="preserve">Byl i s rodinou letecky transportován do </w:t>
      </w:r>
      <w:r w:rsidR="00984B47" w:rsidRPr="00984B47">
        <w:rPr>
          <w:rFonts w:eastAsiaTheme="majorEastAsia" w:cstheme="minorHAnsi"/>
          <w:iCs/>
          <w:sz w:val="28"/>
          <w:szCs w:val="28"/>
        </w:rPr>
        <w:t>západního Německa,</w:t>
      </w:r>
      <w:r>
        <w:rPr>
          <w:rFonts w:eastAsiaTheme="majorEastAsia" w:cstheme="minorHAnsi"/>
          <w:iCs/>
          <w:sz w:val="28"/>
          <w:szCs w:val="28"/>
        </w:rPr>
        <w:t xml:space="preserve">pobýval nějaký čas u </w:t>
      </w:r>
      <w:proofErr w:type="spellStart"/>
      <w:r>
        <w:rPr>
          <w:rFonts w:eastAsiaTheme="majorEastAsia" w:cstheme="minorHAnsi"/>
          <w:iCs/>
          <w:sz w:val="28"/>
          <w:szCs w:val="28"/>
        </w:rPr>
        <w:t>H.Bölla</w:t>
      </w:r>
      <w:proofErr w:type="spellEnd"/>
      <w:r>
        <w:rPr>
          <w:rFonts w:eastAsiaTheme="majorEastAsia" w:cstheme="minorHAnsi"/>
          <w:iCs/>
          <w:sz w:val="28"/>
          <w:szCs w:val="28"/>
        </w:rPr>
        <w:t xml:space="preserve">. </w:t>
      </w:r>
    </w:p>
    <w:p w:rsidR="00F06722" w:rsidRDefault="00F06722" w:rsidP="00F80225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 w:rsidR="00CD0DBF" w:rsidRPr="00CD0DBF">
        <w:rPr>
          <w:rFonts w:eastAsiaTheme="majorEastAsia" w:cstheme="minorHAnsi"/>
          <w:iCs/>
          <w:sz w:val="28"/>
          <w:szCs w:val="28"/>
          <w:highlight w:val="lightGray"/>
        </w:rPr>
        <w:t>Roku 1976</w:t>
      </w:r>
      <w:r w:rsidR="00984B47" w:rsidRPr="00CD0DBF">
        <w:rPr>
          <w:rFonts w:eastAsiaTheme="majorEastAsia" w:cstheme="minorHAnsi"/>
          <w:iCs/>
          <w:sz w:val="28"/>
          <w:szCs w:val="28"/>
          <w:highlight w:val="lightGray"/>
        </w:rPr>
        <w:t xml:space="preserve"> se usadil v USA. </w:t>
      </w:r>
      <w:r w:rsidR="00CD0DBF" w:rsidRPr="00CD0DBF">
        <w:rPr>
          <w:rFonts w:eastAsiaTheme="majorEastAsia" w:cstheme="minorHAnsi"/>
          <w:iCs/>
          <w:sz w:val="28"/>
          <w:szCs w:val="28"/>
          <w:highlight w:val="lightGray"/>
        </w:rPr>
        <w:t xml:space="preserve">Stal se prominentním kritikem sovětského režimu. </w:t>
      </w:r>
      <w:r w:rsidR="00984B47" w:rsidRPr="00CD0DBF">
        <w:rPr>
          <w:rFonts w:eastAsiaTheme="majorEastAsia" w:cstheme="minorHAnsi"/>
          <w:iCs/>
          <w:sz w:val="28"/>
          <w:szCs w:val="28"/>
          <w:highlight w:val="lightGray"/>
        </w:rPr>
        <w:t>Do Ruska se vrátil v roce </w:t>
      </w:r>
      <w:hyperlink r:id="rId29" w:tooltip="1994" w:history="1">
        <w:r w:rsidR="00984B47" w:rsidRPr="00CD0DBF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highlight w:val="lightGray"/>
            <w:u w:val="none"/>
          </w:rPr>
          <w:t>1994</w:t>
        </w:r>
      </w:hyperlink>
      <w:r w:rsidR="00984B47" w:rsidRPr="00CD0DBF">
        <w:rPr>
          <w:rFonts w:eastAsiaTheme="majorEastAsia" w:cstheme="minorHAnsi"/>
          <w:iCs/>
          <w:sz w:val="28"/>
          <w:szCs w:val="28"/>
          <w:highlight w:val="lightGray"/>
        </w:rPr>
        <w:t>.</w:t>
      </w:r>
      <w:r w:rsidR="00CD0DBF" w:rsidRPr="00CD0DBF">
        <w:rPr>
          <w:rFonts w:eastAsiaTheme="majorEastAsia" w:cstheme="minorHAnsi"/>
          <w:iCs/>
          <w:sz w:val="28"/>
          <w:szCs w:val="28"/>
          <w:highlight w:val="lightGray"/>
        </w:rPr>
        <w:t xml:space="preserve"> Volil cestu vlakem z Vladivostoku do Moskvy přes celé Rusko.</w:t>
      </w:r>
      <w:r w:rsidR="00CD0DBF">
        <w:rPr>
          <w:rFonts w:eastAsiaTheme="majorEastAsia" w:cstheme="minorHAnsi"/>
          <w:iCs/>
          <w:sz w:val="28"/>
          <w:szCs w:val="28"/>
        </w:rPr>
        <w:t xml:space="preserve"> </w:t>
      </w:r>
      <w:r w:rsidR="00CD0DBF" w:rsidRPr="00CD0DBF">
        <w:rPr>
          <w:rFonts w:eastAsiaTheme="majorEastAsia" w:cstheme="minorHAnsi"/>
          <w:iCs/>
          <w:sz w:val="28"/>
          <w:szCs w:val="28"/>
          <w:highlight w:val="lightGray"/>
        </w:rPr>
        <w:t>Na jednotlivých zastávkách ho vítaly davy prostých lidí, jako novodobého Mesiáše.</w:t>
      </w:r>
      <w:r w:rsidR="006A1979">
        <w:rPr>
          <w:rFonts w:eastAsiaTheme="majorEastAsia" w:cstheme="minorHAnsi"/>
          <w:iCs/>
          <w:sz w:val="28"/>
          <w:szCs w:val="28"/>
        </w:rPr>
        <w:t xml:space="preserve"> </w:t>
      </w:r>
    </w:p>
    <w:p w:rsidR="00984B47" w:rsidRDefault="00F06722" w:rsidP="00F80225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lastRenderedPageBreak/>
        <w:tab/>
      </w:r>
      <w:r w:rsidR="00984B47" w:rsidRPr="00984B47">
        <w:rPr>
          <w:rFonts w:eastAsiaTheme="majorEastAsia" w:cstheme="minorHAnsi"/>
          <w:iCs/>
          <w:sz w:val="28"/>
          <w:szCs w:val="28"/>
        </w:rPr>
        <w:t>Roku </w:t>
      </w:r>
      <w:hyperlink r:id="rId30" w:tooltip="1997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1997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 byl zvolen řádným členem </w:t>
      </w:r>
      <w:hyperlink r:id="rId31" w:tooltip="Ruská akademie věd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Ruské akademie věd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. Zemřel </w:t>
      </w:r>
      <w:hyperlink r:id="rId32" w:tooltip="3. srpen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3. srpna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 </w:t>
      </w:r>
      <w:hyperlink r:id="rId33" w:tooltip="2008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2008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 v </w:t>
      </w:r>
      <w:hyperlink r:id="rId34" w:tooltip="Moskva" w:history="1">
        <w:r w:rsidR="00984B47" w:rsidRPr="00984B47">
          <w:rPr>
            <w:rStyle w:val="Hypertextovodkaz"/>
            <w:rFonts w:eastAsiaTheme="majorEastAsia" w:cstheme="minorHAnsi"/>
            <w:iCs/>
            <w:color w:val="auto"/>
            <w:sz w:val="28"/>
            <w:szCs w:val="28"/>
            <w:u w:val="none"/>
          </w:rPr>
          <w:t>Moskvě</w:t>
        </w:r>
      </w:hyperlink>
      <w:r w:rsidR="00984B47" w:rsidRPr="00984B47">
        <w:rPr>
          <w:rFonts w:eastAsiaTheme="majorEastAsia" w:cstheme="minorHAnsi"/>
          <w:iCs/>
          <w:sz w:val="28"/>
          <w:szCs w:val="28"/>
        </w:rPr>
        <w:t> na srdeční infarkt.</w:t>
      </w:r>
    </w:p>
    <w:p w:rsidR="00CD0DBF" w:rsidRDefault="00CD0DBF" w:rsidP="00F80225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F06722" w:rsidRDefault="00390802" w:rsidP="006A1979">
      <w:pPr>
        <w:spacing w:after="0" w:line="252" w:lineRule="auto"/>
        <w:rPr>
          <w:rFonts w:eastAsiaTheme="majorEastAsia" w:cstheme="minorHAnsi"/>
          <w:iCs/>
          <w:color w:val="FF0000"/>
          <w:sz w:val="28"/>
          <w:szCs w:val="28"/>
          <w:highlight w:val="lightGray"/>
        </w:rPr>
      </w:pPr>
      <w:r w:rsidRPr="00390802">
        <w:rPr>
          <w:rFonts w:eastAsiaTheme="majorEastAsia" w:cstheme="minorHAnsi"/>
          <w:b/>
          <w:iCs/>
          <w:color w:val="FF0000"/>
          <w:sz w:val="28"/>
          <w:szCs w:val="28"/>
          <w:highlight w:val="lightGray"/>
        </w:rPr>
        <w:t>autorův styl</w:t>
      </w:r>
      <w:r w:rsidRPr="00390802">
        <w:rPr>
          <w:rFonts w:eastAsiaTheme="majorEastAsia" w:cstheme="minorHAnsi"/>
          <w:iCs/>
          <w:color w:val="FF0000"/>
          <w:sz w:val="28"/>
          <w:szCs w:val="28"/>
          <w:highlight w:val="lightGray"/>
        </w:rPr>
        <w:t>:</w:t>
      </w:r>
      <w:r w:rsidR="006A1979">
        <w:rPr>
          <w:rFonts w:eastAsiaTheme="majorEastAsia" w:cstheme="minorHAnsi"/>
          <w:iCs/>
          <w:color w:val="FF0000"/>
          <w:sz w:val="28"/>
          <w:szCs w:val="28"/>
          <w:highlight w:val="lightGray"/>
        </w:rPr>
        <w:t xml:space="preserve"> </w:t>
      </w:r>
    </w:p>
    <w:p w:rsidR="00390802" w:rsidRPr="006A1979" w:rsidRDefault="00F06722" w:rsidP="006A1979">
      <w:pPr>
        <w:spacing w:after="0" w:line="252" w:lineRule="auto"/>
        <w:rPr>
          <w:rFonts w:eastAsiaTheme="majorEastAsia" w:cstheme="minorHAnsi"/>
          <w:iCs/>
          <w:color w:val="FF0000"/>
          <w:sz w:val="28"/>
          <w:szCs w:val="28"/>
          <w:highlight w:val="lightGray"/>
        </w:rPr>
      </w:pPr>
      <w:r>
        <w:rPr>
          <w:rFonts w:eastAsiaTheme="majorEastAsia" w:cstheme="minorHAnsi"/>
          <w:iCs/>
          <w:color w:val="FF0000"/>
          <w:sz w:val="28"/>
          <w:szCs w:val="28"/>
          <w:highlight w:val="lightGray"/>
        </w:rPr>
        <w:tab/>
      </w:r>
      <w:r w:rsidR="00390802" w:rsidRPr="00390802">
        <w:rPr>
          <w:rFonts w:eastAsiaTheme="majorEastAsia" w:cstheme="minorHAnsi"/>
          <w:iCs/>
          <w:color w:val="FF0000"/>
          <w:sz w:val="28"/>
          <w:szCs w:val="28"/>
          <w:highlight w:val="lightGray"/>
        </w:rPr>
        <w:t xml:space="preserve">Alexandr </w:t>
      </w:r>
      <w:proofErr w:type="spellStart"/>
      <w:r w:rsidR="00390802" w:rsidRPr="00390802">
        <w:rPr>
          <w:rFonts w:eastAsiaTheme="majorEastAsia" w:cstheme="minorHAnsi"/>
          <w:iCs/>
          <w:color w:val="FF0000"/>
          <w:sz w:val="28"/>
          <w:szCs w:val="28"/>
          <w:highlight w:val="lightGray"/>
        </w:rPr>
        <w:t>Solženicyn</w:t>
      </w:r>
      <w:proofErr w:type="spellEnd"/>
      <w:r w:rsidR="00390802" w:rsidRPr="00390802">
        <w:rPr>
          <w:rFonts w:eastAsiaTheme="majorEastAsia" w:cstheme="minorHAnsi"/>
          <w:iCs/>
          <w:color w:val="FF0000"/>
          <w:sz w:val="28"/>
          <w:szCs w:val="28"/>
          <w:highlight w:val="lightGray"/>
        </w:rPr>
        <w:t xml:space="preserve"> je označován za pokračovatele ruské realistické prózy 19. století. Základem jeho literární metody je neosobní realistický popis. Děj se odvíjí pozvolna, téměř monotónně, bez výrazných zvratů.</w:t>
      </w:r>
    </w:p>
    <w:p w:rsidR="00390802" w:rsidRPr="00390802" w:rsidRDefault="00390802" w:rsidP="00984B47">
      <w:pPr>
        <w:spacing w:after="0" w:line="252" w:lineRule="auto"/>
        <w:rPr>
          <w:rFonts w:eastAsiaTheme="majorEastAsia" w:cstheme="minorHAnsi"/>
          <w:iCs/>
          <w:color w:val="FF0000"/>
          <w:sz w:val="28"/>
          <w:szCs w:val="28"/>
        </w:rPr>
      </w:pPr>
    </w:p>
    <w:p w:rsidR="00A73191" w:rsidRDefault="00235BFB" w:rsidP="00F80225">
      <w:pPr>
        <w:spacing w:after="0" w:line="252" w:lineRule="auto"/>
        <w:jc w:val="center"/>
        <w:rPr>
          <w:rFonts w:eastAsiaTheme="majorEastAsia" w:cstheme="minorHAnsi"/>
          <w:i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103365" cy="2441196"/>
            <wp:effectExtent l="19050" t="0" r="0" b="0"/>
            <wp:docPr id="5" name="obrázek 4" descr="File:Aleksandr Solzhenitsyn 1974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Aleksandr Solzhenitsyn 1974crop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55" cy="24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6A" w:rsidRPr="00F80225" w:rsidRDefault="00235BFB" w:rsidP="00F80225">
      <w:pPr>
        <w:spacing w:after="0" w:line="252" w:lineRule="auto"/>
        <w:jc w:val="center"/>
        <w:rPr>
          <w:rFonts w:eastAsiaTheme="majorEastAsia" w:cstheme="minorHAnsi"/>
          <w:i/>
          <w:iCs/>
          <w:color w:val="1F497D" w:themeColor="text2"/>
          <w:sz w:val="24"/>
          <w:szCs w:val="24"/>
        </w:rPr>
      </w:pPr>
      <w:r w:rsidRPr="00F80225">
        <w:rPr>
          <w:rFonts w:eastAsiaTheme="majorEastAsia" w:cstheme="minorHAnsi"/>
          <w:i/>
          <w:iCs/>
          <w:color w:val="1F497D" w:themeColor="text2"/>
          <w:sz w:val="24"/>
          <w:szCs w:val="24"/>
        </w:rPr>
        <w:t xml:space="preserve">obr. </w:t>
      </w:r>
      <w:r w:rsidR="00F80225" w:rsidRPr="00F80225">
        <w:rPr>
          <w:rFonts w:eastAsiaTheme="majorEastAsia" w:cstheme="minorHAnsi"/>
          <w:i/>
          <w:iCs/>
          <w:color w:val="1F497D" w:themeColor="text2"/>
          <w:sz w:val="24"/>
          <w:szCs w:val="24"/>
        </w:rPr>
        <w:t xml:space="preserve">A.S. v roce </w:t>
      </w:r>
      <w:r w:rsidRPr="00F80225">
        <w:rPr>
          <w:rFonts w:eastAsiaTheme="majorEastAsia" w:cstheme="minorHAnsi"/>
          <w:i/>
          <w:iCs/>
          <w:color w:val="1F497D" w:themeColor="text2"/>
          <w:sz w:val="24"/>
          <w:szCs w:val="24"/>
        </w:rPr>
        <w:t>1974</w:t>
      </w:r>
    </w:p>
    <w:p w:rsidR="00F06722" w:rsidRDefault="00F06722" w:rsidP="0020766A">
      <w:pPr>
        <w:spacing w:after="0" w:line="252" w:lineRule="auto"/>
        <w:rPr>
          <w:rFonts w:eastAsiaTheme="majorEastAsia" w:cstheme="minorHAnsi"/>
          <w:b/>
          <w:iCs/>
          <w:color w:val="FF0000"/>
          <w:sz w:val="32"/>
          <w:szCs w:val="32"/>
        </w:rPr>
      </w:pPr>
    </w:p>
    <w:p w:rsidR="00F06722" w:rsidRDefault="00F06722" w:rsidP="0020766A">
      <w:pPr>
        <w:spacing w:after="0" w:line="252" w:lineRule="auto"/>
        <w:rPr>
          <w:rFonts w:eastAsiaTheme="majorEastAsia" w:cstheme="minorHAnsi"/>
          <w:b/>
          <w:iCs/>
          <w:color w:val="FF0000"/>
          <w:sz w:val="32"/>
          <w:szCs w:val="32"/>
        </w:rPr>
      </w:pPr>
    </w:p>
    <w:p w:rsidR="0020766A" w:rsidRDefault="00F80225" w:rsidP="00F06722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F80225">
        <w:rPr>
          <w:rFonts w:eastAsiaTheme="majorEastAsia" w:cstheme="minorHAnsi"/>
          <w:iCs/>
          <w:sz w:val="28"/>
          <w:szCs w:val="28"/>
          <w:highlight w:val="yellow"/>
        </w:rPr>
        <w:t>Doplňte vynechané údaje:</w:t>
      </w:r>
    </w:p>
    <w:p w:rsidR="00F06722" w:rsidRDefault="00F06722" w:rsidP="00F06722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F80225" w:rsidRDefault="00F80225" w:rsidP="00F8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 xml:space="preserve">Alexandr </w:t>
      </w:r>
      <w:proofErr w:type="spellStart"/>
      <w:r>
        <w:rPr>
          <w:rFonts w:eastAsiaTheme="majorEastAsia" w:cstheme="minorHAnsi"/>
          <w:iCs/>
          <w:sz w:val="28"/>
          <w:szCs w:val="28"/>
        </w:rPr>
        <w:t>Solženicyn</w:t>
      </w:r>
      <w:proofErr w:type="spellEnd"/>
      <w:r>
        <w:rPr>
          <w:rFonts w:eastAsiaTheme="majorEastAsia" w:cstheme="minorHAnsi"/>
          <w:iCs/>
          <w:sz w:val="28"/>
          <w:szCs w:val="28"/>
        </w:rPr>
        <w:t xml:space="preserve"> byl.......................................... prozaik. Témata pro svou tvorbu čerpal ze zkušenosti.................................. v sovětském .....................</w:t>
      </w:r>
    </w:p>
    <w:p w:rsidR="00F80225" w:rsidRDefault="00F80225" w:rsidP="00F8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Obdržel ............................, nesměl ji vša</w:t>
      </w:r>
      <w:r w:rsidR="00F0233D">
        <w:rPr>
          <w:rFonts w:eastAsiaTheme="majorEastAsia" w:cstheme="minorHAnsi"/>
          <w:iCs/>
          <w:sz w:val="28"/>
          <w:szCs w:val="28"/>
        </w:rPr>
        <w:t>k převzít. P</w:t>
      </w:r>
      <w:r>
        <w:rPr>
          <w:rFonts w:eastAsiaTheme="majorEastAsia" w:cstheme="minorHAnsi"/>
          <w:iCs/>
          <w:sz w:val="28"/>
          <w:szCs w:val="28"/>
        </w:rPr>
        <w:t>o zveřejnění knihy ................................................se stal režimu nepohodlný a roku 1974 byl deportován do ...................... Do roku 1994 žil v .............................................</w:t>
      </w:r>
    </w:p>
    <w:p w:rsidR="006A1979" w:rsidRDefault="006A1979" w:rsidP="00F80225">
      <w:pPr>
        <w:rPr>
          <w:rFonts w:eastAsiaTheme="majorEastAsia" w:cstheme="minorHAnsi"/>
          <w:sz w:val="28"/>
          <w:szCs w:val="28"/>
        </w:rPr>
      </w:pPr>
    </w:p>
    <w:p w:rsidR="00F80225" w:rsidRDefault="00F80225" w:rsidP="00F80225">
      <w:pPr>
        <w:rPr>
          <w:rFonts w:eastAsiaTheme="majorEastAsia" w:cstheme="minorHAnsi"/>
          <w:sz w:val="28"/>
          <w:szCs w:val="28"/>
        </w:rPr>
      </w:pPr>
      <w:r w:rsidRPr="00F80225">
        <w:rPr>
          <w:rFonts w:eastAsiaTheme="majorEastAsia" w:cstheme="minorHAnsi"/>
          <w:sz w:val="28"/>
          <w:szCs w:val="28"/>
          <w:highlight w:val="cyan"/>
        </w:rPr>
        <w:t>Spojte literární žánr se správným dílem:</w:t>
      </w:r>
    </w:p>
    <w:p w:rsidR="00F80225" w:rsidRDefault="00F80225" w:rsidP="006A1979">
      <w:pPr>
        <w:spacing w:after="0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NOVELA</w:t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  <w:t>Souostroví Gulag</w:t>
      </w:r>
      <w:r>
        <w:rPr>
          <w:rFonts w:eastAsiaTheme="majorEastAsia" w:cstheme="minorHAnsi"/>
          <w:sz w:val="28"/>
          <w:szCs w:val="28"/>
        </w:rPr>
        <w:br/>
        <w:t>ROMÁN</w:t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</w:r>
      <w:r>
        <w:rPr>
          <w:rFonts w:eastAsiaTheme="majorEastAsia" w:cstheme="minorHAnsi"/>
          <w:sz w:val="28"/>
          <w:szCs w:val="28"/>
        </w:rPr>
        <w:tab/>
        <w:t xml:space="preserve">Jeden den Ivana </w:t>
      </w:r>
      <w:proofErr w:type="spellStart"/>
      <w:r>
        <w:rPr>
          <w:rFonts w:eastAsiaTheme="majorEastAsia" w:cstheme="minorHAnsi"/>
          <w:sz w:val="28"/>
          <w:szCs w:val="28"/>
        </w:rPr>
        <w:t>Děnisoviče</w:t>
      </w:r>
      <w:proofErr w:type="spellEnd"/>
    </w:p>
    <w:p w:rsidR="00F80225" w:rsidRDefault="00F80225" w:rsidP="006A1979">
      <w:pPr>
        <w:spacing w:after="0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MONTÁŽ Z TEXTU A SVĚDECTVÍ</w:t>
      </w:r>
      <w:r>
        <w:rPr>
          <w:rFonts w:eastAsiaTheme="majorEastAsia" w:cstheme="minorHAnsi"/>
          <w:sz w:val="28"/>
          <w:szCs w:val="28"/>
        </w:rPr>
        <w:tab/>
      </w:r>
      <w:r w:rsidR="00F06722">
        <w:rPr>
          <w:rFonts w:eastAsiaTheme="majorEastAsia" w:cstheme="minorHAnsi"/>
          <w:sz w:val="28"/>
          <w:szCs w:val="28"/>
        </w:rPr>
        <w:t>Rakovina</w:t>
      </w:r>
    </w:p>
    <w:p w:rsidR="00235BFB" w:rsidRPr="00235BFB" w:rsidRDefault="00235BFB" w:rsidP="00235BFB">
      <w:pPr>
        <w:spacing w:before="240" w:line="252" w:lineRule="auto"/>
        <w:rPr>
          <w:rFonts w:eastAsiaTheme="majorEastAsia" w:cstheme="minorHAnsi"/>
          <w:b/>
          <w:bCs/>
          <w:iCs/>
          <w:sz w:val="28"/>
          <w:szCs w:val="28"/>
          <w:highlight w:val="yellow"/>
        </w:rPr>
      </w:pPr>
      <w:r w:rsidRPr="00235BFB">
        <w:rPr>
          <w:rFonts w:eastAsiaTheme="majorEastAsia" w:cstheme="minorHAnsi"/>
          <w:b/>
          <w:bCs/>
          <w:iCs/>
          <w:sz w:val="28"/>
          <w:szCs w:val="28"/>
          <w:highlight w:val="yellow"/>
        </w:rPr>
        <w:lastRenderedPageBreak/>
        <w:t xml:space="preserve">Jeden den Ivana </w:t>
      </w:r>
      <w:proofErr w:type="spellStart"/>
      <w:r w:rsidRPr="00235BFB">
        <w:rPr>
          <w:rFonts w:eastAsiaTheme="majorEastAsia" w:cstheme="minorHAnsi"/>
          <w:b/>
          <w:bCs/>
          <w:iCs/>
          <w:sz w:val="28"/>
          <w:szCs w:val="28"/>
          <w:highlight w:val="yellow"/>
        </w:rPr>
        <w:t>Děnisoviče</w:t>
      </w:r>
      <w:proofErr w:type="spellEnd"/>
      <w:r w:rsidR="004B5775" w:rsidRPr="004B5775">
        <w:rPr>
          <w:noProof/>
          <w:lang w:eastAsia="cs-CZ"/>
        </w:rPr>
        <w:t xml:space="preserve"> </w:t>
      </w:r>
      <w:r w:rsidR="004B5775" w:rsidRPr="004B5775">
        <w:rPr>
          <w:rFonts w:eastAsiaTheme="majorEastAsia" w:cstheme="minorHAnsi"/>
          <w:b/>
          <w:bCs/>
          <w:iCs/>
          <w:noProof/>
          <w:sz w:val="28"/>
          <w:szCs w:val="28"/>
          <w:lang w:eastAsia="cs-CZ"/>
        </w:rPr>
        <w:drawing>
          <wp:inline distT="0" distB="0" distL="0" distR="0">
            <wp:extent cx="2527008" cy="3825380"/>
            <wp:effectExtent l="19050" t="0" r="6642" b="0"/>
            <wp:docPr id="9" name="obrázek 7" descr="http://images.zbozi.cz/zbozi-images/51322ddb4320b43ca4ee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zbozi.cz/zbozi-images/51322ddb4320b43ca4ee000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37" cy="382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A8" w:rsidRDefault="00B66359" w:rsidP="00235BFB">
      <w:pPr>
        <w:spacing w:before="240" w:line="252" w:lineRule="auto"/>
        <w:rPr>
          <w:rFonts w:eastAsiaTheme="majorEastAsia" w:cstheme="minorHAnsi"/>
          <w:b/>
          <w:bCs/>
          <w:iCs/>
          <w:sz w:val="28"/>
          <w:szCs w:val="28"/>
        </w:rPr>
      </w:pPr>
      <w:r>
        <w:rPr>
          <w:rFonts w:eastAsiaTheme="majorEastAsia" w:cstheme="minorHAnsi"/>
          <w:b/>
          <w:bCs/>
          <w:iCs/>
          <w:sz w:val="28"/>
          <w:szCs w:val="28"/>
        </w:rPr>
        <w:t>(1962</w:t>
      </w:r>
      <w:r w:rsidR="004B39A8" w:rsidRPr="004B39A8">
        <w:rPr>
          <w:rFonts w:eastAsiaTheme="majorEastAsia" w:cstheme="minorHAnsi"/>
          <w:b/>
          <w:bCs/>
          <w:iCs/>
          <w:sz w:val="28"/>
          <w:szCs w:val="28"/>
        </w:rPr>
        <w:t>)</w:t>
      </w:r>
    </w:p>
    <w:p w:rsidR="00F06722" w:rsidRPr="00DD2095" w:rsidRDefault="00F06722" w:rsidP="00235BFB">
      <w:pPr>
        <w:spacing w:before="240" w:line="252" w:lineRule="auto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r w:rsidRPr="00DD209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V novele autor realisticky popsal průběh obvyklého dne v sovětském pracovním táboře. </w:t>
      </w:r>
      <w:proofErr w:type="spellStart"/>
      <w:r w:rsidRPr="00DD209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Šuchov</w:t>
      </w:r>
      <w:proofErr w:type="spellEnd"/>
      <w:r w:rsidRPr="00DD209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je odsouzen obdobně jako autor k osmi letům nucených prací a stejně jako a</w:t>
      </w:r>
      <w:r w:rsidR="00DD2095" w:rsidRPr="00DD209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utor pracuje ve zvláštním táboře jako zedník.</w:t>
      </w:r>
    </w:p>
    <w:p w:rsidR="004B5775" w:rsidRPr="00CA6F1E" w:rsidRDefault="004B5775" w:rsidP="00D4376A">
      <w:pPr>
        <w:spacing w:before="240"/>
        <w:rPr>
          <w:rFonts w:eastAsiaTheme="majorEastAsia" w:cstheme="minorHAnsi"/>
          <w:b/>
          <w:bCs/>
          <w:i/>
          <w:iCs/>
          <w:sz w:val="28"/>
          <w:szCs w:val="28"/>
        </w:rPr>
      </w:pPr>
      <w:r w:rsidRPr="00CA6F1E">
        <w:rPr>
          <w:rFonts w:eastAsiaTheme="majorEastAsia" w:cstheme="minorHAnsi"/>
          <w:b/>
          <w:bCs/>
          <w:i/>
          <w:iCs/>
          <w:sz w:val="28"/>
          <w:szCs w:val="28"/>
        </w:rPr>
        <w:t>1. ukázka:</w:t>
      </w:r>
    </w:p>
    <w:p w:rsidR="00B66359" w:rsidRDefault="00B66359" w:rsidP="00D4376A">
      <w:pPr>
        <w:spacing w:before="24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B66359">
        <w:rPr>
          <w:rFonts w:eastAsiaTheme="majorEastAsia" w:cstheme="minorHAnsi"/>
          <w:bCs/>
          <w:iCs/>
          <w:sz w:val="28"/>
          <w:szCs w:val="28"/>
        </w:rPr>
        <w:t>V pět hodin </w:t>
      </w:r>
      <w:hyperlink r:id="rId37" w:history="1">
        <w:r w:rsidRPr="00B66359">
          <w:rPr>
            <w:rStyle w:val="Hypertextovodkaz"/>
            <w:rFonts w:eastAsiaTheme="majorEastAsia" w:cstheme="minorHAnsi"/>
            <w:bCs/>
            <w:iCs/>
            <w:color w:val="auto"/>
            <w:sz w:val="28"/>
            <w:szCs w:val="28"/>
            <w:u w:val="none"/>
          </w:rPr>
          <w:t>ráno</w:t>
        </w:r>
      </w:hyperlink>
      <w:r w:rsidRPr="00B66359">
        <w:rPr>
          <w:rFonts w:eastAsiaTheme="majorEastAsia" w:cstheme="minorHAnsi"/>
          <w:bCs/>
          <w:iCs/>
          <w:sz w:val="28"/>
          <w:szCs w:val="28"/>
        </w:rPr>
        <w:t>, jako každý den, zazněl budíček - tloukli kladivem o kolejnici u štábního baráku. Přerývané vyzvánění proniklo jen slabě okenními tabulkami pokrytými na dva prsty námrazou a brzo utichlo; byla zima, dozorci se nechtělo dlouho zvonit.</w:t>
      </w:r>
      <w:r w:rsidRPr="00B66359">
        <w:rPr>
          <w:rFonts w:eastAsiaTheme="majorEastAsia" w:cstheme="minorHAnsi"/>
          <w:bCs/>
          <w:iCs/>
          <w:sz w:val="28"/>
          <w:szCs w:val="28"/>
        </w:rPr>
        <w:br/>
      </w:r>
      <w:r>
        <w:rPr>
          <w:rFonts w:eastAsiaTheme="majorEastAsia" w:cstheme="minorHAnsi"/>
          <w:bCs/>
          <w:iCs/>
          <w:sz w:val="28"/>
          <w:szCs w:val="28"/>
        </w:rPr>
        <w:tab/>
      </w:r>
      <w:hyperlink r:id="rId38" w:history="1">
        <w:r w:rsidRPr="00B66359">
          <w:rPr>
            <w:rStyle w:val="Hypertextovodkaz"/>
            <w:rFonts w:eastAsiaTheme="majorEastAsia" w:cstheme="minorHAnsi"/>
            <w:bCs/>
            <w:iCs/>
            <w:color w:val="auto"/>
            <w:sz w:val="28"/>
            <w:szCs w:val="28"/>
            <w:u w:val="none"/>
          </w:rPr>
          <w:t>Zvuk</w:t>
        </w:r>
      </w:hyperlink>
      <w:r w:rsidRPr="00B66359">
        <w:rPr>
          <w:rFonts w:eastAsiaTheme="majorEastAsia" w:cstheme="minorHAnsi"/>
          <w:bCs/>
          <w:iCs/>
          <w:sz w:val="28"/>
          <w:szCs w:val="28"/>
        </w:rPr>
        <w:t xml:space="preserve"> ustal, a venku byla pořád ještě tma jako vprostřed noci, když </w:t>
      </w:r>
      <w:proofErr w:type="spellStart"/>
      <w:r w:rsidRPr="00B66359">
        <w:rPr>
          <w:rFonts w:eastAsiaTheme="majorEastAsia" w:cstheme="minorHAnsi"/>
          <w:bCs/>
          <w:iCs/>
          <w:sz w:val="28"/>
          <w:szCs w:val="28"/>
        </w:rPr>
        <w:t>Šuchov</w:t>
      </w:r>
      <w:proofErr w:type="spellEnd"/>
      <w:r w:rsidRPr="00B66359">
        <w:rPr>
          <w:rFonts w:eastAsiaTheme="majorEastAsia" w:cstheme="minorHAnsi"/>
          <w:bCs/>
          <w:iCs/>
          <w:sz w:val="28"/>
          <w:szCs w:val="28"/>
        </w:rPr>
        <w:t xml:space="preserve"> vstával na kýbl, do </w:t>
      </w:r>
      <w:hyperlink r:id="rId39" w:history="1">
        <w:r w:rsidRPr="00B66359">
          <w:rPr>
            <w:rStyle w:val="Hypertextovodkaz"/>
            <w:rFonts w:eastAsiaTheme="majorEastAsia" w:cstheme="minorHAnsi"/>
            <w:bCs/>
            <w:iCs/>
            <w:color w:val="auto"/>
            <w:sz w:val="28"/>
            <w:szCs w:val="28"/>
            <w:u w:val="none"/>
          </w:rPr>
          <w:t>okna</w:t>
        </w:r>
      </w:hyperlink>
      <w:r w:rsidRPr="00B66359">
        <w:rPr>
          <w:rFonts w:eastAsiaTheme="majorEastAsia" w:cstheme="minorHAnsi"/>
          <w:bCs/>
          <w:iCs/>
          <w:sz w:val="28"/>
          <w:szCs w:val="28"/>
        </w:rPr>
        <w:t> svítily jenom tři žluté lucerny: dvě v koridoru, jedna uvnitř tábora.</w:t>
      </w:r>
      <w:r w:rsidRPr="00B66359">
        <w:rPr>
          <w:rFonts w:eastAsiaTheme="majorEastAsia" w:cstheme="minorHAnsi"/>
          <w:bCs/>
          <w:iCs/>
          <w:sz w:val="28"/>
          <w:szCs w:val="28"/>
        </w:rPr>
        <w:br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B66359">
        <w:rPr>
          <w:rFonts w:eastAsiaTheme="majorEastAsia" w:cstheme="minorHAnsi"/>
          <w:bCs/>
          <w:iCs/>
          <w:sz w:val="28"/>
          <w:szCs w:val="28"/>
        </w:rPr>
        <w:t>Nějak dlouho nešli odemknout barák, ani nebylo slyšet, že by se služba chystala vynést na tyčích záchodovou bečku.</w:t>
      </w:r>
      <w:r w:rsidRPr="00B66359">
        <w:rPr>
          <w:rFonts w:eastAsiaTheme="majorEastAsia" w:cstheme="minorHAnsi"/>
          <w:bCs/>
          <w:iCs/>
          <w:sz w:val="28"/>
          <w:szCs w:val="28"/>
        </w:rPr>
        <w:br/>
      </w:r>
      <w:r>
        <w:rPr>
          <w:rFonts w:eastAsiaTheme="majorEastAsia" w:cstheme="minorHAnsi"/>
          <w:bCs/>
          <w:iCs/>
          <w:sz w:val="28"/>
          <w:szCs w:val="28"/>
        </w:rPr>
        <w:tab/>
      </w:r>
      <w:proofErr w:type="spellStart"/>
      <w:r w:rsidRPr="00B66359">
        <w:rPr>
          <w:rFonts w:eastAsiaTheme="majorEastAsia" w:cstheme="minorHAnsi"/>
          <w:bCs/>
          <w:iCs/>
          <w:sz w:val="28"/>
          <w:szCs w:val="28"/>
        </w:rPr>
        <w:t>Šuchov</w:t>
      </w:r>
      <w:proofErr w:type="spellEnd"/>
      <w:r w:rsidRPr="00B66359">
        <w:rPr>
          <w:rFonts w:eastAsiaTheme="majorEastAsia" w:cstheme="minorHAnsi"/>
          <w:bCs/>
          <w:iCs/>
          <w:sz w:val="28"/>
          <w:szCs w:val="28"/>
        </w:rPr>
        <w:t xml:space="preserve"> nikdy nezaspal budíček, vstával, hned jak se ozval. Do nástupu </w:t>
      </w:r>
      <w:r w:rsidRPr="00B66359">
        <w:rPr>
          <w:rFonts w:eastAsiaTheme="majorEastAsia" w:cstheme="minorHAnsi"/>
          <w:bCs/>
          <w:iCs/>
          <w:sz w:val="28"/>
          <w:szCs w:val="28"/>
        </w:rPr>
        <w:lastRenderedPageBreak/>
        <w:t>měl asi tak půldruhé hodiny svého soukromého, neerárního času. Kdo se vyzná v táborovém životě, vždycky si může přivydělat: někomu spíchnout ze staré podšívky potah na palčáky, mohovitému kamarádovi z party přistrčit suché válenky přímo na palandu, aby nemusel šlapat bosky a dolovat je z hromady, nebo oběhnout sklady, okouknout, kde by se dala někomu udělat službička, zamést nebo něco přinést; anebo skočit do jídelny, chvíli sbírat misky ze stolů a odnášet je, naskládané v kupách na sebe, do umývárny - taky se přitom sežene trochu </w:t>
      </w:r>
      <w:hyperlink r:id="rId40" w:history="1">
        <w:r w:rsidRPr="00B66359">
          <w:rPr>
            <w:rStyle w:val="Hypertextovodkaz"/>
            <w:rFonts w:eastAsiaTheme="majorEastAsia" w:cstheme="minorHAnsi"/>
            <w:bCs/>
            <w:iCs/>
            <w:color w:val="auto"/>
            <w:sz w:val="28"/>
            <w:szCs w:val="28"/>
            <w:u w:val="none"/>
          </w:rPr>
          <w:t>jídla</w:t>
        </w:r>
      </w:hyperlink>
      <w:r w:rsidRPr="00B66359">
        <w:rPr>
          <w:rFonts w:eastAsiaTheme="majorEastAsia" w:cstheme="minorHAnsi"/>
          <w:bCs/>
          <w:iCs/>
          <w:sz w:val="28"/>
          <w:szCs w:val="28"/>
        </w:rPr>
        <w:t>. Jenže tam by se rád přiživil kdekdo, a hlavně když v miskách něco zbyde, člověk se neudrží a </w:t>
      </w:r>
      <w:hyperlink r:id="rId41" w:history="1">
        <w:r w:rsidRPr="00B66359">
          <w:rPr>
            <w:rStyle w:val="Hypertextovodkaz"/>
            <w:rFonts w:eastAsiaTheme="majorEastAsia" w:cstheme="minorHAnsi"/>
            <w:bCs/>
            <w:iCs/>
            <w:color w:val="auto"/>
            <w:sz w:val="28"/>
            <w:szCs w:val="28"/>
            <w:u w:val="none"/>
          </w:rPr>
          <w:t>začne</w:t>
        </w:r>
      </w:hyperlink>
      <w:r w:rsidRPr="00B66359">
        <w:rPr>
          <w:rFonts w:eastAsiaTheme="majorEastAsia" w:cstheme="minorHAnsi"/>
          <w:bCs/>
          <w:iCs/>
          <w:sz w:val="28"/>
          <w:szCs w:val="28"/>
        </w:rPr>
        <w:t xml:space="preserve"> je vylizovat. A </w:t>
      </w:r>
      <w:proofErr w:type="spellStart"/>
      <w:r w:rsidRPr="00B66359">
        <w:rPr>
          <w:rFonts w:eastAsiaTheme="majorEastAsia" w:cstheme="minorHAnsi"/>
          <w:bCs/>
          <w:iCs/>
          <w:sz w:val="28"/>
          <w:szCs w:val="28"/>
        </w:rPr>
        <w:t>Šuchov</w:t>
      </w:r>
      <w:proofErr w:type="spellEnd"/>
      <w:r w:rsidRPr="00B66359">
        <w:rPr>
          <w:rFonts w:eastAsiaTheme="majorEastAsia" w:cstheme="minorHAnsi"/>
          <w:bCs/>
          <w:iCs/>
          <w:sz w:val="28"/>
          <w:szCs w:val="28"/>
        </w:rPr>
        <w:t xml:space="preserve"> si dobře zapsal za uši slova svého prvního parťáka </w:t>
      </w:r>
      <w:proofErr w:type="spellStart"/>
      <w:r w:rsidRPr="00B66359">
        <w:rPr>
          <w:rFonts w:eastAsiaTheme="majorEastAsia" w:cstheme="minorHAnsi"/>
          <w:bCs/>
          <w:iCs/>
          <w:sz w:val="28"/>
          <w:szCs w:val="28"/>
        </w:rPr>
        <w:t>Kuzjomina</w:t>
      </w:r>
      <w:proofErr w:type="spellEnd"/>
      <w:r w:rsidRPr="00B66359">
        <w:rPr>
          <w:rFonts w:eastAsiaTheme="majorEastAsia" w:cstheme="minorHAnsi"/>
          <w:bCs/>
          <w:iCs/>
          <w:sz w:val="28"/>
          <w:szCs w:val="28"/>
        </w:rPr>
        <w:t xml:space="preserve"> - byl to starý táborový mazák, v třiačtyřicátém roce seděl už dvanáct let, a řekl jednou na holoseči u ohně nové várce svých zelenáčů, které přivezli z fronty:</w:t>
      </w:r>
      <w:r w:rsidRPr="00B66359">
        <w:rPr>
          <w:rFonts w:eastAsiaTheme="majorEastAsia" w:cstheme="minorHAnsi"/>
          <w:bCs/>
          <w:iCs/>
          <w:sz w:val="28"/>
          <w:szCs w:val="28"/>
        </w:rPr>
        <w:br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B66359">
        <w:rPr>
          <w:rFonts w:eastAsiaTheme="majorEastAsia" w:cstheme="minorHAnsi"/>
          <w:bCs/>
          <w:iCs/>
          <w:sz w:val="28"/>
          <w:szCs w:val="28"/>
        </w:rPr>
        <w:t>"Mládenci, tady platí zákon tajgy. Ale kdo je člověk, dokáže žít i tady. Víte, kdo v táboře zajde? Kdo vylizuje misky, kdo věčně dřepí na marodce a kdo chodí práskat bezpečákovi."</w:t>
      </w:r>
      <w:r w:rsidRPr="00B66359">
        <w:rPr>
          <w:rFonts w:eastAsiaTheme="majorEastAsia" w:cstheme="minorHAnsi"/>
          <w:bCs/>
          <w:iCs/>
          <w:sz w:val="28"/>
          <w:szCs w:val="28"/>
        </w:rPr>
        <w:br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B66359">
        <w:rPr>
          <w:rFonts w:eastAsiaTheme="majorEastAsia" w:cstheme="minorHAnsi"/>
          <w:bCs/>
          <w:iCs/>
          <w:sz w:val="28"/>
          <w:szCs w:val="28"/>
        </w:rPr>
        <w:t>Pokud jde o ty práskače, to tedy přehnal. Ti si vždycky </w:t>
      </w:r>
      <w:hyperlink r:id="rId42" w:history="1">
        <w:r w:rsidRPr="00B66359">
          <w:rPr>
            <w:rStyle w:val="Hypertextovodkaz"/>
            <w:rFonts w:eastAsiaTheme="majorEastAsia" w:cstheme="minorHAnsi"/>
            <w:bCs/>
            <w:iCs/>
            <w:color w:val="auto"/>
            <w:sz w:val="28"/>
            <w:szCs w:val="28"/>
            <w:u w:val="none"/>
          </w:rPr>
          <w:t>krk</w:t>
        </w:r>
      </w:hyperlink>
      <w:r w:rsidRPr="00B66359">
        <w:rPr>
          <w:rFonts w:eastAsiaTheme="majorEastAsia" w:cstheme="minorHAnsi"/>
          <w:bCs/>
          <w:iCs/>
          <w:sz w:val="28"/>
          <w:szCs w:val="28"/>
        </w:rPr>
        <w:t> zachrání. Jenže ta záchrana stojí cizí krev.</w:t>
      </w:r>
    </w:p>
    <w:p w:rsidR="00B66359" w:rsidRDefault="00B66359" w:rsidP="00B66359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  <w:t>(...)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Zůstali s hluchým sami. S tím toho člověk moc nenamluví, ale nač s ním taky mluvit; je ze všech nejchytřejší, chápe všechno bez řečí.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Plác lžíci malty! Plác na ni tvárnici! Přitlačit. Zkontrolovat. Maltu. Tvárnici.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Maltu. Tvárnici… </w:t>
      </w:r>
    </w:p>
    <w:p w:rsid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Řeklo by se, sám parťák kázal nelitovat maltu, hodit ji přes zeď — a nohy na </w:t>
      </w:r>
      <w:r>
        <w:rPr>
          <w:rFonts w:eastAsiaTheme="majorEastAsia" w:cstheme="minorHAnsi"/>
          <w:bCs/>
          <w:iCs/>
          <w:sz w:val="28"/>
          <w:szCs w:val="28"/>
        </w:rPr>
        <w:t xml:space="preserve">ramena. Ale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Šuchov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 xml:space="preserve"> už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má takovou pitomou náturu — za osm let táborů ho tomu </w:t>
      </w:r>
      <w:r>
        <w:rPr>
          <w:rFonts w:eastAsiaTheme="majorEastAsia" w:cstheme="minorHAnsi"/>
          <w:bCs/>
          <w:iCs/>
          <w:sz w:val="28"/>
          <w:szCs w:val="28"/>
        </w:rPr>
        <w:t>nedokázali odnaučit: každé věci, kaž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dé práce je mu líto, aby nepřišla zbytečně nazmar.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Maltu! Tvárnici! Maltu! Tvárnici! </w:t>
      </w:r>
    </w:p>
    <w:p w:rsid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  <w:t>„Hotovo, a vyliž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te nám všichni kapsu," halasí </w:t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Seňka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. „A </w:t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tradá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!"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Popadl nosítka — a dolů po můstku! </w:t>
      </w:r>
    </w:p>
    <w:p w:rsid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Ale </w:t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Šuchov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, eskorta </w:t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neeskorta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, ať si na něho třeba psy poštvou, poodběhl po lešení dozadu a omrkl zeď. Slušná práce. Teď zpátky a nakoukl přes zeď — </w:t>
      </w:r>
      <w:r w:rsidRPr="00D4376A">
        <w:rPr>
          <w:rFonts w:eastAsiaTheme="majorEastAsia" w:cstheme="minorHAnsi"/>
          <w:bCs/>
          <w:iCs/>
          <w:sz w:val="28"/>
          <w:szCs w:val="28"/>
        </w:rPr>
        <w:lastRenderedPageBreak/>
        <w:t>doleva, doprava. Sak</w:t>
      </w:r>
      <w:r>
        <w:rPr>
          <w:rFonts w:eastAsiaTheme="majorEastAsia" w:cstheme="minorHAnsi"/>
          <w:bCs/>
          <w:iCs/>
          <w:sz w:val="28"/>
          <w:szCs w:val="28"/>
        </w:rPr>
        <w:t>ra — oko jak vodováha! Jako když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střelí. Ještě má ruku jistou.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A na můstek a dolů. </w:t>
      </w:r>
    </w:p>
    <w:p w:rsid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Seňka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 vyběhl z haly a peláší přes kopeček. </w:t>
      </w:r>
    </w:p>
    <w:p w:rsid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>„Pohn</w:t>
      </w:r>
      <w:r>
        <w:rPr>
          <w:rFonts w:eastAsiaTheme="majorEastAsia" w:cstheme="minorHAnsi"/>
          <w:bCs/>
          <w:iCs/>
          <w:sz w:val="28"/>
          <w:szCs w:val="28"/>
        </w:rPr>
        <w:t xml:space="preserve">i! Pohni!" otáčí se.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  <w:t>„Utíkej, už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jdu!" mává na něho </w:t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Šuchov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. </w:t>
      </w:r>
    </w:p>
    <w:p w:rsid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  <w:t>A letí do haly. Nemůže přece lžíci jen tak pohodit. Co když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zítra nepůjde do práce, </w:t>
      </w:r>
      <w:r>
        <w:rPr>
          <w:rFonts w:eastAsiaTheme="majorEastAsia" w:cstheme="minorHAnsi"/>
          <w:bCs/>
          <w:iCs/>
          <w:sz w:val="28"/>
          <w:szCs w:val="28"/>
        </w:rPr>
        <w:t>co když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partu šo</w:t>
      </w:r>
      <w:r>
        <w:rPr>
          <w:rFonts w:eastAsiaTheme="majorEastAsia" w:cstheme="minorHAnsi"/>
          <w:bCs/>
          <w:iCs/>
          <w:sz w:val="28"/>
          <w:szCs w:val="28"/>
        </w:rPr>
        <w:t xml:space="preserve">upnou na to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Socměstečko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>, co když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se sem nedostane půl roku? To </w:t>
      </w:r>
      <w:r>
        <w:rPr>
          <w:rFonts w:eastAsiaTheme="majorEastAsia" w:cstheme="minorHAnsi"/>
          <w:bCs/>
          <w:iCs/>
          <w:sz w:val="28"/>
          <w:szCs w:val="28"/>
        </w:rPr>
        <w:t xml:space="preserve">má přijít o lžíci? Když něco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ulejt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>, tak už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jaksepatří!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>V hale obě pece uhasili. Je tma. A st</w:t>
      </w:r>
      <w:r>
        <w:rPr>
          <w:rFonts w:eastAsiaTheme="majorEastAsia" w:cstheme="minorHAnsi"/>
          <w:bCs/>
          <w:iCs/>
          <w:sz w:val="28"/>
          <w:szCs w:val="28"/>
        </w:rPr>
        <w:t>rach. Ne z té tmy, ale z toho, že všichni už jsou pryč, jenom on že bude při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>počítání na stráž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nici chybět a eskorta ho zbije.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>Přece v</w:t>
      </w:r>
      <w:r>
        <w:rPr>
          <w:rFonts w:eastAsiaTheme="majorEastAsia" w:cstheme="minorHAnsi"/>
          <w:bCs/>
          <w:iCs/>
          <w:sz w:val="28"/>
          <w:szCs w:val="28"/>
        </w:rPr>
        <w:t>šak mrk očkem sem, mrk tam, a už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vidí v koutě kámen jako hrom. Odvalil </w:t>
      </w:r>
      <w:r>
        <w:rPr>
          <w:rFonts w:eastAsiaTheme="majorEastAsia" w:cstheme="minorHAnsi"/>
          <w:bCs/>
          <w:iCs/>
          <w:sz w:val="28"/>
          <w:szCs w:val="28"/>
        </w:rPr>
        <w:t>ho, podstrčil pod něj lž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íci a přiklopil jej zpátky. A je to v suchu!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Teď honem dohonit </w:t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Seňku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. Ale ten odběhl nějakých sto kroků a stojí. </w:t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Klevšin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 člov</w:t>
      </w:r>
      <w:r>
        <w:rPr>
          <w:rFonts w:eastAsiaTheme="majorEastAsia" w:cstheme="minorHAnsi"/>
          <w:bCs/>
          <w:iCs/>
          <w:sz w:val="28"/>
          <w:szCs w:val="28"/>
        </w:rPr>
        <w:t>ěka v nouzi nikdy neopustí. Když už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to má někdo schytat, ať to schytají oba.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Teď utíkají vedle sebe, jeden malý, druhý velký. </w:t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Seňka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 je o půldruhé hlavy vyšší </w:t>
      </w:r>
      <w:r>
        <w:rPr>
          <w:rFonts w:eastAsiaTheme="majorEastAsia" w:cstheme="minorHAnsi"/>
          <w:bCs/>
          <w:iCs/>
          <w:sz w:val="28"/>
          <w:szCs w:val="28"/>
        </w:rPr>
        <w:t xml:space="preserve">než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Šuchov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>, a i tu hlavu má, pož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ehnej </w:t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pámbu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, jako škopek. </w:t>
      </w:r>
    </w:p>
    <w:p w:rsid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  <w:t>Jsou přece takoví flákači, 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e běhají po stadiónech dobrovolně o závod. Ty takhle prohnat, tatrmany, po celém dni </w:t>
      </w:r>
      <w:r>
        <w:rPr>
          <w:rFonts w:eastAsiaTheme="majorEastAsia" w:cstheme="minorHAnsi"/>
          <w:bCs/>
          <w:iCs/>
          <w:sz w:val="28"/>
          <w:szCs w:val="28"/>
        </w:rPr>
        <w:t>práce, se hřbetem ještě nenarov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naným, v mokrých palčácích, v sešlapaných válenkách — a v téhle zimě. </w:t>
      </w:r>
    </w:p>
    <w:p w:rsid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Letí, zchvácení jak vzteklí psi, je slyšet jenom ch-ch! ch-ch! </w:t>
      </w:r>
    </w:p>
    <w:p w:rsid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>Ale</w:t>
      </w:r>
      <w:r>
        <w:rPr>
          <w:rFonts w:eastAsiaTheme="majorEastAsia" w:cstheme="minorHAnsi"/>
          <w:bCs/>
          <w:iCs/>
          <w:sz w:val="28"/>
          <w:szCs w:val="28"/>
        </w:rPr>
        <w:t xml:space="preserve"> co,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Ťurin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 xml:space="preserve"> je na stráž</w:t>
      </w:r>
      <w:r w:rsidRPr="00D4376A">
        <w:rPr>
          <w:rFonts w:eastAsiaTheme="majorEastAsia" w:cstheme="minorHAnsi"/>
          <w:bCs/>
          <w:iCs/>
          <w:sz w:val="28"/>
          <w:szCs w:val="28"/>
        </w:rPr>
        <w:t>nici</w:t>
      </w:r>
      <w:r>
        <w:rPr>
          <w:rFonts w:eastAsiaTheme="majorEastAsia" w:cstheme="minorHAnsi"/>
          <w:bCs/>
          <w:iCs/>
          <w:sz w:val="28"/>
          <w:szCs w:val="28"/>
        </w:rPr>
        <w:t xml:space="preserve">, ten to přece vysvětlí. </w:t>
      </w:r>
    </w:p>
    <w:p w:rsid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  <w:t>Teď běž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í přímo proti davu — jde na ně z toho děs.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Stovky hrdel spustily najednou </w:t>
      </w:r>
      <w:r>
        <w:rPr>
          <w:rFonts w:eastAsiaTheme="majorEastAsia" w:cstheme="minorHAnsi"/>
          <w:bCs/>
          <w:iCs/>
          <w:sz w:val="28"/>
          <w:szCs w:val="28"/>
        </w:rPr>
        <w:t>pekelný řev: a už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jim nadávají kurev a sviní, čub a mrzáků. Bodejť by se člověk k </w:t>
      </w:r>
      <w:r>
        <w:rPr>
          <w:rFonts w:eastAsiaTheme="majorEastAsia" w:cstheme="minorHAnsi"/>
          <w:bCs/>
          <w:iCs/>
          <w:sz w:val="28"/>
          <w:szCs w:val="28"/>
        </w:rPr>
        <w:t>smrti nevylekal, když</w:t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 se na něho takhle zběsí pět set chlapů! </w:t>
      </w:r>
    </w:p>
    <w:p w:rsidR="00D4376A" w:rsidRPr="00D4376A" w:rsidRDefault="00D4376A" w:rsidP="00D4376A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Ale hlavně co eskorta? </w:t>
      </w:r>
    </w:p>
    <w:p w:rsidR="00D4376A" w:rsidRDefault="00D4376A" w:rsidP="00D4376A">
      <w:pPr>
        <w:spacing w:after="0"/>
        <w:rPr>
          <w:sz w:val="28"/>
          <w:szCs w:val="28"/>
        </w:rPr>
      </w:pPr>
      <w:r w:rsidRPr="00D4376A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D4376A">
        <w:rPr>
          <w:rFonts w:eastAsiaTheme="majorEastAsia" w:cstheme="minorHAnsi"/>
          <w:bCs/>
          <w:iCs/>
          <w:sz w:val="28"/>
          <w:szCs w:val="28"/>
        </w:rPr>
        <w:t xml:space="preserve">Nic, s eskortou je to v suchu. A </w:t>
      </w:r>
      <w:proofErr w:type="spellStart"/>
      <w:r w:rsidRPr="00D4376A">
        <w:rPr>
          <w:rFonts w:eastAsiaTheme="majorEastAsia" w:cstheme="minorHAnsi"/>
          <w:bCs/>
          <w:iCs/>
          <w:sz w:val="28"/>
          <w:szCs w:val="28"/>
        </w:rPr>
        <w:t>Ťurin</w:t>
      </w:r>
      <w:proofErr w:type="spellEnd"/>
      <w:r w:rsidRPr="00D4376A">
        <w:rPr>
          <w:rFonts w:eastAsiaTheme="majorEastAsia" w:cstheme="minorHAnsi"/>
          <w:bCs/>
          <w:iCs/>
          <w:sz w:val="28"/>
          <w:szCs w:val="28"/>
        </w:rPr>
        <w:t xml:space="preserve"> je tu taky, stojí v poslední řadě. To znamená, </w:t>
      </w:r>
      <w:r>
        <w:rPr>
          <w:sz w:val="28"/>
          <w:szCs w:val="28"/>
        </w:rPr>
        <w:t>ž</w:t>
      </w:r>
      <w:r w:rsidRPr="00D4376A">
        <w:rPr>
          <w:sz w:val="28"/>
          <w:szCs w:val="28"/>
        </w:rPr>
        <w:t xml:space="preserve">e jim to hlásil o vzal vinu na sebe. </w:t>
      </w:r>
    </w:p>
    <w:p w:rsidR="00833E4D" w:rsidRDefault="00D4376A" w:rsidP="00D4376A">
      <w:pPr>
        <w:spacing w:after="0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833E4D" w:rsidRPr="00833E4D" w:rsidRDefault="00833E4D" w:rsidP="00833E4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Šuchov</w:t>
      </w:r>
      <w:proofErr w:type="spellEnd"/>
      <w:r>
        <w:rPr>
          <w:sz w:val="28"/>
          <w:szCs w:val="28"/>
        </w:rPr>
        <w:t xml:space="preserve"> usínal úplně spokojen. Tolik vě</w:t>
      </w:r>
      <w:r w:rsidRPr="00833E4D">
        <w:rPr>
          <w:sz w:val="28"/>
          <w:szCs w:val="28"/>
        </w:rPr>
        <w:t>cí</w:t>
      </w:r>
      <w:r>
        <w:rPr>
          <w:sz w:val="28"/>
          <w:szCs w:val="28"/>
        </w:rPr>
        <w:t xml:space="preserve"> se mu dnes poštěstilo: nezavřeli ho do </w:t>
      </w:r>
      <w:r w:rsidRPr="00833E4D">
        <w:rPr>
          <w:sz w:val="28"/>
          <w:szCs w:val="28"/>
        </w:rPr>
        <w:t>k</w:t>
      </w:r>
      <w:r>
        <w:rPr>
          <w:sz w:val="28"/>
          <w:szCs w:val="28"/>
        </w:rPr>
        <w:t xml:space="preserve">orekce, partu nevyhnali na </w:t>
      </w:r>
      <w:proofErr w:type="spellStart"/>
      <w:r>
        <w:rPr>
          <w:sz w:val="28"/>
          <w:szCs w:val="28"/>
        </w:rPr>
        <w:t>Socmě</w:t>
      </w:r>
      <w:r w:rsidRPr="00833E4D">
        <w:rPr>
          <w:sz w:val="28"/>
          <w:szCs w:val="28"/>
        </w:rPr>
        <w:t>s</w:t>
      </w:r>
      <w:r w:rsidR="0018381A">
        <w:rPr>
          <w:sz w:val="28"/>
          <w:szCs w:val="28"/>
        </w:rPr>
        <w:t>tečko</w:t>
      </w:r>
      <w:proofErr w:type="spellEnd"/>
      <w:r w:rsidR="0018381A">
        <w:rPr>
          <w:sz w:val="28"/>
          <w:szCs w:val="28"/>
        </w:rPr>
        <w:t xml:space="preserve">, v poledne ulil kaši, parťák dobře sfoukl </w:t>
      </w:r>
      <w:r w:rsidRPr="00833E4D">
        <w:rPr>
          <w:sz w:val="28"/>
          <w:szCs w:val="28"/>
        </w:rPr>
        <w:t>výkaz, zdilo se mu jedna radost, pil</w:t>
      </w:r>
      <w:r w:rsidR="0018381A">
        <w:rPr>
          <w:sz w:val="28"/>
          <w:szCs w:val="28"/>
        </w:rPr>
        <w:t>ku mu u prohlídky nenašli, navečer si přivydělal u Césara a koupil si tabáč</w:t>
      </w:r>
      <w:r w:rsidRPr="00833E4D">
        <w:rPr>
          <w:sz w:val="28"/>
          <w:szCs w:val="28"/>
        </w:rPr>
        <w:t xml:space="preserve">ek. A nerozstonal se, zahnal nemoc. </w:t>
      </w:r>
    </w:p>
    <w:p w:rsidR="00833E4D" w:rsidRPr="00833E4D" w:rsidRDefault="00833E4D" w:rsidP="00833E4D">
      <w:pPr>
        <w:spacing w:after="0"/>
        <w:rPr>
          <w:sz w:val="28"/>
          <w:szCs w:val="28"/>
        </w:rPr>
      </w:pPr>
      <w:r w:rsidRPr="00833E4D">
        <w:rPr>
          <w:sz w:val="28"/>
          <w:szCs w:val="28"/>
        </w:rPr>
        <w:t xml:space="preserve"> </w:t>
      </w:r>
      <w:r w:rsidR="0018381A">
        <w:rPr>
          <w:sz w:val="28"/>
          <w:szCs w:val="28"/>
        </w:rPr>
        <w:tab/>
        <w:t>Minul den, ničím nezkalený, skoro šť</w:t>
      </w:r>
      <w:r w:rsidRPr="00833E4D">
        <w:rPr>
          <w:sz w:val="28"/>
          <w:szCs w:val="28"/>
        </w:rPr>
        <w:t xml:space="preserve">astný. </w:t>
      </w:r>
    </w:p>
    <w:p w:rsidR="00833E4D" w:rsidRPr="00833E4D" w:rsidRDefault="00833E4D" w:rsidP="00833E4D">
      <w:pPr>
        <w:spacing w:after="0"/>
        <w:rPr>
          <w:sz w:val="28"/>
          <w:szCs w:val="28"/>
        </w:rPr>
      </w:pPr>
      <w:r w:rsidRPr="00833E4D">
        <w:rPr>
          <w:sz w:val="28"/>
          <w:szCs w:val="28"/>
        </w:rPr>
        <w:t xml:space="preserve"> </w:t>
      </w:r>
      <w:r w:rsidR="0018381A">
        <w:rPr>
          <w:sz w:val="28"/>
          <w:szCs w:val="28"/>
        </w:rPr>
        <w:tab/>
      </w:r>
      <w:r w:rsidRPr="00833E4D">
        <w:rPr>
          <w:sz w:val="28"/>
          <w:szCs w:val="28"/>
        </w:rPr>
        <w:t>Takových</w:t>
      </w:r>
      <w:r w:rsidR="0018381A">
        <w:rPr>
          <w:sz w:val="28"/>
          <w:szCs w:val="28"/>
        </w:rPr>
        <w:t xml:space="preserve"> dní bylo v jeho trestu od zvonění do zvonění tř</w:t>
      </w:r>
      <w:r w:rsidRPr="00833E4D">
        <w:rPr>
          <w:sz w:val="28"/>
          <w:szCs w:val="28"/>
        </w:rPr>
        <w:t xml:space="preserve">i tisíce šest set </w:t>
      </w:r>
    </w:p>
    <w:p w:rsidR="00833E4D" w:rsidRPr="00833E4D" w:rsidRDefault="0018381A" w:rsidP="00833E4D">
      <w:pPr>
        <w:spacing w:after="0"/>
        <w:rPr>
          <w:sz w:val="28"/>
          <w:szCs w:val="28"/>
        </w:rPr>
      </w:pPr>
      <w:r>
        <w:rPr>
          <w:sz w:val="28"/>
          <w:szCs w:val="28"/>
        </w:rPr>
        <w:t>tř</w:t>
      </w:r>
      <w:r w:rsidR="00833E4D" w:rsidRPr="00833E4D">
        <w:rPr>
          <w:sz w:val="28"/>
          <w:szCs w:val="28"/>
        </w:rPr>
        <w:t xml:space="preserve">iapadesát. </w:t>
      </w:r>
    </w:p>
    <w:p w:rsidR="0018381A" w:rsidRDefault="00833E4D" w:rsidP="00833E4D">
      <w:pPr>
        <w:spacing w:after="0"/>
        <w:rPr>
          <w:sz w:val="28"/>
          <w:szCs w:val="28"/>
        </w:rPr>
      </w:pPr>
      <w:r w:rsidRPr="00833E4D">
        <w:rPr>
          <w:sz w:val="28"/>
          <w:szCs w:val="28"/>
        </w:rPr>
        <w:t xml:space="preserve"> </w:t>
      </w:r>
      <w:r w:rsidR="0018381A">
        <w:rPr>
          <w:sz w:val="28"/>
          <w:szCs w:val="28"/>
        </w:rPr>
        <w:tab/>
        <w:t>A že jsou přestupné roky — o tř</w:t>
      </w:r>
      <w:r w:rsidRPr="00833E4D">
        <w:rPr>
          <w:sz w:val="28"/>
          <w:szCs w:val="28"/>
        </w:rPr>
        <w:t xml:space="preserve">i dny víc… </w:t>
      </w:r>
      <w:r w:rsidRPr="00833E4D">
        <w:rPr>
          <w:sz w:val="28"/>
          <w:szCs w:val="28"/>
        </w:rPr>
        <w:cr/>
      </w:r>
    </w:p>
    <w:p w:rsidR="004B39A8" w:rsidRPr="004B5775" w:rsidRDefault="0018381A" w:rsidP="004B5775">
      <w:pPr>
        <w:spacing w:after="0"/>
        <w:jc w:val="right"/>
        <w:rPr>
          <w:rFonts w:eastAsiaTheme="majorEastAsia" w:cstheme="minorHAnsi"/>
          <w:bCs/>
          <w:iCs/>
          <w:sz w:val="28"/>
          <w:szCs w:val="28"/>
        </w:rPr>
      </w:pPr>
      <w:r>
        <w:rPr>
          <w:i/>
          <w:sz w:val="28"/>
          <w:szCs w:val="28"/>
        </w:rPr>
        <w:t>(</w:t>
      </w:r>
      <w:r w:rsidRPr="0018381A">
        <w:rPr>
          <w:i/>
          <w:sz w:val="28"/>
          <w:szCs w:val="28"/>
        </w:rPr>
        <w:t xml:space="preserve">přeložil Sergej </w:t>
      </w:r>
      <w:proofErr w:type="spellStart"/>
      <w:r w:rsidRPr="0018381A">
        <w:rPr>
          <w:i/>
          <w:sz w:val="28"/>
          <w:szCs w:val="28"/>
        </w:rPr>
        <w:t>Machonin</w:t>
      </w:r>
      <w:proofErr w:type="spellEnd"/>
      <w:r>
        <w:rPr>
          <w:i/>
          <w:sz w:val="28"/>
          <w:szCs w:val="28"/>
        </w:rPr>
        <w:t>)</w:t>
      </w:r>
      <w:r w:rsidR="00D4376A" w:rsidRPr="00D4376A">
        <w:rPr>
          <w:sz w:val="28"/>
          <w:szCs w:val="28"/>
        </w:rPr>
        <w:cr/>
      </w:r>
    </w:p>
    <w:p w:rsidR="00FA74A7" w:rsidRPr="003A3ED5" w:rsidRDefault="00FA74A7" w:rsidP="00FA74A7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="00F06722" w:rsidRPr="00F0672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FA74A7" w:rsidRDefault="00FA74A7" w:rsidP="00FA74A7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18381A" w:rsidRPr="0018381A">
        <w:rPr>
          <w:rFonts w:eastAsiaTheme="majorEastAsia" w:cstheme="minorHAnsi"/>
          <w:bCs/>
          <w:i/>
          <w:iCs/>
          <w:sz w:val="28"/>
          <w:szCs w:val="28"/>
        </w:rPr>
        <w:t xml:space="preserve">Charakterizujte postavu </w:t>
      </w:r>
      <w:proofErr w:type="spellStart"/>
      <w:r w:rsidR="0018381A" w:rsidRPr="0018381A">
        <w:rPr>
          <w:rFonts w:eastAsiaTheme="majorEastAsia" w:cstheme="minorHAnsi"/>
          <w:bCs/>
          <w:i/>
          <w:iCs/>
          <w:sz w:val="28"/>
          <w:szCs w:val="28"/>
        </w:rPr>
        <w:t>Šuchova</w:t>
      </w:r>
      <w:proofErr w:type="spellEnd"/>
      <w:r w:rsidR="0018381A" w:rsidRPr="0018381A">
        <w:rPr>
          <w:rFonts w:eastAsiaTheme="majorEastAsia" w:cstheme="minorHAnsi"/>
          <w:bCs/>
          <w:i/>
          <w:iCs/>
          <w:sz w:val="28"/>
          <w:szCs w:val="28"/>
        </w:rPr>
        <w:t>.</w:t>
      </w:r>
      <w:r w:rsidRPr="004B39A8">
        <w:rPr>
          <w:rFonts w:eastAsiaTheme="majorEastAsia" w:cstheme="minorHAnsi"/>
          <w:bCs/>
          <w:iCs/>
          <w:color w:val="4F81BD" w:themeColor="accent1"/>
          <w:sz w:val="28"/>
          <w:szCs w:val="28"/>
        </w:rPr>
        <w:t xml:space="preserve"> </w:t>
      </w:r>
      <w:r w:rsidRPr="00FA74A7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</w:p>
    <w:p w:rsidR="00FA74A7" w:rsidRDefault="00FA74A7" w:rsidP="00FA74A7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2.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18381A">
        <w:rPr>
          <w:rFonts w:eastAsiaTheme="majorEastAsia" w:cstheme="minorHAnsi"/>
          <w:bCs/>
          <w:i/>
          <w:iCs/>
          <w:sz w:val="28"/>
          <w:szCs w:val="28"/>
        </w:rPr>
        <w:t xml:space="preserve">Charakterizujte </w:t>
      </w:r>
      <w:proofErr w:type="spellStart"/>
      <w:r w:rsidR="0018381A">
        <w:rPr>
          <w:rFonts w:eastAsiaTheme="majorEastAsia" w:cstheme="minorHAnsi"/>
          <w:bCs/>
          <w:i/>
          <w:iCs/>
          <w:sz w:val="28"/>
          <w:szCs w:val="28"/>
        </w:rPr>
        <w:t>Solženicynův</w:t>
      </w:r>
      <w:proofErr w:type="spellEnd"/>
      <w:r w:rsidR="0018381A">
        <w:rPr>
          <w:rFonts w:eastAsiaTheme="majorEastAsia" w:cstheme="minorHAnsi"/>
          <w:bCs/>
          <w:i/>
          <w:iCs/>
          <w:sz w:val="28"/>
          <w:szCs w:val="28"/>
        </w:rPr>
        <w:t xml:space="preserve"> styl v této ukázce.</w:t>
      </w:r>
    </w:p>
    <w:p w:rsidR="00FA74A7" w:rsidRDefault="00FA74A7" w:rsidP="00FA74A7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3.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18381A">
        <w:rPr>
          <w:rFonts w:eastAsiaTheme="majorEastAsia" w:cstheme="minorHAnsi"/>
          <w:bCs/>
          <w:i/>
          <w:iCs/>
          <w:sz w:val="28"/>
          <w:szCs w:val="28"/>
        </w:rPr>
        <w:t>V čem spočívá její síla? Jakou tradici autor rozvíjel?</w:t>
      </w:r>
    </w:p>
    <w:p w:rsidR="00515DC9" w:rsidRDefault="00515DC9" w:rsidP="0018381A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  <w:highlight w:val="yellow"/>
        </w:rPr>
      </w:pPr>
    </w:p>
    <w:p w:rsidR="0018381A" w:rsidRPr="00390802" w:rsidRDefault="004B5775" w:rsidP="0018381A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/>
          <w:bCs/>
          <w:i/>
          <w:iCs/>
          <w:sz w:val="28"/>
          <w:szCs w:val="28"/>
        </w:rPr>
        <w:t>2</w:t>
      </w:r>
      <w:r w:rsidR="00390802" w:rsidRPr="00390802">
        <w:rPr>
          <w:rFonts w:eastAsiaTheme="majorEastAsia" w:cstheme="minorHAnsi"/>
          <w:b/>
          <w:bCs/>
          <w:i/>
          <w:iCs/>
          <w:sz w:val="28"/>
          <w:szCs w:val="28"/>
        </w:rPr>
        <w:t>. ukázka</w:t>
      </w:r>
      <w:r w:rsidR="0018381A" w:rsidRPr="00390802">
        <w:rPr>
          <w:rFonts w:eastAsiaTheme="majorEastAsia" w:cstheme="minorHAnsi"/>
          <w:bCs/>
          <w:iCs/>
          <w:sz w:val="28"/>
          <w:szCs w:val="28"/>
        </w:rPr>
        <w:t xml:space="preserve"> </w:t>
      </w:r>
    </w:p>
    <w:p w:rsidR="00515DC9" w:rsidRPr="00515DC9" w:rsidRDefault="00515DC9" w:rsidP="00515DC9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515DC9">
        <w:rPr>
          <w:rFonts w:eastAsiaTheme="majorEastAsia" w:cstheme="minorHAnsi"/>
          <w:bCs/>
          <w:iCs/>
          <w:sz w:val="28"/>
          <w:szCs w:val="28"/>
        </w:rPr>
        <w:t>„</w:t>
      </w:r>
      <w:proofErr w:type="spellStart"/>
      <w:r w:rsidRPr="00515DC9">
        <w:rPr>
          <w:rFonts w:eastAsiaTheme="majorEastAsia" w:cstheme="minorHAnsi"/>
          <w:bCs/>
          <w:iCs/>
          <w:sz w:val="28"/>
          <w:szCs w:val="28"/>
        </w:rPr>
        <w:t>Šč</w:t>
      </w:r>
      <w:proofErr w:type="spellEnd"/>
      <w:r w:rsidRPr="00515DC9">
        <w:rPr>
          <w:rFonts w:eastAsiaTheme="majorEastAsia" w:cstheme="minorHAnsi"/>
          <w:bCs/>
          <w:iCs/>
          <w:sz w:val="28"/>
          <w:szCs w:val="28"/>
        </w:rPr>
        <w:t xml:space="preserve"> — osm set padesát čtyř</w:t>
      </w:r>
      <w:r>
        <w:rPr>
          <w:rFonts w:eastAsiaTheme="majorEastAsia" w:cstheme="minorHAnsi"/>
          <w:bCs/>
          <w:iCs/>
          <w:sz w:val="28"/>
          <w:szCs w:val="28"/>
        </w:rPr>
        <w:t>i!" přečetl Tatar z bílého prouž</w:t>
      </w:r>
      <w:r w:rsidRPr="00515DC9">
        <w:rPr>
          <w:rFonts w:eastAsiaTheme="majorEastAsia" w:cstheme="minorHAnsi"/>
          <w:bCs/>
          <w:iCs/>
          <w:sz w:val="28"/>
          <w:szCs w:val="28"/>
        </w:rPr>
        <w:t>ku našitého na zádech černého kabátu. „</w:t>
      </w:r>
      <w:r w:rsidRPr="00515DC9">
        <w:rPr>
          <w:rFonts w:eastAsiaTheme="majorEastAsia" w:cstheme="minorHAnsi"/>
          <w:bCs/>
          <w:i/>
          <w:iCs/>
          <w:sz w:val="28"/>
          <w:szCs w:val="28"/>
        </w:rPr>
        <w:t>Tři dny korekce s vyváděním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!" </w:t>
      </w:r>
    </w:p>
    <w:p w:rsidR="00515DC9" w:rsidRPr="00515DC9" w:rsidRDefault="00515DC9" w:rsidP="00515DC9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515DC9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515DC9">
        <w:rPr>
          <w:rFonts w:eastAsiaTheme="majorEastAsia" w:cstheme="minorHAnsi"/>
          <w:bCs/>
          <w:iCs/>
          <w:sz w:val="28"/>
          <w:szCs w:val="28"/>
        </w:rPr>
        <w:t>A sotva se ozval jeho zvláštně přiškrc</w:t>
      </w:r>
      <w:r>
        <w:rPr>
          <w:rFonts w:eastAsiaTheme="majorEastAsia" w:cstheme="minorHAnsi"/>
          <w:bCs/>
          <w:iCs/>
          <w:sz w:val="28"/>
          <w:szCs w:val="28"/>
        </w:rPr>
        <w:t>ený hlas, v tu ránu se to zahemž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ila v polotmě </w:t>
      </w:r>
      <w:r>
        <w:rPr>
          <w:rFonts w:eastAsiaTheme="majorEastAsia" w:cstheme="minorHAnsi"/>
          <w:bCs/>
          <w:iCs/>
          <w:sz w:val="28"/>
          <w:szCs w:val="28"/>
        </w:rPr>
        <w:t>baráku, kde svítilo jen pár ž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árovek a kde spalo na padesáti štěnicemi prolezlých dvojácích dvě </w:t>
      </w:r>
      <w:r>
        <w:rPr>
          <w:rFonts w:eastAsiaTheme="majorEastAsia" w:cstheme="minorHAnsi"/>
          <w:bCs/>
          <w:iCs/>
          <w:sz w:val="28"/>
          <w:szCs w:val="28"/>
        </w:rPr>
        <w:t>stě lidí. Všichni, kdo ještě lež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eli, začali se honem oblékat. </w:t>
      </w:r>
    </w:p>
    <w:p w:rsidR="00515DC9" w:rsidRPr="00515DC9" w:rsidRDefault="00515DC9" w:rsidP="00515DC9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515DC9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515DC9">
        <w:rPr>
          <w:rFonts w:eastAsiaTheme="majorEastAsia" w:cstheme="minorHAnsi"/>
          <w:bCs/>
          <w:iCs/>
          <w:sz w:val="28"/>
          <w:szCs w:val="28"/>
        </w:rPr>
        <w:t>„Za co, občane v</w:t>
      </w:r>
      <w:r>
        <w:rPr>
          <w:rFonts w:eastAsiaTheme="majorEastAsia" w:cstheme="minorHAnsi"/>
          <w:bCs/>
          <w:iCs/>
          <w:sz w:val="28"/>
          <w:szCs w:val="28"/>
        </w:rPr>
        <w:t xml:space="preserve">eliteli?" zeptal se </w:t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Šuchov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>. Snaž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il se přitom dodat svému hlasu víc </w:t>
      </w:r>
      <w:r>
        <w:rPr>
          <w:rFonts w:eastAsiaTheme="majorEastAsia" w:cstheme="minorHAnsi"/>
          <w:bCs/>
          <w:iCs/>
          <w:sz w:val="28"/>
          <w:szCs w:val="28"/>
        </w:rPr>
        <w:t>lítosti, než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 kolik jí pociťoval. </w:t>
      </w:r>
    </w:p>
    <w:p w:rsidR="00515DC9" w:rsidRPr="00515DC9" w:rsidRDefault="00515DC9" w:rsidP="00515DC9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515DC9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S vyváděním do práce, to je ještě fešácká korekce. Fasuje se teplé jídlo a není čas připouštět si myšlenky. Pravá korekce je </w:t>
      </w:r>
      <w:r w:rsidRPr="00515DC9">
        <w:rPr>
          <w:rFonts w:eastAsiaTheme="majorEastAsia" w:cstheme="minorHAnsi"/>
          <w:bCs/>
          <w:i/>
          <w:iCs/>
          <w:sz w:val="28"/>
          <w:szCs w:val="28"/>
        </w:rPr>
        <w:t>bez vyvádění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. </w:t>
      </w:r>
    </w:p>
    <w:p w:rsidR="00515DC9" w:rsidRDefault="00515DC9" w:rsidP="00515DC9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515DC9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Pr="00515DC9">
        <w:rPr>
          <w:rFonts w:eastAsiaTheme="majorEastAsia" w:cstheme="minorHAnsi"/>
          <w:bCs/>
          <w:iCs/>
          <w:sz w:val="28"/>
          <w:szCs w:val="28"/>
        </w:rPr>
        <w:t>„Vyvaloval ses po budíčku. Dolů, a na velit</w:t>
      </w:r>
      <w:r>
        <w:rPr>
          <w:rFonts w:eastAsiaTheme="majorEastAsia" w:cstheme="minorHAnsi"/>
          <w:bCs/>
          <w:iCs/>
          <w:sz w:val="28"/>
          <w:szCs w:val="28"/>
        </w:rPr>
        <w:t>elství," řekl Tatar líně, protož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e bylo jasné jemu, stejně jako </w:t>
      </w:r>
      <w:proofErr w:type="spellStart"/>
      <w:r w:rsidRPr="00515DC9">
        <w:rPr>
          <w:rFonts w:eastAsiaTheme="majorEastAsia" w:cstheme="minorHAnsi"/>
          <w:bCs/>
          <w:iCs/>
          <w:sz w:val="28"/>
          <w:szCs w:val="28"/>
        </w:rPr>
        <w:t>Šuchovovi</w:t>
      </w:r>
      <w:proofErr w:type="spellEnd"/>
      <w:r w:rsidRPr="00515DC9">
        <w:rPr>
          <w:rFonts w:eastAsiaTheme="majorEastAsia" w:cstheme="minorHAnsi"/>
          <w:bCs/>
          <w:iCs/>
          <w:sz w:val="28"/>
          <w:szCs w:val="28"/>
        </w:rPr>
        <w:t xml:space="preserve"> i všem ostatním, zač ta korekce</w:t>
      </w:r>
      <w:r>
        <w:rPr>
          <w:rFonts w:eastAsiaTheme="majorEastAsia" w:cstheme="minorHAnsi"/>
          <w:bCs/>
          <w:iCs/>
          <w:sz w:val="28"/>
          <w:szCs w:val="28"/>
        </w:rPr>
        <w:t>.</w:t>
      </w:r>
    </w:p>
    <w:p w:rsidR="00DD2095" w:rsidRDefault="00515DC9" w:rsidP="00CA6F1E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lastRenderedPageBreak/>
        <w:tab/>
      </w:r>
      <w:proofErr w:type="spellStart"/>
      <w:r>
        <w:rPr>
          <w:rFonts w:eastAsiaTheme="majorEastAsia" w:cstheme="minorHAnsi"/>
          <w:bCs/>
          <w:iCs/>
          <w:sz w:val="28"/>
          <w:szCs w:val="28"/>
        </w:rPr>
        <w:t>Káranci</w:t>
      </w:r>
      <w:proofErr w:type="spellEnd"/>
      <w:r>
        <w:rPr>
          <w:rFonts w:eastAsiaTheme="majorEastAsia" w:cstheme="minorHAnsi"/>
          <w:bCs/>
          <w:iCs/>
          <w:sz w:val="28"/>
          <w:szCs w:val="28"/>
        </w:rPr>
        <w:t>, v táborovém ž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argonu „kárové", rychle přebíhali táborem za svými </w:t>
      </w:r>
      <w:r>
        <w:rPr>
          <w:rFonts w:eastAsiaTheme="majorEastAsia" w:cstheme="minorHAnsi"/>
          <w:bCs/>
          <w:iCs/>
          <w:sz w:val="28"/>
          <w:szCs w:val="28"/>
        </w:rPr>
        <w:t>zálež</w:t>
      </w:r>
      <w:r w:rsidRPr="00515DC9">
        <w:rPr>
          <w:rFonts w:eastAsiaTheme="majorEastAsia" w:cstheme="minorHAnsi"/>
          <w:bCs/>
          <w:iCs/>
          <w:sz w:val="28"/>
          <w:szCs w:val="28"/>
        </w:rPr>
        <w:t>itostmi a skřípali po sně</w:t>
      </w:r>
      <w:r>
        <w:rPr>
          <w:rFonts w:eastAsiaTheme="majorEastAsia" w:cstheme="minorHAnsi"/>
          <w:bCs/>
          <w:iCs/>
          <w:sz w:val="28"/>
          <w:szCs w:val="28"/>
        </w:rPr>
        <w:t>hu válenkami. Ten běž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í na latrínu, ten do skladu, </w:t>
      </w:r>
      <w:r>
        <w:rPr>
          <w:rFonts w:eastAsiaTheme="majorEastAsia" w:cstheme="minorHAnsi"/>
          <w:bCs/>
          <w:iCs/>
          <w:sz w:val="28"/>
          <w:szCs w:val="28"/>
        </w:rPr>
        <w:t>tamten do úschovny balíčků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, </w:t>
      </w:r>
      <w:r>
        <w:rPr>
          <w:rFonts w:eastAsiaTheme="majorEastAsia" w:cstheme="minorHAnsi"/>
          <w:bCs/>
          <w:iCs/>
          <w:sz w:val="28"/>
          <w:szCs w:val="28"/>
        </w:rPr>
        <w:t>da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lší s kroupami do individuální kuchyně. Všichni mají </w:t>
      </w:r>
      <w:r>
        <w:rPr>
          <w:rFonts w:eastAsiaTheme="majorEastAsia" w:cstheme="minorHAnsi"/>
          <w:bCs/>
          <w:iCs/>
          <w:sz w:val="28"/>
          <w:szCs w:val="28"/>
        </w:rPr>
        <w:t>hlavy vtaž</w:t>
      </w:r>
      <w:r w:rsidRPr="00515DC9">
        <w:rPr>
          <w:rFonts w:eastAsiaTheme="majorEastAsia" w:cstheme="minorHAnsi"/>
          <w:bCs/>
          <w:iCs/>
          <w:sz w:val="28"/>
          <w:szCs w:val="28"/>
        </w:rPr>
        <w:t xml:space="preserve">ené mezi ramena, cípy kabátů pevně přes sebe a všem je zima. Ani ne tak </w:t>
      </w:r>
      <w:r>
        <w:rPr>
          <w:rFonts w:eastAsiaTheme="majorEastAsia" w:cstheme="minorHAnsi"/>
          <w:bCs/>
          <w:iCs/>
          <w:sz w:val="28"/>
          <w:szCs w:val="28"/>
        </w:rPr>
        <w:t>od mrazu jako při pomyšlení, ž</w:t>
      </w:r>
      <w:r w:rsidRPr="00515DC9">
        <w:rPr>
          <w:rFonts w:eastAsiaTheme="majorEastAsia" w:cstheme="minorHAnsi"/>
          <w:bCs/>
          <w:iCs/>
          <w:sz w:val="28"/>
          <w:szCs w:val="28"/>
        </w:rPr>
        <w:t>e v tom mrazu budou celý den, od rána do večera.</w:t>
      </w:r>
      <w:r w:rsidRPr="00515DC9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</w:p>
    <w:p w:rsidR="00CA6F1E" w:rsidRDefault="00515DC9" w:rsidP="00CA6F1E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 w:rsidRPr="00515DC9">
        <w:rPr>
          <w:rFonts w:eastAsiaTheme="majorEastAsia" w:cstheme="minorHAnsi"/>
          <w:bCs/>
          <w:i/>
          <w:iCs/>
          <w:sz w:val="28"/>
          <w:szCs w:val="28"/>
        </w:rPr>
        <w:cr/>
      </w:r>
    </w:p>
    <w:p w:rsidR="00CA6F1E" w:rsidRDefault="00BD28C6" w:rsidP="00CA6F1E">
      <w:pPr>
        <w:spacing w:after="0" w:line="252" w:lineRule="auto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CA6F1E">
        <w:rPr>
          <w:rFonts w:eastAsiaTheme="majorEastAsia" w:cstheme="minorHAnsi"/>
          <w:b/>
          <w:sz w:val="32"/>
          <w:szCs w:val="32"/>
          <w:highlight w:val="red"/>
        </w:rPr>
        <w:t>ě</w:t>
      </w:r>
      <w:r w:rsidR="00CA6F1E" w:rsidRPr="00CA6F1E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BD28C6" w:rsidRPr="00CA6F1E" w:rsidRDefault="00CA6F1E" w:rsidP="00CA6F1E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/>
          <w:sz w:val="32"/>
          <w:szCs w:val="32"/>
        </w:rPr>
        <w:t xml:space="preserve">   </w:t>
      </w:r>
    </w:p>
    <w:p w:rsidR="00CF0431" w:rsidRDefault="00CA1ABF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BD28C6">
        <w:rPr>
          <w:rFonts w:eastAsiaTheme="majorEastAsia" w:cstheme="minorHAnsi"/>
          <w:i/>
          <w:iCs/>
          <w:sz w:val="28"/>
        </w:rPr>
        <w:t xml:space="preserve">1. </w:t>
      </w:r>
      <w:r w:rsidR="00BD28C6">
        <w:rPr>
          <w:rFonts w:eastAsiaTheme="majorEastAsia" w:cstheme="minorHAnsi"/>
          <w:i/>
          <w:iCs/>
          <w:sz w:val="28"/>
        </w:rPr>
        <w:tab/>
      </w:r>
      <w:r w:rsidR="00E445B8">
        <w:rPr>
          <w:rFonts w:eastAsiaTheme="majorEastAsia" w:cstheme="minorHAnsi"/>
          <w:i/>
          <w:iCs/>
          <w:sz w:val="28"/>
        </w:rPr>
        <w:t>Popište, jaký je rozdíl mezi korekcí s vyváděním a bez vyvádění?</w:t>
      </w:r>
    </w:p>
    <w:p w:rsidR="00CF0431" w:rsidRDefault="00CF0431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F0431" w:rsidRDefault="00CA1ABF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CF0431">
        <w:rPr>
          <w:rFonts w:eastAsiaTheme="majorEastAsia" w:cstheme="minorHAnsi"/>
          <w:i/>
          <w:iCs/>
          <w:sz w:val="28"/>
        </w:rPr>
        <w:t xml:space="preserve">2. </w:t>
      </w:r>
      <w:r w:rsidR="00CF0431">
        <w:rPr>
          <w:rFonts w:eastAsiaTheme="majorEastAsia" w:cstheme="minorHAnsi"/>
          <w:i/>
          <w:iCs/>
          <w:sz w:val="28"/>
        </w:rPr>
        <w:tab/>
      </w:r>
      <w:r w:rsidR="00E445B8">
        <w:rPr>
          <w:rFonts w:eastAsiaTheme="majorEastAsia" w:cstheme="minorHAnsi"/>
          <w:i/>
          <w:iCs/>
          <w:sz w:val="28"/>
        </w:rPr>
        <w:t>Je autorův styl úsporný, nebo spíše jazykově rozvláčný?</w:t>
      </w:r>
    </w:p>
    <w:p w:rsidR="00CF0431" w:rsidRDefault="00CF0431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F0431" w:rsidRPr="00E445B8" w:rsidRDefault="00CA1ABF" w:rsidP="00BD28C6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E445B8" w:rsidRPr="00E445B8">
        <w:rPr>
          <w:rFonts w:eastAsiaTheme="majorEastAsia" w:cstheme="minorHAnsi"/>
          <w:b/>
          <w:i/>
          <w:iCs/>
          <w:color w:val="FF0000"/>
          <w:sz w:val="28"/>
        </w:rPr>
        <w:t xml:space="preserve">Referát: Vyhledejte informace o umísťování dětí od dvanácti let do </w:t>
      </w:r>
      <w:r w:rsidR="00E445B8" w:rsidRPr="00E445B8">
        <w:rPr>
          <w:rFonts w:eastAsiaTheme="majorEastAsia" w:cstheme="minorHAnsi"/>
          <w:b/>
          <w:i/>
          <w:iCs/>
          <w:color w:val="FF0000"/>
          <w:sz w:val="28"/>
        </w:rPr>
        <w:tab/>
        <w:t>sovětských táborů nucených prací a prezentujte je spolužákům.</w:t>
      </w:r>
    </w:p>
    <w:p w:rsidR="00CF0431" w:rsidRDefault="00CF0431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F0233D" w:rsidRDefault="004B5775" w:rsidP="004B5775">
      <w:pPr>
        <w:spacing w:before="240" w:line="252" w:lineRule="auto"/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3.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Souhlasíte s tvrzením, že.... </w:t>
      </w:r>
      <w:r w:rsidRPr="004B577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autorova kritika systému nucených </w:t>
      </w:r>
      <w:r w:rsidRPr="004B577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ab/>
      </w:r>
      <w:r w:rsidRPr="004B577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ab/>
        <w:t xml:space="preserve">prací </w:t>
      </w:r>
      <w:r w:rsidRPr="004B5775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není přímá</w:t>
      </w:r>
      <w:r w:rsidRPr="004B577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? Že si autor vybírá typické situace, na nichž </w:t>
      </w:r>
      <w:r w:rsidRPr="004B577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ab/>
      </w:r>
      <w:r w:rsidRPr="004B577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ab/>
      </w:r>
      <w:r w:rsidRPr="004B5775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ab/>
      </w:r>
      <w:r w:rsidR="007279C7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demonstruje</w:t>
      </w:r>
      <w:r w:rsidRPr="004B5775">
        <w:rPr>
          <w:rFonts w:eastAsiaTheme="majorEastAsia" w:cstheme="minorHAnsi"/>
          <w:b/>
          <w:bCs/>
          <w:i/>
          <w:iCs/>
          <w:color w:val="1F497D" w:themeColor="text2"/>
          <w:sz w:val="28"/>
          <w:szCs w:val="28"/>
        </w:rPr>
        <w:t>, jakým způsobem byli vězni zotročováni?</w:t>
      </w:r>
    </w:p>
    <w:p w:rsidR="00F0233D" w:rsidRPr="00F0233D" w:rsidRDefault="00F0233D" w:rsidP="004B577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 w:rsidRPr="00F0233D">
        <w:rPr>
          <w:rFonts w:eastAsiaTheme="majorEastAsia" w:cstheme="minorHAnsi"/>
          <w:bCs/>
          <w:i/>
          <w:iCs/>
          <w:sz w:val="28"/>
          <w:szCs w:val="28"/>
        </w:rPr>
        <w:tab/>
        <w:t xml:space="preserve">4. </w:t>
      </w:r>
      <w:r w:rsidRPr="00F0233D">
        <w:rPr>
          <w:rFonts w:eastAsiaTheme="majorEastAsia" w:cstheme="minorHAnsi"/>
          <w:bCs/>
          <w:i/>
          <w:iCs/>
          <w:sz w:val="28"/>
          <w:szCs w:val="28"/>
        </w:rPr>
        <w:tab/>
        <w:t xml:space="preserve">Jazyk povídky je charakteristický slangovou slovní zásobou, která </w:t>
      </w:r>
      <w:r w:rsidRPr="00F0233D"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F0233D">
        <w:rPr>
          <w:rFonts w:eastAsiaTheme="majorEastAsia" w:cstheme="minorHAnsi"/>
          <w:bCs/>
          <w:i/>
          <w:iCs/>
          <w:sz w:val="28"/>
          <w:szCs w:val="28"/>
        </w:rPr>
        <w:tab/>
        <w:t xml:space="preserve">je úzce spjata s prostředím lágru. </w:t>
      </w:r>
      <w:r w:rsidRPr="00F0233D">
        <w:rPr>
          <w:rFonts w:eastAsiaTheme="majorEastAsia" w:cstheme="minorHAnsi"/>
          <w:bCs/>
          <w:i/>
          <w:iCs/>
          <w:color w:val="FF0000"/>
          <w:sz w:val="28"/>
          <w:szCs w:val="28"/>
        </w:rPr>
        <w:t>Doložte v textu.</w:t>
      </w:r>
    </w:p>
    <w:p w:rsidR="00E445B8" w:rsidRDefault="00E445B8" w:rsidP="00CF0431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highlight w:val="red"/>
        </w:rPr>
      </w:pPr>
    </w:p>
    <w:p w:rsidR="00E445B8" w:rsidRDefault="00E445B8" w:rsidP="00CF0431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highlight w:val="red"/>
        </w:rPr>
      </w:pPr>
    </w:p>
    <w:p w:rsidR="00E445B8" w:rsidRDefault="004B5775" w:rsidP="00E445B8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  <w:r>
        <w:rPr>
          <w:rFonts w:eastAsiaTheme="majorEastAsia" w:cstheme="minorHAnsi"/>
          <w:b/>
          <w:i/>
          <w:iCs/>
          <w:sz w:val="28"/>
        </w:rPr>
        <w:t>3</w:t>
      </w:r>
      <w:r w:rsidR="00E445B8" w:rsidRPr="00E445B8">
        <w:rPr>
          <w:rFonts w:eastAsiaTheme="majorEastAsia" w:cstheme="minorHAnsi"/>
          <w:b/>
          <w:i/>
          <w:iCs/>
          <w:sz w:val="28"/>
        </w:rPr>
        <w:t>. ukázka:</w:t>
      </w:r>
    </w:p>
    <w:p w:rsidR="00E445B8" w:rsidRPr="00E445B8" w:rsidRDefault="00E445B8" w:rsidP="00E445B8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</w:p>
    <w:p w:rsidR="00E445B8" w:rsidRPr="00E445B8" w:rsidRDefault="00E445B8" w:rsidP="00E445B8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ab/>
        <w:t>Co taky hledat u vězně ráno? Nož</w:t>
      </w:r>
      <w:r w:rsidRPr="00E445B8">
        <w:rPr>
          <w:rFonts w:eastAsiaTheme="majorEastAsia" w:cstheme="minorHAnsi"/>
          <w:iCs/>
          <w:sz w:val="28"/>
        </w:rPr>
        <w:t>e? Ty se přece nevynášejí z tábora, ty se nosí do tábora. Ráno se musí zkontrolovat, jestli si někdo nenese nějaká ta tři kila jídla a nemíní</w:t>
      </w:r>
      <w:r>
        <w:rPr>
          <w:rFonts w:eastAsiaTheme="majorEastAsia" w:cstheme="minorHAnsi"/>
          <w:iCs/>
          <w:sz w:val="28"/>
        </w:rPr>
        <w:t xml:space="preserve"> s nimi utéct. Bývaly časy, ž</w:t>
      </w:r>
      <w:r w:rsidRPr="00E445B8">
        <w:rPr>
          <w:rFonts w:eastAsiaTheme="majorEastAsia" w:cstheme="minorHAnsi"/>
          <w:iCs/>
          <w:sz w:val="28"/>
        </w:rPr>
        <w:t xml:space="preserve">e se toho chleba, té dvěstěgramové porcičky k </w:t>
      </w:r>
      <w:r>
        <w:rPr>
          <w:rFonts w:eastAsiaTheme="majorEastAsia" w:cstheme="minorHAnsi"/>
          <w:iCs/>
          <w:sz w:val="28"/>
        </w:rPr>
        <w:t>obědu tak báli, že byl vydán rozkaz: kaž</w:t>
      </w:r>
      <w:r w:rsidRPr="00E445B8">
        <w:rPr>
          <w:rFonts w:eastAsiaTheme="majorEastAsia" w:cstheme="minorHAnsi"/>
          <w:iCs/>
          <w:sz w:val="28"/>
        </w:rPr>
        <w:t xml:space="preserve">dá parta ať si udělá dřevěný kufr a v tom ať </w:t>
      </w:r>
      <w:r>
        <w:rPr>
          <w:rFonts w:eastAsiaTheme="majorEastAsia" w:cstheme="minorHAnsi"/>
          <w:iCs/>
          <w:sz w:val="28"/>
        </w:rPr>
        <w:t>nosí chleba pro všechny, kaž</w:t>
      </w:r>
      <w:r w:rsidRPr="00E445B8">
        <w:rPr>
          <w:rFonts w:eastAsiaTheme="majorEastAsia" w:cstheme="minorHAnsi"/>
          <w:iCs/>
          <w:sz w:val="28"/>
        </w:rPr>
        <w:t>dý ať tam odevzdá svou porci. Co tím tenkrát mínili získat, to je u boha, nejspíš chtěli lidi týrat, přidělat jim o starost víc: aby sis ten svůj kousek nakousl a pamatoval si</w:t>
      </w:r>
      <w:r>
        <w:rPr>
          <w:rFonts w:eastAsiaTheme="majorEastAsia" w:cstheme="minorHAnsi"/>
          <w:iCs/>
          <w:sz w:val="28"/>
        </w:rPr>
        <w:t>, kdes ho nakousl, abys ho polož</w:t>
      </w:r>
      <w:r w:rsidRPr="00E445B8">
        <w:rPr>
          <w:rFonts w:eastAsiaTheme="majorEastAsia" w:cstheme="minorHAnsi"/>
          <w:iCs/>
          <w:sz w:val="28"/>
        </w:rPr>
        <w:t xml:space="preserve">il do kufru — a stejně jsou ty kousky jeden jako druhý, </w:t>
      </w:r>
      <w:r w:rsidRPr="00E445B8">
        <w:rPr>
          <w:rFonts w:eastAsiaTheme="majorEastAsia" w:cstheme="minorHAnsi"/>
          <w:iCs/>
          <w:sz w:val="28"/>
        </w:rPr>
        <w:lastRenderedPageBreak/>
        <w:t>všechny jsou z jednoho chleba, a ty abys na to celou ce</w:t>
      </w:r>
      <w:r>
        <w:rPr>
          <w:rFonts w:eastAsiaTheme="majorEastAsia" w:cstheme="minorHAnsi"/>
          <w:iCs/>
          <w:sz w:val="28"/>
        </w:rPr>
        <w:t>stu myslel a ž</w:t>
      </w:r>
      <w:r w:rsidRPr="00E445B8">
        <w:rPr>
          <w:rFonts w:eastAsiaTheme="majorEastAsia" w:cstheme="minorHAnsi"/>
          <w:iCs/>
          <w:sz w:val="28"/>
        </w:rPr>
        <w:t>ral se starostí, jestli ti někdo ten tvůj nevymění, aby ses kvůli tomu hádal s kamará</w:t>
      </w:r>
      <w:r>
        <w:rPr>
          <w:rFonts w:eastAsiaTheme="majorEastAsia" w:cstheme="minorHAnsi"/>
          <w:iCs/>
          <w:sz w:val="28"/>
        </w:rPr>
        <w:t>dem a někdy dokonce popral. Jenž</w:t>
      </w:r>
      <w:r w:rsidRPr="00E445B8">
        <w:rPr>
          <w:rFonts w:eastAsiaTheme="majorEastAsia" w:cstheme="minorHAnsi"/>
          <w:iCs/>
          <w:sz w:val="28"/>
        </w:rPr>
        <w:t>e jednou utekli z pracoviště tři chlapi v autě a jeden takový kufr si odvezli. Nato se orgánové chytili za nos a všechny k</w:t>
      </w:r>
      <w:r>
        <w:rPr>
          <w:rFonts w:eastAsiaTheme="majorEastAsia" w:cstheme="minorHAnsi"/>
          <w:iCs/>
          <w:sz w:val="28"/>
        </w:rPr>
        <w:t>ufry na strážnici rozsekali. Ať prý si kaž</w:t>
      </w:r>
      <w:r w:rsidRPr="00E445B8">
        <w:rPr>
          <w:rFonts w:eastAsiaTheme="majorEastAsia" w:cstheme="minorHAnsi"/>
          <w:iCs/>
          <w:sz w:val="28"/>
        </w:rPr>
        <w:t xml:space="preserve">dý zase nosí svou porci sám. </w:t>
      </w:r>
    </w:p>
    <w:p w:rsidR="00E445B8" w:rsidRPr="00E445B8" w:rsidRDefault="00E445B8" w:rsidP="00E445B8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E445B8">
        <w:rPr>
          <w:rFonts w:eastAsiaTheme="majorEastAsia" w:cstheme="minorHAnsi"/>
          <w:iCs/>
          <w:sz w:val="28"/>
        </w:rPr>
        <w:t xml:space="preserve"> </w:t>
      </w:r>
      <w:r>
        <w:rPr>
          <w:rFonts w:eastAsiaTheme="majorEastAsia" w:cstheme="minorHAnsi"/>
          <w:iCs/>
          <w:sz w:val="28"/>
        </w:rPr>
        <w:tab/>
      </w:r>
      <w:r w:rsidRPr="00E445B8">
        <w:rPr>
          <w:rFonts w:eastAsiaTheme="majorEastAsia" w:cstheme="minorHAnsi"/>
          <w:iCs/>
          <w:sz w:val="28"/>
        </w:rPr>
        <w:t xml:space="preserve">Dál se musí ráno ještě zkontrolovat, nemá-li někdo pod trestaneckými šaty civil. </w:t>
      </w:r>
      <w:r>
        <w:rPr>
          <w:rFonts w:eastAsiaTheme="majorEastAsia" w:cstheme="minorHAnsi"/>
          <w:iCs/>
          <w:sz w:val="28"/>
        </w:rPr>
        <w:t>Jenž</w:t>
      </w:r>
      <w:r w:rsidRPr="00E445B8">
        <w:rPr>
          <w:rFonts w:eastAsiaTheme="majorEastAsia" w:cstheme="minorHAnsi"/>
          <w:iCs/>
          <w:sz w:val="28"/>
        </w:rPr>
        <w:t>e všechen civil přece všem do posle</w:t>
      </w:r>
      <w:r>
        <w:rPr>
          <w:rFonts w:eastAsiaTheme="majorEastAsia" w:cstheme="minorHAnsi"/>
          <w:iCs/>
          <w:sz w:val="28"/>
        </w:rPr>
        <w:t>dní nitky odebrali a oznámili, ž</w:t>
      </w:r>
      <w:r w:rsidRPr="00E445B8">
        <w:rPr>
          <w:rFonts w:eastAsiaTheme="majorEastAsia" w:cstheme="minorHAnsi"/>
          <w:iCs/>
          <w:sz w:val="28"/>
        </w:rPr>
        <w:t xml:space="preserve">e ho před vypršením trestu nevrátí. A v tomto táboře dosud nikomu trest nevypršel. </w:t>
      </w:r>
    </w:p>
    <w:p w:rsidR="00E445B8" w:rsidRDefault="00E445B8" w:rsidP="00E445B8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E445B8">
        <w:rPr>
          <w:rFonts w:eastAsiaTheme="majorEastAsia" w:cstheme="minorHAnsi"/>
          <w:iCs/>
          <w:sz w:val="28"/>
        </w:rPr>
        <w:t xml:space="preserve"> </w:t>
      </w:r>
      <w:r>
        <w:rPr>
          <w:rFonts w:eastAsiaTheme="majorEastAsia" w:cstheme="minorHAnsi"/>
          <w:iCs/>
          <w:sz w:val="28"/>
        </w:rPr>
        <w:tab/>
      </w:r>
      <w:r w:rsidRPr="00E445B8">
        <w:rPr>
          <w:rFonts w:eastAsiaTheme="majorEastAsia" w:cstheme="minorHAnsi"/>
          <w:iCs/>
          <w:sz w:val="28"/>
        </w:rPr>
        <w:t>Dále se kontroluje, nenese-li vězeň dopis</w:t>
      </w:r>
      <w:r w:rsidR="00DD2095">
        <w:rPr>
          <w:rFonts w:eastAsiaTheme="majorEastAsia" w:cstheme="minorHAnsi"/>
          <w:iCs/>
          <w:sz w:val="28"/>
        </w:rPr>
        <w:t>, aby ho propašoval ven po civi</w:t>
      </w:r>
      <w:r w:rsidRPr="00E445B8">
        <w:rPr>
          <w:rFonts w:eastAsiaTheme="majorEastAsia" w:cstheme="minorHAnsi"/>
          <w:iCs/>
          <w:sz w:val="28"/>
        </w:rPr>
        <w:t xml:space="preserve">listovi. </w:t>
      </w:r>
      <w:r>
        <w:rPr>
          <w:rFonts w:eastAsiaTheme="majorEastAsia" w:cstheme="minorHAnsi"/>
          <w:iCs/>
          <w:sz w:val="28"/>
        </w:rPr>
        <w:t>Jenže hledat u kaž</w:t>
      </w:r>
      <w:r w:rsidRPr="00E445B8">
        <w:rPr>
          <w:rFonts w:eastAsiaTheme="majorEastAsia" w:cstheme="minorHAnsi"/>
          <w:iCs/>
          <w:sz w:val="28"/>
        </w:rPr>
        <w:t xml:space="preserve">dého dopis, s tím by si taky mohli vyhrát do oběda. </w:t>
      </w:r>
      <w:r w:rsidRPr="00E445B8">
        <w:rPr>
          <w:rFonts w:eastAsiaTheme="majorEastAsia" w:cstheme="minorHAnsi"/>
          <w:iCs/>
          <w:sz w:val="28"/>
        </w:rPr>
        <w:cr/>
      </w:r>
    </w:p>
    <w:p w:rsidR="00DD2095" w:rsidRPr="00E445B8" w:rsidRDefault="00DD2095" w:rsidP="00E445B8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DD2095" w:rsidRPr="00AF7F59" w:rsidRDefault="00E445B8" w:rsidP="00E445B8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="00F06722" w:rsidRPr="00F06722">
        <w:rPr>
          <w:rFonts w:eastAsiaTheme="majorEastAsia" w:cstheme="minorHAnsi"/>
          <w:b/>
          <w:sz w:val="32"/>
          <w:szCs w:val="32"/>
          <w:highlight w:val="red"/>
        </w:rPr>
        <w:t>:</w:t>
      </w:r>
      <w:r w:rsidR="00F06722">
        <w:rPr>
          <w:rFonts w:eastAsiaTheme="majorEastAsia" w:cstheme="minorHAnsi"/>
          <w:b/>
          <w:sz w:val="32"/>
          <w:szCs w:val="32"/>
        </w:rPr>
        <w:t xml:space="preserve"> </w:t>
      </w:r>
    </w:p>
    <w:p w:rsidR="00E445B8" w:rsidRDefault="00E445B8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1. </w:t>
      </w:r>
      <w:r>
        <w:rPr>
          <w:rFonts w:eastAsiaTheme="majorEastAsia" w:cstheme="minorHAnsi"/>
          <w:i/>
          <w:iCs/>
          <w:sz w:val="28"/>
        </w:rPr>
        <w:tab/>
        <w:t xml:space="preserve">Jaká bezpečnostní opatření byla uplatňována při odchodu vězňů na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  <w:t xml:space="preserve">místo, kde pracovali? Měla tato opatření podle autora smysl, nebo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  <w:t>byla samoúčelná?</w:t>
      </w:r>
    </w:p>
    <w:p w:rsidR="00E445B8" w:rsidRDefault="00E445B8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445B8" w:rsidRDefault="00E445B8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2.</w:t>
      </w:r>
      <w:r>
        <w:rPr>
          <w:rFonts w:eastAsiaTheme="majorEastAsia" w:cstheme="minorHAnsi"/>
          <w:i/>
          <w:iCs/>
          <w:sz w:val="28"/>
        </w:rPr>
        <w:tab/>
        <w:t>Co bylo hlavní starostí vězňů a proč?</w:t>
      </w:r>
    </w:p>
    <w:p w:rsidR="00390802" w:rsidRDefault="00390802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445B8" w:rsidRDefault="00390802" w:rsidP="00E445B8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E445B8">
        <w:rPr>
          <w:rFonts w:eastAsiaTheme="majorEastAsia" w:cstheme="minorHAnsi"/>
          <w:i/>
          <w:iCs/>
          <w:sz w:val="28"/>
        </w:rPr>
        <w:t>3.</w:t>
      </w:r>
      <w:r w:rsidR="00E445B8">
        <w:rPr>
          <w:rFonts w:eastAsiaTheme="majorEastAsia" w:cstheme="minorHAnsi"/>
          <w:i/>
          <w:iCs/>
          <w:sz w:val="28"/>
        </w:rPr>
        <w:tab/>
        <w:t xml:space="preserve">Jaké byly pravděpodobně mezilidské vztahy v tak extrémních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 w:rsidR="00E445B8">
        <w:rPr>
          <w:rFonts w:eastAsiaTheme="majorEastAsia" w:cstheme="minorHAnsi"/>
          <w:i/>
          <w:iCs/>
          <w:sz w:val="28"/>
        </w:rPr>
        <w:t>podmínkách?</w:t>
      </w:r>
      <w:r>
        <w:rPr>
          <w:rFonts w:eastAsiaTheme="majorEastAsia" w:cstheme="minorHAnsi"/>
          <w:i/>
          <w:iCs/>
          <w:sz w:val="28"/>
        </w:rPr>
        <w:t xml:space="preserve"> </w:t>
      </w:r>
      <w:r w:rsidRPr="00390802">
        <w:rPr>
          <w:rFonts w:eastAsiaTheme="majorEastAsia" w:cstheme="minorHAnsi"/>
          <w:b/>
          <w:i/>
          <w:iCs/>
          <w:sz w:val="28"/>
        </w:rPr>
        <w:t>Svůj názor zdůvodněte.</w:t>
      </w:r>
    </w:p>
    <w:p w:rsidR="00F0233D" w:rsidRDefault="00F0233D" w:rsidP="00E445B8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</w:p>
    <w:p w:rsidR="00F0233D" w:rsidRDefault="00F0233D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b/>
          <w:i/>
          <w:iCs/>
          <w:sz w:val="28"/>
        </w:rPr>
        <w:tab/>
      </w:r>
      <w:r w:rsidRPr="00F0233D">
        <w:rPr>
          <w:rFonts w:eastAsiaTheme="majorEastAsia" w:cstheme="minorHAnsi"/>
          <w:i/>
          <w:iCs/>
          <w:sz w:val="28"/>
        </w:rPr>
        <w:t>4.</w:t>
      </w:r>
      <w:r w:rsidRPr="00F0233D">
        <w:rPr>
          <w:rFonts w:eastAsiaTheme="majorEastAsia" w:cstheme="minorHAnsi"/>
          <w:i/>
          <w:iCs/>
          <w:sz w:val="28"/>
        </w:rPr>
        <w:tab/>
        <w:t>Čím je příznačné označení a vyvolávání vězňů čísly?</w:t>
      </w:r>
    </w:p>
    <w:p w:rsidR="00F0233D" w:rsidRDefault="00F0233D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F0233D" w:rsidRPr="00F0233D" w:rsidRDefault="00F0233D" w:rsidP="00E445B8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</w:p>
    <w:p w:rsidR="00571BC1" w:rsidRDefault="00571BC1" w:rsidP="00E445B8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</w:p>
    <w:p w:rsidR="004B5775" w:rsidRDefault="004B5775" w:rsidP="00E445B8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</w:p>
    <w:p w:rsidR="004B5775" w:rsidRDefault="004B5775" w:rsidP="00E445B8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  <w:proofErr w:type="spellStart"/>
      <w:r w:rsidRPr="004B5775">
        <w:rPr>
          <w:rFonts w:eastAsiaTheme="majorEastAsia" w:cstheme="minorHAnsi"/>
          <w:b/>
          <w:i/>
          <w:iCs/>
          <w:sz w:val="28"/>
          <w:highlight w:val="lightGray"/>
        </w:rPr>
        <w:t>Solženicynovi</w:t>
      </w:r>
      <w:proofErr w:type="spellEnd"/>
      <w:r w:rsidRPr="004B5775">
        <w:rPr>
          <w:rFonts w:eastAsiaTheme="majorEastAsia" w:cstheme="minorHAnsi"/>
          <w:b/>
          <w:i/>
          <w:iCs/>
          <w:sz w:val="28"/>
          <w:highlight w:val="lightGray"/>
        </w:rPr>
        <w:t xml:space="preserve"> bylo vyčítáno, že jeho literární postavy </w:t>
      </w:r>
      <w:r w:rsidRPr="004B5775">
        <w:rPr>
          <w:rFonts w:eastAsiaTheme="majorEastAsia" w:cstheme="minorHAnsi"/>
          <w:b/>
          <w:i/>
          <w:iCs/>
          <w:color w:val="FF0000"/>
          <w:sz w:val="28"/>
          <w:highlight w:val="lightGray"/>
        </w:rPr>
        <w:t>nepromýšlejí svou situaci a nesnaží se s ní intelektuálně vyrovnat.</w:t>
      </w:r>
      <w:r w:rsidRPr="004B5775">
        <w:rPr>
          <w:rFonts w:eastAsiaTheme="majorEastAsia" w:cstheme="minorHAnsi"/>
          <w:b/>
          <w:i/>
          <w:iCs/>
          <w:sz w:val="28"/>
          <w:highlight w:val="lightGray"/>
        </w:rPr>
        <w:t xml:space="preserve"> Autor na to odpověděl pasáží v Souostroví Gulag, kde se člověk ocitne v situaci, kdy je ohrožen jeho život. Snaží se jen přežít a vše ostatní je odsunuto stranou.</w:t>
      </w:r>
    </w:p>
    <w:p w:rsidR="00CA6F1E" w:rsidRDefault="00CA6F1E" w:rsidP="00E445B8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</w:p>
    <w:p w:rsidR="00CA6F1E" w:rsidRDefault="00CA6F1E" w:rsidP="00E445B8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</w:p>
    <w:p w:rsidR="00E445B8" w:rsidRDefault="00E445B8" w:rsidP="00CF0431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highlight w:val="red"/>
        </w:rPr>
      </w:pPr>
    </w:p>
    <w:p w:rsidR="00E445B8" w:rsidRDefault="00571BC1" w:rsidP="00CF0431">
      <w:pPr>
        <w:spacing w:after="0" w:line="252" w:lineRule="auto"/>
        <w:jc w:val="both"/>
        <w:rPr>
          <w:rFonts w:eastAsiaTheme="majorEastAsia" w:cstheme="minorHAnsi"/>
          <w:iCs/>
          <w:sz w:val="28"/>
          <w:highlight w:val="yellow"/>
        </w:rPr>
      </w:pPr>
      <w:r w:rsidRPr="00CA6F1E">
        <w:rPr>
          <w:rFonts w:eastAsiaTheme="majorEastAsia" w:cstheme="minorHAnsi"/>
          <w:b/>
          <w:iCs/>
          <w:sz w:val="28"/>
          <w:highlight w:val="yellow"/>
        </w:rPr>
        <w:lastRenderedPageBreak/>
        <w:t>SOUOSTROVÍ GULAG</w:t>
      </w:r>
      <w:r>
        <w:rPr>
          <w:noProof/>
          <w:lang w:eastAsia="cs-CZ"/>
        </w:rPr>
        <w:drawing>
          <wp:inline distT="0" distB="0" distL="0" distR="0">
            <wp:extent cx="1990114" cy="2571225"/>
            <wp:effectExtent l="19050" t="0" r="0" b="0"/>
            <wp:docPr id="10" name="obrázek 10" descr="http://images.zbozi.cz/zbozi-images/51bcf6c497e28a2d4d3e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zbozi.cz/zbozi-images/51bcf6c497e28a2d4d3e000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38" cy="257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C1" w:rsidRPr="00CA6F1E" w:rsidRDefault="00571BC1" w:rsidP="00CF0431">
      <w:pPr>
        <w:spacing w:after="0" w:line="252" w:lineRule="auto"/>
        <w:jc w:val="both"/>
        <w:rPr>
          <w:rFonts w:eastAsiaTheme="majorEastAsia" w:cstheme="minorHAnsi"/>
          <w:b/>
          <w:iCs/>
          <w:sz w:val="28"/>
        </w:rPr>
      </w:pPr>
      <w:r w:rsidRPr="00CA6F1E">
        <w:rPr>
          <w:rFonts w:eastAsiaTheme="majorEastAsia" w:cstheme="minorHAnsi"/>
          <w:b/>
          <w:iCs/>
          <w:sz w:val="28"/>
        </w:rPr>
        <w:t>(1973-1975)</w:t>
      </w:r>
    </w:p>
    <w:p w:rsidR="00571BC1" w:rsidRDefault="00571BC1" w:rsidP="00CF043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CA6F1E" w:rsidRPr="00CA6F1E" w:rsidRDefault="00CA6F1E" w:rsidP="00CF0431">
      <w:pP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  <w:r w:rsidRPr="00CA6F1E">
        <w:rPr>
          <w:rFonts w:eastAsiaTheme="majorEastAsia" w:cstheme="minorHAnsi"/>
          <w:i/>
          <w:iCs/>
          <w:color w:val="1F497D" w:themeColor="text2"/>
          <w:sz w:val="28"/>
        </w:rPr>
        <w:t>V trilogii na pomezí románu a literatury faktu popsal autor fungování sovětských táborů nucených prací v letech 1918 - 1956. Vyšel z vlastní zkušenosti a ze svědectví dalších 220 vězňů, která propojil s dobovými dokumenty, úředními záznamy, zákony, statistikami a úvahami o podstatě zotročování lidí v éře Stalinismu.</w:t>
      </w:r>
    </w:p>
    <w:p w:rsidR="00CA6F1E" w:rsidRDefault="00CA6F1E" w:rsidP="00CF043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F80225" w:rsidRPr="00F80225" w:rsidRDefault="00F80225" w:rsidP="00F80225">
      <w:pPr>
        <w:pStyle w:val="Odstavecseseznamem"/>
        <w:numPr>
          <w:ilvl w:val="0"/>
          <w:numId w:val="21"/>
        </w:num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  <w:r w:rsidRPr="00F80225">
        <w:rPr>
          <w:rFonts w:eastAsiaTheme="majorEastAsia" w:cstheme="minorHAnsi"/>
          <w:b/>
          <w:i/>
          <w:iCs/>
          <w:color w:val="FF0000"/>
          <w:sz w:val="28"/>
        </w:rPr>
        <w:t>Co se skrývá za zkratkami GULAG? ČEKA? NKVD? KGB?</w:t>
      </w:r>
    </w:p>
    <w:p w:rsidR="00F80225" w:rsidRPr="00571BC1" w:rsidRDefault="00F80225" w:rsidP="00CF043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571BC1" w:rsidRPr="00571BC1" w:rsidRDefault="00571BC1" w:rsidP="00571BC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571BC1">
        <w:rPr>
          <w:rFonts w:eastAsiaTheme="majorEastAsia" w:cstheme="minorHAnsi"/>
          <w:iCs/>
          <w:sz w:val="28"/>
        </w:rPr>
        <w:t>Dostat erární oblečení označuje časopis "</w:t>
      </w:r>
      <w:proofErr w:type="spellStart"/>
      <w:r w:rsidRPr="00571BC1">
        <w:rPr>
          <w:rFonts w:eastAsiaTheme="majorEastAsia" w:cstheme="minorHAnsi"/>
          <w:iCs/>
          <w:sz w:val="28"/>
        </w:rPr>
        <w:t>Soloveckije</w:t>
      </w:r>
      <w:proofErr w:type="spellEnd"/>
      <w:r w:rsidRPr="00571BC1">
        <w:rPr>
          <w:rFonts w:eastAsiaTheme="majorEastAsia" w:cstheme="minorHAnsi"/>
          <w:iCs/>
          <w:sz w:val="28"/>
        </w:rPr>
        <w:t xml:space="preserve"> ostrova" (1930, č. I) za </w:t>
      </w:r>
    </w:p>
    <w:p w:rsidR="0020766A" w:rsidRDefault="00571BC1" w:rsidP="00571BC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 xml:space="preserve">touhu všech zavřených." </w:t>
      </w:r>
      <w:r w:rsidRPr="00571BC1">
        <w:rPr>
          <w:rFonts w:eastAsiaTheme="majorEastAsia" w:cstheme="minorHAnsi"/>
          <w:iCs/>
          <w:sz w:val="28"/>
        </w:rPr>
        <w:t>Kompletně oblékají pouze dětsko</w:t>
      </w:r>
      <w:r>
        <w:rPr>
          <w:rFonts w:eastAsiaTheme="majorEastAsia" w:cstheme="minorHAnsi"/>
          <w:iCs/>
          <w:sz w:val="28"/>
        </w:rPr>
        <w:t xml:space="preserve">u kolonii. Ženám nevydávají kupříkladu ani </w:t>
      </w:r>
      <w:r w:rsidRPr="00571BC1">
        <w:rPr>
          <w:rFonts w:eastAsiaTheme="majorEastAsia" w:cstheme="minorHAnsi"/>
          <w:iCs/>
          <w:sz w:val="28"/>
        </w:rPr>
        <w:t>prád</w:t>
      </w:r>
      <w:r>
        <w:rPr>
          <w:rFonts w:eastAsiaTheme="majorEastAsia" w:cstheme="minorHAnsi"/>
          <w:iCs/>
          <w:sz w:val="28"/>
        </w:rPr>
        <w:t xml:space="preserve">lo, ani punčochy, ba ani šátek </w:t>
      </w:r>
      <w:r w:rsidRPr="00571BC1">
        <w:rPr>
          <w:rFonts w:eastAsiaTheme="majorEastAsia" w:cstheme="minorHAnsi"/>
          <w:iCs/>
          <w:sz w:val="28"/>
        </w:rPr>
        <w:t>na hlavu. Kd</w:t>
      </w:r>
      <w:r>
        <w:rPr>
          <w:rFonts w:eastAsiaTheme="majorEastAsia" w:cstheme="minorHAnsi"/>
          <w:iCs/>
          <w:sz w:val="28"/>
        </w:rPr>
        <w:t>yž tě chytli v letních šatičkách,</w:t>
      </w:r>
      <w:r w:rsidRPr="00571BC1">
        <w:rPr>
          <w:rFonts w:eastAsiaTheme="majorEastAsia" w:cstheme="minorHAnsi"/>
          <w:iCs/>
          <w:sz w:val="28"/>
        </w:rPr>
        <w:t xml:space="preserve"> t</w:t>
      </w:r>
      <w:r>
        <w:rPr>
          <w:rFonts w:eastAsiaTheme="majorEastAsia" w:cstheme="minorHAnsi"/>
          <w:iCs/>
          <w:sz w:val="28"/>
        </w:rPr>
        <w:t xml:space="preserve">ak si v nich choď přes polární </w:t>
      </w:r>
      <w:r w:rsidRPr="00571BC1">
        <w:rPr>
          <w:rFonts w:eastAsiaTheme="majorEastAsia" w:cstheme="minorHAnsi"/>
          <w:iCs/>
          <w:sz w:val="28"/>
        </w:rPr>
        <w:t>zim</w:t>
      </w:r>
      <w:r>
        <w:rPr>
          <w:rFonts w:eastAsiaTheme="majorEastAsia" w:cstheme="minorHAnsi"/>
          <w:iCs/>
          <w:sz w:val="28"/>
        </w:rPr>
        <w:t>u. Proto mnozí vězňové sedí ve svých barácích i jen</w:t>
      </w:r>
      <w:r w:rsidRPr="00571BC1">
        <w:rPr>
          <w:rFonts w:eastAsiaTheme="majorEastAsia" w:cstheme="minorHAnsi"/>
          <w:iCs/>
          <w:sz w:val="28"/>
        </w:rPr>
        <w:t xml:space="preserve"> v pouhém prádle a do práce je nikdo nevyhání.</w:t>
      </w:r>
      <w:r w:rsidRPr="00571BC1">
        <w:rPr>
          <w:rFonts w:eastAsiaTheme="majorEastAsia" w:cstheme="minorHAnsi"/>
          <w:iCs/>
          <w:sz w:val="28"/>
        </w:rPr>
        <w:cr/>
      </w:r>
    </w:p>
    <w:p w:rsidR="00571BC1" w:rsidRPr="00571BC1" w:rsidRDefault="00571BC1" w:rsidP="00571BC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571BC1">
        <w:rPr>
          <w:rFonts w:eastAsiaTheme="majorEastAsia" w:cstheme="minorHAnsi"/>
          <w:iCs/>
          <w:sz w:val="28"/>
        </w:rPr>
        <w:t>Nesmíme zapomenout, že náš nováček je odchovance</w:t>
      </w:r>
      <w:r>
        <w:rPr>
          <w:rFonts w:eastAsiaTheme="majorEastAsia" w:cstheme="minorHAnsi"/>
          <w:iCs/>
          <w:sz w:val="28"/>
        </w:rPr>
        <w:t xml:space="preserve">m Stříbrného věku. Neví nic ani o druhé světové válce, ani o </w:t>
      </w:r>
      <w:r w:rsidRPr="00571BC1">
        <w:rPr>
          <w:rFonts w:eastAsiaTheme="majorEastAsia" w:cstheme="minorHAnsi"/>
          <w:iCs/>
          <w:sz w:val="28"/>
        </w:rPr>
        <w:t>Buchenwaldu! Co vidí? Privilegované kápy, v kab</w:t>
      </w:r>
      <w:r>
        <w:rPr>
          <w:rFonts w:eastAsiaTheme="majorEastAsia" w:cstheme="minorHAnsi"/>
          <w:iCs/>
          <w:sz w:val="28"/>
        </w:rPr>
        <w:t xml:space="preserve">átcích z vojenského sukna a se </w:t>
      </w:r>
      <w:r w:rsidRPr="00571BC1">
        <w:rPr>
          <w:rFonts w:eastAsiaTheme="majorEastAsia" w:cstheme="minorHAnsi"/>
          <w:iCs/>
          <w:sz w:val="28"/>
        </w:rPr>
        <w:t xml:space="preserve">vzorným vystupováním, jak se vzájemně </w:t>
      </w:r>
    </w:p>
    <w:p w:rsidR="00571BC1" w:rsidRPr="00571BC1" w:rsidRDefault="00571BC1" w:rsidP="00571BC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>po vojensku zdraví a přitom</w:t>
      </w:r>
      <w:r w:rsidRPr="00571BC1">
        <w:rPr>
          <w:rFonts w:eastAsiaTheme="majorEastAsia" w:cstheme="minorHAnsi"/>
          <w:iCs/>
          <w:sz w:val="28"/>
        </w:rPr>
        <w:t xml:space="preserve"> ženou své pracovníky dlouhými klacky, zvanými </w:t>
      </w:r>
    </w:p>
    <w:p w:rsidR="00571BC1" w:rsidRPr="00571BC1" w:rsidRDefault="00571BC1" w:rsidP="00571BC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571BC1">
        <w:rPr>
          <w:rFonts w:eastAsiaTheme="majorEastAsia" w:cstheme="minorHAnsi"/>
          <w:i/>
          <w:iCs/>
          <w:sz w:val="28"/>
        </w:rPr>
        <w:t xml:space="preserve">bidla </w:t>
      </w:r>
      <w:r>
        <w:rPr>
          <w:rFonts w:eastAsiaTheme="majorEastAsia" w:cstheme="minorHAnsi"/>
          <w:iCs/>
          <w:sz w:val="28"/>
        </w:rPr>
        <w:t>Co vidí</w:t>
      </w:r>
      <w:r w:rsidRPr="00571BC1">
        <w:rPr>
          <w:rFonts w:eastAsiaTheme="majorEastAsia" w:cstheme="minorHAnsi"/>
          <w:iCs/>
          <w:sz w:val="28"/>
        </w:rPr>
        <w:t xml:space="preserve">? Sáně nebo povoz netáhnou koně, nýbrž lidé (několik v jednom </w:t>
      </w:r>
    </w:p>
    <w:p w:rsidR="00571BC1" w:rsidRDefault="00571BC1" w:rsidP="00571BC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 xml:space="preserve">spřežení) a zase je na to zkratka: </w:t>
      </w:r>
      <w:r w:rsidRPr="00571BC1">
        <w:rPr>
          <w:rFonts w:eastAsiaTheme="majorEastAsia" w:cstheme="minorHAnsi"/>
          <w:iCs/>
          <w:sz w:val="28"/>
        </w:rPr>
        <w:t>DOVYFUK (dočasně vykonávající funkci koně).</w:t>
      </w:r>
    </w:p>
    <w:p w:rsidR="00571BC1" w:rsidRDefault="00571BC1" w:rsidP="00571BC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571BC1" w:rsidRPr="00571BC1" w:rsidRDefault="00571BC1" w:rsidP="00571BC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571BC1">
        <w:rPr>
          <w:rFonts w:eastAsiaTheme="majorEastAsia" w:cstheme="minorHAnsi"/>
          <w:iCs/>
          <w:sz w:val="28"/>
        </w:rPr>
        <w:lastRenderedPageBreak/>
        <w:t>Od ji</w:t>
      </w:r>
      <w:r w:rsidR="003D1679">
        <w:rPr>
          <w:rFonts w:eastAsiaTheme="majorEastAsia" w:cstheme="minorHAnsi"/>
          <w:iCs/>
          <w:sz w:val="28"/>
        </w:rPr>
        <w:t>st</w:t>
      </w:r>
      <w:r w:rsidRPr="00571BC1">
        <w:rPr>
          <w:rFonts w:eastAsiaTheme="majorEastAsia" w:cstheme="minorHAnsi"/>
          <w:iCs/>
          <w:sz w:val="28"/>
        </w:rPr>
        <w:t xml:space="preserve">ých </w:t>
      </w:r>
      <w:proofErr w:type="spellStart"/>
      <w:r w:rsidRPr="00571BC1">
        <w:rPr>
          <w:rFonts w:eastAsiaTheme="majorEastAsia" w:cstheme="minorHAnsi"/>
          <w:iCs/>
          <w:sz w:val="28"/>
        </w:rPr>
        <w:t>Solovčanů</w:t>
      </w:r>
      <w:proofErr w:type="spellEnd"/>
      <w:r w:rsidRPr="00571BC1">
        <w:rPr>
          <w:rFonts w:eastAsiaTheme="majorEastAsia" w:cstheme="minorHAnsi"/>
          <w:iCs/>
          <w:sz w:val="28"/>
        </w:rPr>
        <w:t xml:space="preserve"> se dozví i hroznější věci, než vidí na vlastní oči. Vysloví </w:t>
      </w:r>
    </w:p>
    <w:p w:rsidR="00571BC1" w:rsidRPr="00571BC1" w:rsidRDefault="003D1679" w:rsidP="00571BC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>před ním z</w:t>
      </w:r>
      <w:r w:rsidR="00571BC1" w:rsidRPr="00571BC1">
        <w:rPr>
          <w:rFonts w:eastAsiaTheme="majorEastAsia" w:cstheme="minorHAnsi"/>
          <w:iCs/>
          <w:sz w:val="28"/>
        </w:rPr>
        <w:t>houbné</w:t>
      </w:r>
      <w:r>
        <w:rPr>
          <w:rFonts w:eastAsiaTheme="majorEastAsia" w:cstheme="minorHAnsi"/>
          <w:iCs/>
          <w:sz w:val="28"/>
        </w:rPr>
        <w:t xml:space="preserve"> slovo - </w:t>
      </w:r>
      <w:r w:rsidR="00571BC1" w:rsidRPr="003D1679">
        <w:rPr>
          <w:rFonts w:eastAsiaTheme="majorEastAsia" w:cstheme="minorHAnsi"/>
          <w:i/>
          <w:iCs/>
          <w:sz w:val="28"/>
        </w:rPr>
        <w:t>Sekyrka</w:t>
      </w:r>
      <w:r w:rsidR="00571BC1" w:rsidRPr="00571BC1">
        <w:rPr>
          <w:rFonts w:eastAsiaTheme="majorEastAsia" w:cstheme="minorHAnsi"/>
          <w:iCs/>
          <w:sz w:val="28"/>
        </w:rPr>
        <w:t xml:space="preserve">. To znamená - </w:t>
      </w:r>
      <w:proofErr w:type="spellStart"/>
      <w:r w:rsidR="00571BC1" w:rsidRPr="00571BC1">
        <w:rPr>
          <w:rFonts w:eastAsiaTheme="majorEastAsia" w:cstheme="minorHAnsi"/>
          <w:iCs/>
          <w:sz w:val="28"/>
        </w:rPr>
        <w:t>Sekerní</w:t>
      </w:r>
      <w:proofErr w:type="spellEnd"/>
      <w:r w:rsidR="00571BC1" w:rsidRPr="00571BC1">
        <w:rPr>
          <w:rFonts w:eastAsiaTheme="majorEastAsia" w:cstheme="minorHAnsi"/>
          <w:iCs/>
          <w:sz w:val="28"/>
        </w:rPr>
        <w:t xml:space="preserve"> hora. Zařídili tam v dvouposchoďovém chrámu korekce. V korekcích se sedí takto: od zdi ke zdi</w:t>
      </w:r>
      <w:r>
        <w:rPr>
          <w:rFonts w:eastAsiaTheme="majorEastAsia" w:cstheme="minorHAnsi"/>
          <w:iCs/>
          <w:sz w:val="28"/>
        </w:rPr>
        <w:t xml:space="preserve"> jsou upevněná bidla o tloušťce</w:t>
      </w:r>
      <w:r w:rsidR="00571BC1" w:rsidRPr="00571BC1">
        <w:rPr>
          <w:rFonts w:eastAsiaTheme="majorEastAsia" w:cstheme="minorHAnsi"/>
          <w:iCs/>
          <w:sz w:val="28"/>
        </w:rPr>
        <w:t xml:space="preserve"> paže a potrestaní vězni musí sedět na těchto bidlech celý </w:t>
      </w:r>
      <w:r>
        <w:rPr>
          <w:rFonts w:eastAsiaTheme="majorEastAsia" w:cstheme="minorHAnsi"/>
          <w:iCs/>
          <w:sz w:val="28"/>
        </w:rPr>
        <w:t>den. Na noc se léhá na zem,</w:t>
      </w:r>
      <w:r w:rsidR="00571BC1" w:rsidRPr="00571BC1">
        <w:rPr>
          <w:rFonts w:eastAsiaTheme="majorEastAsia" w:cstheme="minorHAnsi"/>
          <w:iCs/>
          <w:sz w:val="28"/>
        </w:rPr>
        <w:t xml:space="preserve"> ovšem jeden na druhého, poněvadž je přeplněno. Výška</w:t>
      </w:r>
      <w:r>
        <w:rPr>
          <w:rFonts w:eastAsiaTheme="majorEastAsia" w:cstheme="minorHAnsi"/>
          <w:iCs/>
          <w:sz w:val="28"/>
        </w:rPr>
        <w:t xml:space="preserve"> </w:t>
      </w:r>
      <w:r w:rsidR="00571BC1" w:rsidRPr="00571BC1">
        <w:rPr>
          <w:rFonts w:eastAsiaTheme="majorEastAsia" w:cstheme="minorHAnsi"/>
          <w:iCs/>
          <w:sz w:val="28"/>
        </w:rPr>
        <w:t xml:space="preserve">bidýlek je taková, že nohy </w:t>
      </w:r>
      <w:r>
        <w:rPr>
          <w:rFonts w:eastAsiaTheme="majorEastAsia" w:cstheme="minorHAnsi"/>
          <w:iCs/>
          <w:sz w:val="28"/>
        </w:rPr>
        <w:t>na zem</w:t>
      </w:r>
      <w:r w:rsidR="00571BC1" w:rsidRPr="00571BC1">
        <w:rPr>
          <w:rFonts w:eastAsiaTheme="majorEastAsia" w:cstheme="minorHAnsi"/>
          <w:iCs/>
          <w:sz w:val="28"/>
        </w:rPr>
        <w:t xml:space="preserve"> nedosáhnou. N</w:t>
      </w:r>
      <w:r>
        <w:rPr>
          <w:rFonts w:eastAsiaTheme="majorEastAsia" w:cstheme="minorHAnsi"/>
          <w:iCs/>
          <w:sz w:val="28"/>
        </w:rPr>
        <w:t>ení lehké zachovat rovnováhu. Vě</w:t>
      </w:r>
      <w:r w:rsidR="00571BC1" w:rsidRPr="00571BC1">
        <w:rPr>
          <w:rFonts w:eastAsiaTheme="majorEastAsia" w:cstheme="minorHAnsi"/>
          <w:iCs/>
          <w:sz w:val="28"/>
        </w:rPr>
        <w:t>zeň se musí snažit celý den,</w:t>
      </w:r>
      <w:r>
        <w:rPr>
          <w:rFonts w:eastAsiaTheme="majorEastAsia" w:cstheme="minorHAnsi"/>
          <w:iCs/>
          <w:sz w:val="28"/>
        </w:rPr>
        <w:t xml:space="preserve"> aby se udržel</w:t>
      </w:r>
      <w:r w:rsidR="00571BC1" w:rsidRPr="00571BC1">
        <w:rPr>
          <w:rFonts w:eastAsiaTheme="majorEastAsia" w:cstheme="minorHAnsi"/>
          <w:iCs/>
          <w:sz w:val="28"/>
        </w:rPr>
        <w:t xml:space="preserve"> nahoře. </w:t>
      </w:r>
    </w:p>
    <w:p w:rsidR="00571BC1" w:rsidRDefault="00571BC1" w:rsidP="00571BC1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571BC1">
        <w:rPr>
          <w:rFonts w:eastAsiaTheme="majorEastAsia" w:cstheme="minorHAnsi"/>
          <w:iCs/>
          <w:sz w:val="28"/>
        </w:rPr>
        <w:t>Jestli</w:t>
      </w:r>
      <w:r w:rsidR="003D1679">
        <w:rPr>
          <w:rFonts w:eastAsiaTheme="majorEastAsia" w:cstheme="minorHAnsi"/>
          <w:iCs/>
          <w:sz w:val="28"/>
        </w:rPr>
        <w:t>že spadne, dozorci přiskočí a bi</w:t>
      </w:r>
      <w:r w:rsidRPr="00571BC1">
        <w:rPr>
          <w:rFonts w:eastAsiaTheme="majorEastAsia" w:cstheme="minorHAnsi"/>
          <w:iCs/>
          <w:sz w:val="28"/>
        </w:rPr>
        <w:t>jí ho. Anebo: vyvedou ho ven ke s</w:t>
      </w:r>
      <w:r w:rsidR="003D1679">
        <w:rPr>
          <w:rFonts w:eastAsiaTheme="majorEastAsia" w:cstheme="minorHAnsi"/>
          <w:iCs/>
          <w:sz w:val="28"/>
        </w:rPr>
        <w:t xml:space="preserve">chodišti s 365  příkrými schody (postavili </w:t>
      </w:r>
      <w:r w:rsidRPr="00571BC1">
        <w:rPr>
          <w:rFonts w:eastAsiaTheme="majorEastAsia" w:cstheme="minorHAnsi"/>
          <w:iCs/>
          <w:sz w:val="28"/>
        </w:rPr>
        <w:t>je od chrámu k jezeru mni</w:t>
      </w:r>
      <w:r w:rsidR="003D1679">
        <w:rPr>
          <w:rFonts w:eastAsiaTheme="majorEastAsia" w:cstheme="minorHAnsi"/>
          <w:iCs/>
          <w:sz w:val="28"/>
        </w:rPr>
        <w:t xml:space="preserve">chové), přivážou ho po celé délce ke kládě, aby byl </w:t>
      </w:r>
      <w:r w:rsidRPr="00571BC1">
        <w:rPr>
          <w:rFonts w:eastAsiaTheme="majorEastAsia" w:cstheme="minorHAnsi"/>
          <w:iCs/>
          <w:sz w:val="28"/>
        </w:rPr>
        <w:t>tě</w:t>
      </w:r>
      <w:r w:rsidR="003D1679">
        <w:rPr>
          <w:rFonts w:eastAsiaTheme="majorEastAsia" w:cstheme="minorHAnsi"/>
          <w:iCs/>
          <w:sz w:val="28"/>
        </w:rPr>
        <w:t xml:space="preserve">žší, a strčí dolů. Schody jsou </w:t>
      </w:r>
      <w:r w:rsidRPr="00571BC1">
        <w:rPr>
          <w:rFonts w:eastAsiaTheme="majorEastAsia" w:cstheme="minorHAnsi"/>
          <w:iCs/>
          <w:sz w:val="28"/>
        </w:rPr>
        <w:t>velmi srázné a bez odpočívadel, takás se na nich břevno s člověkem nezachytí.</w:t>
      </w:r>
      <w:r w:rsidR="003D1679">
        <w:rPr>
          <w:rFonts w:eastAsiaTheme="majorEastAsia" w:cstheme="minorHAnsi"/>
          <w:iCs/>
          <w:sz w:val="28"/>
        </w:rPr>
        <w:t>(...)</w:t>
      </w:r>
    </w:p>
    <w:p w:rsidR="003D1679" w:rsidRDefault="003D1679" w:rsidP="003D1679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 xml:space="preserve">V létě se chodí "na pařízky" - to znamená nahý na pospas </w:t>
      </w:r>
      <w:r w:rsidRPr="003D1679">
        <w:rPr>
          <w:rFonts w:eastAsiaTheme="majorEastAsia" w:cstheme="minorHAnsi"/>
          <w:iCs/>
          <w:sz w:val="28"/>
        </w:rPr>
        <w:t>komárům. To se však pro</w:t>
      </w:r>
      <w:r>
        <w:rPr>
          <w:rFonts w:eastAsiaTheme="majorEastAsia" w:cstheme="minorHAnsi"/>
          <w:iCs/>
          <w:sz w:val="28"/>
        </w:rPr>
        <w:t xml:space="preserve">vinilec musí hlídat; jestliže se přiváže ke stromu, </w:t>
      </w:r>
      <w:r w:rsidRPr="003D1679">
        <w:rPr>
          <w:rFonts w:eastAsiaTheme="majorEastAsia" w:cstheme="minorHAnsi"/>
          <w:iCs/>
          <w:sz w:val="28"/>
        </w:rPr>
        <w:t xml:space="preserve">komáři se už s ním vypořádají </w:t>
      </w:r>
      <w:r>
        <w:rPr>
          <w:rFonts w:eastAsiaTheme="majorEastAsia" w:cstheme="minorHAnsi"/>
          <w:iCs/>
          <w:sz w:val="28"/>
        </w:rPr>
        <w:t xml:space="preserve">sami. </w:t>
      </w:r>
      <w:r w:rsidRPr="003D1679">
        <w:rPr>
          <w:rFonts w:eastAsiaTheme="majorEastAsia" w:cstheme="minorHAnsi"/>
          <w:iCs/>
          <w:sz w:val="28"/>
        </w:rPr>
        <w:t>Za přestupek musí celé roty leže</w:t>
      </w:r>
      <w:r>
        <w:rPr>
          <w:rFonts w:eastAsiaTheme="majorEastAsia" w:cstheme="minorHAnsi"/>
          <w:iCs/>
          <w:sz w:val="28"/>
        </w:rPr>
        <w:t>t</w:t>
      </w:r>
      <w:r w:rsidRPr="003D1679">
        <w:rPr>
          <w:rFonts w:eastAsiaTheme="majorEastAsia" w:cstheme="minorHAnsi"/>
          <w:iCs/>
          <w:sz w:val="28"/>
        </w:rPr>
        <w:t xml:space="preserve"> ve sněhu. Ješ</w:t>
      </w:r>
      <w:r>
        <w:rPr>
          <w:rFonts w:eastAsiaTheme="majorEastAsia" w:cstheme="minorHAnsi"/>
          <w:iCs/>
          <w:sz w:val="28"/>
        </w:rPr>
        <w:t xml:space="preserve">tě: zaženou člověka do bažin u jezera a musí stát po krk ve </w:t>
      </w:r>
      <w:r w:rsidRPr="003D1679">
        <w:rPr>
          <w:rFonts w:eastAsiaTheme="majorEastAsia" w:cstheme="minorHAnsi"/>
          <w:iCs/>
          <w:sz w:val="28"/>
        </w:rPr>
        <w:t>vodě.</w:t>
      </w:r>
      <w:r>
        <w:rPr>
          <w:rFonts w:eastAsiaTheme="majorEastAsia" w:cstheme="minorHAnsi"/>
          <w:iCs/>
          <w:sz w:val="28"/>
        </w:rPr>
        <w:t>(...)</w:t>
      </w:r>
    </w:p>
    <w:p w:rsidR="003D1679" w:rsidRDefault="003D1679" w:rsidP="003D1679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</w:p>
    <w:p w:rsidR="00866ACB" w:rsidRDefault="00866ACB" w:rsidP="003D1679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>
        <w:rPr>
          <w:rFonts w:eastAsiaTheme="majorEastAsia" w:cstheme="minorHAnsi"/>
          <w:iCs/>
          <w:sz w:val="28"/>
        </w:rPr>
        <w:t>J</w:t>
      </w:r>
      <w:r w:rsidR="003D1679" w:rsidRPr="003D1679">
        <w:rPr>
          <w:rFonts w:eastAsiaTheme="majorEastAsia" w:cstheme="minorHAnsi"/>
          <w:iCs/>
          <w:sz w:val="28"/>
        </w:rPr>
        <w:t>eště jeden způsob: zapřáhnou koně jen do prázd</w:t>
      </w:r>
      <w:r w:rsidR="007279C7">
        <w:rPr>
          <w:rFonts w:eastAsiaTheme="majorEastAsia" w:cstheme="minorHAnsi"/>
          <w:iCs/>
          <w:sz w:val="28"/>
        </w:rPr>
        <w:t>ných postraňků a k ni</w:t>
      </w:r>
      <w:r>
        <w:rPr>
          <w:rFonts w:eastAsiaTheme="majorEastAsia" w:cstheme="minorHAnsi"/>
          <w:iCs/>
          <w:sz w:val="28"/>
        </w:rPr>
        <w:t xml:space="preserve">m za nohy </w:t>
      </w:r>
      <w:r w:rsidR="003D1679" w:rsidRPr="003D1679">
        <w:rPr>
          <w:rFonts w:eastAsiaTheme="majorEastAsia" w:cstheme="minorHAnsi"/>
          <w:iCs/>
          <w:sz w:val="28"/>
        </w:rPr>
        <w:t>provinilce, na koně</w:t>
      </w:r>
      <w:r>
        <w:rPr>
          <w:rFonts w:eastAsiaTheme="majorEastAsia" w:cstheme="minorHAnsi"/>
          <w:iCs/>
          <w:sz w:val="28"/>
        </w:rPr>
        <w:t xml:space="preserve"> si sedne strážný a prohání ho </w:t>
      </w:r>
      <w:r w:rsidR="003D1679" w:rsidRPr="003D1679">
        <w:rPr>
          <w:rFonts w:eastAsiaTheme="majorEastAsia" w:cstheme="minorHAnsi"/>
          <w:iCs/>
          <w:sz w:val="28"/>
        </w:rPr>
        <w:t>po mýtině, dokud</w:t>
      </w:r>
      <w:r>
        <w:rPr>
          <w:rFonts w:eastAsiaTheme="majorEastAsia" w:cstheme="minorHAnsi"/>
          <w:iCs/>
          <w:sz w:val="28"/>
        </w:rPr>
        <w:t xml:space="preserve"> křik a steny vzadu neztichnou. </w:t>
      </w:r>
      <w:r w:rsidR="003D1679" w:rsidRPr="003D1679">
        <w:rPr>
          <w:rFonts w:eastAsiaTheme="majorEastAsia" w:cstheme="minorHAnsi"/>
          <w:iCs/>
          <w:sz w:val="28"/>
        </w:rPr>
        <w:t>Nováček</w:t>
      </w:r>
      <w:r>
        <w:rPr>
          <w:rFonts w:eastAsiaTheme="majorEastAsia" w:cstheme="minorHAnsi"/>
          <w:iCs/>
          <w:sz w:val="28"/>
        </w:rPr>
        <w:t xml:space="preserve"> je zlomen ještě dřív, než začne</w:t>
      </w:r>
      <w:r w:rsidR="003D1679" w:rsidRPr="003D1679">
        <w:rPr>
          <w:rFonts w:eastAsiaTheme="majorEastAsia" w:cstheme="minorHAnsi"/>
          <w:iCs/>
          <w:sz w:val="28"/>
        </w:rPr>
        <w:t xml:space="preserve"> opravdový</w:t>
      </w:r>
      <w:r>
        <w:rPr>
          <w:rFonts w:eastAsiaTheme="majorEastAsia" w:cstheme="minorHAnsi"/>
          <w:iCs/>
          <w:sz w:val="28"/>
        </w:rPr>
        <w:t xml:space="preserve"> </w:t>
      </w:r>
      <w:proofErr w:type="spellStart"/>
      <w:r>
        <w:rPr>
          <w:rFonts w:eastAsiaTheme="majorEastAsia" w:cstheme="minorHAnsi"/>
          <w:iCs/>
          <w:sz w:val="28"/>
        </w:rPr>
        <w:t>solovecký</w:t>
      </w:r>
      <w:proofErr w:type="spellEnd"/>
      <w:r>
        <w:rPr>
          <w:rFonts w:eastAsiaTheme="majorEastAsia" w:cstheme="minorHAnsi"/>
          <w:iCs/>
          <w:sz w:val="28"/>
        </w:rPr>
        <w:t xml:space="preserve"> život, nekonečná tři léta. Dnešní čtenář by se však </w:t>
      </w:r>
      <w:r w:rsidR="003D1679" w:rsidRPr="003D1679">
        <w:rPr>
          <w:rFonts w:eastAsiaTheme="majorEastAsia" w:cstheme="minorHAnsi"/>
          <w:iCs/>
          <w:sz w:val="28"/>
        </w:rPr>
        <w:t xml:space="preserve">ukvapil, kdyby udělal závěr: vida, to je jasný </w:t>
      </w:r>
      <w:r>
        <w:rPr>
          <w:rFonts w:eastAsiaTheme="majorEastAsia" w:cstheme="minorHAnsi"/>
          <w:iCs/>
          <w:sz w:val="28"/>
        </w:rPr>
        <w:t xml:space="preserve">systém likvidace, tábor smrti! </w:t>
      </w:r>
      <w:r w:rsidR="003D1679" w:rsidRPr="003D1679">
        <w:rPr>
          <w:rFonts w:eastAsiaTheme="majorEastAsia" w:cstheme="minorHAnsi"/>
          <w:iCs/>
          <w:sz w:val="28"/>
        </w:rPr>
        <w:t>Kdepak, nejsme t</w:t>
      </w:r>
      <w:r>
        <w:rPr>
          <w:rFonts w:eastAsiaTheme="majorEastAsia" w:cstheme="minorHAnsi"/>
          <w:iCs/>
          <w:sz w:val="28"/>
        </w:rPr>
        <w:t xml:space="preserve">ak prostoduší. V tom </w:t>
      </w:r>
      <w:r w:rsidR="003D1679" w:rsidRPr="003D1679">
        <w:rPr>
          <w:rFonts w:eastAsiaTheme="majorEastAsia" w:cstheme="minorHAnsi"/>
          <w:iCs/>
          <w:sz w:val="28"/>
        </w:rPr>
        <w:t>prvním pokusném pásmu, právě tak jako v jiných</w:t>
      </w:r>
      <w:r>
        <w:rPr>
          <w:rFonts w:eastAsiaTheme="majorEastAsia" w:cstheme="minorHAnsi"/>
          <w:iCs/>
          <w:sz w:val="28"/>
        </w:rPr>
        <w:t xml:space="preserve">, i v tom největším ze všech v SSSR si nepočínáme otevřeně, </w:t>
      </w:r>
      <w:r w:rsidR="003D1679" w:rsidRPr="003D1679">
        <w:rPr>
          <w:rFonts w:eastAsiaTheme="majorEastAsia" w:cstheme="minorHAnsi"/>
          <w:iCs/>
          <w:sz w:val="28"/>
        </w:rPr>
        <w:t>nýbrž rozporuplně, různorodě, - a proto tak úspěšně, proto tak dlouho.</w:t>
      </w:r>
      <w:r w:rsidR="003D1679" w:rsidRPr="003D1679">
        <w:rPr>
          <w:rFonts w:eastAsiaTheme="majorEastAsia" w:cstheme="minorHAnsi"/>
          <w:iCs/>
          <w:sz w:val="28"/>
        </w:rPr>
        <w:cr/>
      </w:r>
    </w:p>
    <w:p w:rsidR="003D1679" w:rsidRDefault="00866ACB" w:rsidP="00866ACB">
      <w:pPr>
        <w:spacing w:after="0" w:line="252" w:lineRule="auto"/>
        <w:jc w:val="right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Cs/>
          <w:sz w:val="28"/>
        </w:rPr>
        <w:tab/>
      </w:r>
      <w:r>
        <w:rPr>
          <w:rFonts w:eastAsiaTheme="majorEastAsia" w:cstheme="minorHAnsi"/>
          <w:iCs/>
          <w:sz w:val="28"/>
        </w:rPr>
        <w:tab/>
      </w:r>
      <w:r>
        <w:rPr>
          <w:rFonts w:eastAsiaTheme="majorEastAsia" w:cstheme="minorHAnsi"/>
          <w:iCs/>
          <w:sz w:val="28"/>
        </w:rPr>
        <w:tab/>
      </w:r>
      <w:r>
        <w:rPr>
          <w:rFonts w:eastAsiaTheme="majorEastAsia" w:cstheme="minorHAnsi"/>
          <w:iCs/>
          <w:sz w:val="28"/>
        </w:rPr>
        <w:tab/>
      </w:r>
      <w:r>
        <w:rPr>
          <w:rFonts w:eastAsiaTheme="majorEastAsia" w:cstheme="minorHAnsi"/>
          <w:iCs/>
          <w:sz w:val="28"/>
        </w:rPr>
        <w:tab/>
      </w:r>
      <w:r w:rsidRPr="00866ACB">
        <w:rPr>
          <w:rFonts w:eastAsiaTheme="majorEastAsia" w:cstheme="minorHAnsi"/>
          <w:i/>
          <w:iCs/>
          <w:sz w:val="28"/>
        </w:rPr>
        <w:t>(přeložil Kruh překladatelů Praha, zkráceno)</w:t>
      </w:r>
    </w:p>
    <w:p w:rsidR="00866ACB" w:rsidRDefault="00866ACB" w:rsidP="00866ACB">
      <w:pPr>
        <w:spacing w:after="0" w:line="252" w:lineRule="auto"/>
        <w:jc w:val="right"/>
        <w:rPr>
          <w:rFonts w:eastAsiaTheme="majorEastAsia" w:cstheme="minorHAnsi"/>
          <w:i/>
          <w:iCs/>
          <w:sz w:val="28"/>
        </w:rPr>
      </w:pPr>
    </w:p>
    <w:p w:rsidR="00866ACB" w:rsidRPr="00AF7F59" w:rsidRDefault="00866ACB" w:rsidP="00866ACB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</w:p>
    <w:p w:rsidR="00866ACB" w:rsidRDefault="00866ACB" w:rsidP="00866A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lastRenderedPageBreak/>
        <w:tab/>
        <w:t xml:space="preserve">1. </w:t>
      </w:r>
      <w:r>
        <w:rPr>
          <w:rFonts w:eastAsiaTheme="majorEastAsia" w:cstheme="minorHAnsi"/>
          <w:i/>
          <w:iCs/>
          <w:sz w:val="28"/>
        </w:rPr>
        <w:tab/>
        <w:t xml:space="preserve">Shrňte informace, které jste se dozvěděli o životních podmínkách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  <w:t xml:space="preserve">vězňů v pracovním táboře na </w:t>
      </w:r>
      <w:proofErr w:type="spellStart"/>
      <w:r>
        <w:rPr>
          <w:rFonts w:eastAsiaTheme="majorEastAsia" w:cstheme="minorHAnsi"/>
          <w:i/>
          <w:iCs/>
          <w:sz w:val="28"/>
        </w:rPr>
        <w:t>Soloveckých</w:t>
      </w:r>
      <w:proofErr w:type="spellEnd"/>
      <w:r>
        <w:rPr>
          <w:rFonts w:eastAsiaTheme="majorEastAsia" w:cstheme="minorHAnsi"/>
          <w:i/>
          <w:iCs/>
          <w:sz w:val="28"/>
        </w:rPr>
        <w:t xml:space="preserve"> ostrovech.</w:t>
      </w:r>
      <w:r w:rsidR="00825B2A" w:rsidRPr="00825B2A">
        <w:t xml:space="preserve"> </w:t>
      </w:r>
      <w:r w:rsidR="00825B2A" w:rsidRPr="00825B2A">
        <w:rPr>
          <w:rFonts w:eastAsiaTheme="majorEastAsia" w:cstheme="minorHAnsi"/>
          <w:i/>
          <w:iCs/>
          <w:noProof/>
          <w:sz w:val="28"/>
          <w:lang w:eastAsia="cs-CZ"/>
        </w:rPr>
        <w:drawing>
          <wp:inline distT="0" distB="0" distL="0" distR="0" wp14:anchorId="1D2DE403" wp14:editId="049102D0">
            <wp:extent cx="5760720" cy="2926990"/>
            <wp:effectExtent l="0" t="0" r="0" b="0"/>
            <wp:docPr id="1" name="Obrázek 1" descr="http://upload.wikimedia.org/wikipedia/commons/f/f9/Solovki-1--07.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9/Solovki-1--07.2004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CB" w:rsidRDefault="00866ACB" w:rsidP="00866A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866ACB" w:rsidRDefault="00866ACB" w:rsidP="00866A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2.</w:t>
      </w:r>
      <w:r>
        <w:rPr>
          <w:rFonts w:eastAsiaTheme="majorEastAsia" w:cstheme="minorHAnsi"/>
          <w:i/>
          <w:iCs/>
          <w:sz w:val="28"/>
        </w:rPr>
        <w:tab/>
        <w:t>Mohl být člověk připraven na to, co ho v pracovním táboře čeká?</w:t>
      </w:r>
    </w:p>
    <w:p w:rsidR="00866ACB" w:rsidRDefault="00866ACB" w:rsidP="00866A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866ACB" w:rsidRDefault="00866ACB" w:rsidP="00866A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3.</w:t>
      </w:r>
      <w:r>
        <w:rPr>
          <w:rFonts w:eastAsiaTheme="majorEastAsia" w:cstheme="minorHAnsi"/>
          <w:i/>
          <w:iCs/>
          <w:sz w:val="28"/>
        </w:rPr>
        <w:tab/>
        <w:t>Z čeho lze usoudit, že tábor nebyl řízen racionálně?</w:t>
      </w:r>
    </w:p>
    <w:p w:rsidR="00866ACB" w:rsidRDefault="00866ACB" w:rsidP="00866A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866ACB" w:rsidRPr="00866ACB" w:rsidRDefault="00866ACB" w:rsidP="00866ACB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  <w:r w:rsidRPr="00866ACB">
        <w:rPr>
          <w:rFonts w:eastAsiaTheme="majorEastAsia" w:cstheme="minorHAnsi"/>
          <w:b/>
          <w:i/>
          <w:iCs/>
          <w:sz w:val="28"/>
        </w:rPr>
        <w:tab/>
      </w:r>
      <w:r w:rsidRPr="00866ACB">
        <w:rPr>
          <w:rFonts w:eastAsiaTheme="majorEastAsia" w:cstheme="minorHAnsi"/>
          <w:i/>
          <w:iCs/>
          <w:sz w:val="28"/>
        </w:rPr>
        <w:t>4.</w:t>
      </w:r>
      <w:r w:rsidRPr="00866ACB">
        <w:rPr>
          <w:rFonts w:eastAsiaTheme="majorEastAsia" w:cstheme="minorHAnsi"/>
          <w:b/>
          <w:i/>
          <w:iCs/>
          <w:sz w:val="28"/>
        </w:rPr>
        <w:tab/>
      </w:r>
      <w:r w:rsidRPr="00866ACB">
        <w:rPr>
          <w:rFonts w:eastAsiaTheme="majorEastAsia" w:cstheme="minorHAnsi"/>
          <w:b/>
          <w:i/>
          <w:iCs/>
          <w:color w:val="FF0000"/>
          <w:sz w:val="28"/>
        </w:rPr>
        <w:t>Námět k úvaze:</w:t>
      </w:r>
      <w:r>
        <w:rPr>
          <w:rFonts w:eastAsiaTheme="majorEastAsia" w:cstheme="minorHAnsi"/>
          <w:b/>
          <w:i/>
          <w:iCs/>
          <w:sz w:val="28"/>
        </w:rPr>
        <w:t xml:space="preserve"> </w:t>
      </w:r>
      <w:r w:rsidRPr="00866ACB">
        <w:rPr>
          <w:rFonts w:eastAsiaTheme="majorEastAsia" w:cstheme="minorHAnsi"/>
          <w:b/>
          <w:i/>
          <w:iCs/>
          <w:sz w:val="28"/>
        </w:rPr>
        <w:t xml:space="preserve">Čím bylo ovlivněno, že se člověk dostane na </w:t>
      </w:r>
      <w:r>
        <w:rPr>
          <w:rFonts w:eastAsiaTheme="majorEastAsia" w:cstheme="minorHAnsi"/>
          <w:b/>
          <w:i/>
          <w:iCs/>
          <w:sz w:val="28"/>
        </w:rPr>
        <w:tab/>
      </w:r>
      <w:r>
        <w:rPr>
          <w:rFonts w:eastAsiaTheme="majorEastAsia" w:cstheme="minorHAnsi"/>
          <w:b/>
          <w:i/>
          <w:iCs/>
          <w:sz w:val="28"/>
        </w:rPr>
        <w:tab/>
      </w:r>
      <w:r>
        <w:rPr>
          <w:rFonts w:eastAsiaTheme="majorEastAsia" w:cstheme="minorHAnsi"/>
          <w:b/>
          <w:i/>
          <w:iCs/>
          <w:sz w:val="28"/>
        </w:rPr>
        <w:tab/>
      </w:r>
      <w:r w:rsidRPr="00866ACB">
        <w:rPr>
          <w:rFonts w:eastAsiaTheme="majorEastAsia" w:cstheme="minorHAnsi"/>
          <w:b/>
          <w:i/>
          <w:iCs/>
          <w:sz w:val="28"/>
        </w:rPr>
        <w:t>seznam</w:t>
      </w:r>
      <w:r>
        <w:rPr>
          <w:rFonts w:eastAsiaTheme="majorEastAsia" w:cstheme="minorHAnsi"/>
          <w:b/>
          <w:i/>
          <w:iCs/>
          <w:sz w:val="28"/>
        </w:rPr>
        <w:t xml:space="preserve"> </w:t>
      </w:r>
      <w:r w:rsidRPr="00866ACB">
        <w:rPr>
          <w:rFonts w:eastAsiaTheme="majorEastAsia" w:cstheme="minorHAnsi"/>
          <w:b/>
          <w:i/>
          <w:iCs/>
          <w:sz w:val="28"/>
        </w:rPr>
        <w:t xml:space="preserve">politicky nepohodlných osob? Jakým způsobem byl </w:t>
      </w:r>
      <w:r>
        <w:rPr>
          <w:rFonts w:eastAsiaTheme="majorEastAsia" w:cstheme="minorHAnsi"/>
          <w:b/>
          <w:i/>
          <w:iCs/>
          <w:sz w:val="28"/>
        </w:rPr>
        <w:tab/>
      </w:r>
      <w:r>
        <w:rPr>
          <w:rFonts w:eastAsiaTheme="majorEastAsia" w:cstheme="minorHAnsi"/>
          <w:b/>
          <w:i/>
          <w:iCs/>
          <w:sz w:val="28"/>
        </w:rPr>
        <w:tab/>
      </w:r>
      <w:r>
        <w:rPr>
          <w:rFonts w:eastAsiaTheme="majorEastAsia" w:cstheme="minorHAnsi"/>
          <w:b/>
          <w:i/>
          <w:iCs/>
          <w:sz w:val="28"/>
        </w:rPr>
        <w:tab/>
      </w:r>
      <w:r w:rsidRPr="00866ACB">
        <w:rPr>
          <w:rFonts w:eastAsiaTheme="majorEastAsia" w:cstheme="minorHAnsi"/>
          <w:b/>
          <w:i/>
          <w:iCs/>
          <w:sz w:val="28"/>
        </w:rPr>
        <w:t>rozšiřován okruh obviněných?</w:t>
      </w:r>
      <w:r w:rsidR="00F80225">
        <w:rPr>
          <w:rFonts w:eastAsiaTheme="majorEastAsia" w:cstheme="minorHAnsi"/>
          <w:b/>
          <w:i/>
          <w:iCs/>
          <w:sz w:val="28"/>
        </w:rPr>
        <w:t xml:space="preserve"> </w:t>
      </w:r>
    </w:p>
    <w:p w:rsidR="00866ACB" w:rsidRDefault="00866ACB" w:rsidP="00866ACB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</w:rPr>
      </w:pPr>
    </w:p>
    <w:p w:rsidR="00571BC1" w:rsidRPr="00F80225" w:rsidRDefault="00DD2095" w:rsidP="00571BC1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  <w:r>
        <w:rPr>
          <w:rFonts w:eastAsiaTheme="majorEastAsia" w:cstheme="minorHAnsi"/>
          <w:b/>
          <w:i/>
          <w:iCs/>
          <w:color w:val="FF0000"/>
          <w:sz w:val="28"/>
        </w:rPr>
        <w:t xml:space="preserve">REFERÁT: </w:t>
      </w:r>
      <w:r>
        <w:rPr>
          <w:rFonts w:eastAsiaTheme="majorEastAsia" w:cstheme="minorHAnsi"/>
          <w:b/>
          <w:i/>
          <w:iCs/>
          <w:color w:val="FF0000"/>
          <w:sz w:val="28"/>
        </w:rPr>
        <w:tab/>
      </w:r>
      <w:r w:rsidRPr="00F80225">
        <w:rPr>
          <w:rFonts w:eastAsiaTheme="majorEastAsia" w:cstheme="minorHAnsi"/>
          <w:b/>
          <w:i/>
          <w:iCs/>
          <w:color w:val="FF0000"/>
          <w:sz w:val="28"/>
        </w:rPr>
        <w:t xml:space="preserve">Vyhledejte </w:t>
      </w:r>
      <w:proofErr w:type="spellStart"/>
      <w:r w:rsidRPr="00F80225">
        <w:rPr>
          <w:rFonts w:eastAsiaTheme="majorEastAsia" w:cstheme="minorHAnsi"/>
          <w:b/>
          <w:i/>
          <w:iCs/>
          <w:color w:val="FF0000"/>
          <w:sz w:val="28"/>
        </w:rPr>
        <w:t>Solovecké</w:t>
      </w:r>
      <w:proofErr w:type="spellEnd"/>
      <w:r w:rsidRPr="00F80225">
        <w:rPr>
          <w:rFonts w:eastAsiaTheme="majorEastAsia" w:cstheme="minorHAnsi"/>
          <w:b/>
          <w:i/>
          <w:iCs/>
          <w:color w:val="FF0000"/>
          <w:sz w:val="28"/>
        </w:rPr>
        <w:t xml:space="preserve"> ostrovy na mapě. Zjistěte informace </w:t>
      </w:r>
      <w:r w:rsidRPr="00F80225">
        <w:rPr>
          <w:rFonts w:eastAsiaTheme="majorEastAsia" w:cstheme="minorHAnsi"/>
          <w:b/>
          <w:i/>
          <w:iCs/>
          <w:color w:val="FF0000"/>
          <w:sz w:val="28"/>
        </w:rPr>
        <w:tab/>
      </w:r>
      <w:r w:rsidRPr="00F80225">
        <w:rPr>
          <w:rFonts w:eastAsiaTheme="majorEastAsia" w:cstheme="minorHAnsi"/>
          <w:b/>
          <w:i/>
          <w:iCs/>
          <w:color w:val="FF0000"/>
          <w:sz w:val="28"/>
        </w:rPr>
        <w:tab/>
      </w:r>
      <w:r w:rsidRPr="00F80225">
        <w:rPr>
          <w:rFonts w:eastAsiaTheme="majorEastAsia" w:cstheme="minorHAnsi"/>
          <w:b/>
          <w:i/>
          <w:iCs/>
          <w:color w:val="FF0000"/>
          <w:sz w:val="28"/>
        </w:rPr>
        <w:tab/>
        <w:t xml:space="preserve">o klášterech, které zde existovaly před tábory nucených </w:t>
      </w:r>
      <w:r w:rsidRPr="00F80225">
        <w:rPr>
          <w:rFonts w:eastAsiaTheme="majorEastAsia" w:cstheme="minorHAnsi"/>
          <w:b/>
          <w:i/>
          <w:iCs/>
          <w:color w:val="FF0000"/>
          <w:sz w:val="28"/>
        </w:rPr>
        <w:tab/>
      </w:r>
      <w:r w:rsidRPr="00F80225">
        <w:rPr>
          <w:rFonts w:eastAsiaTheme="majorEastAsia" w:cstheme="minorHAnsi"/>
          <w:b/>
          <w:i/>
          <w:iCs/>
          <w:color w:val="FF0000"/>
          <w:sz w:val="28"/>
        </w:rPr>
        <w:tab/>
      </w:r>
      <w:r w:rsidRPr="00F80225">
        <w:rPr>
          <w:rFonts w:eastAsiaTheme="majorEastAsia" w:cstheme="minorHAnsi"/>
          <w:b/>
          <w:i/>
          <w:iCs/>
          <w:color w:val="FF0000"/>
          <w:sz w:val="28"/>
        </w:rPr>
        <w:tab/>
        <w:t>prací.</w:t>
      </w:r>
      <w:r w:rsidR="00571BC1" w:rsidRPr="00F80225">
        <w:rPr>
          <w:rFonts w:eastAsiaTheme="majorEastAsia" w:cstheme="minorHAnsi"/>
          <w:b/>
          <w:i/>
          <w:iCs/>
          <w:color w:val="FF0000"/>
          <w:sz w:val="28"/>
        </w:rPr>
        <w:cr/>
      </w:r>
    </w:p>
    <w:p w:rsidR="00866ACB" w:rsidRPr="00DD2095" w:rsidRDefault="00DD2095" w:rsidP="00571BC1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  <w:r w:rsidRPr="00DD2095">
        <w:rPr>
          <w:rFonts w:eastAsiaTheme="majorEastAsia" w:cstheme="minorHAnsi"/>
          <w:b/>
          <w:i/>
          <w:iCs/>
          <w:color w:val="FF0000"/>
          <w:sz w:val="28"/>
        </w:rPr>
        <w:t>REFERÁT:</w:t>
      </w:r>
      <w:r>
        <w:rPr>
          <w:rFonts w:eastAsiaTheme="majorEastAsia" w:cstheme="minorHAnsi"/>
          <w:b/>
          <w:i/>
          <w:iCs/>
          <w:color w:val="FF0000"/>
          <w:sz w:val="28"/>
        </w:rPr>
        <w:tab/>
      </w:r>
      <w:r w:rsidR="00866ACB" w:rsidRPr="00DD2095">
        <w:rPr>
          <w:rFonts w:eastAsiaTheme="majorEastAsia" w:cstheme="minorHAnsi"/>
          <w:b/>
          <w:i/>
          <w:iCs/>
          <w:color w:val="FF0000"/>
          <w:sz w:val="28"/>
        </w:rPr>
        <w:t xml:space="preserve">Vyhledejte základní informace o </w:t>
      </w:r>
      <w:proofErr w:type="spellStart"/>
      <w:r w:rsidR="00866ACB" w:rsidRPr="00DD2095">
        <w:rPr>
          <w:rFonts w:eastAsiaTheme="majorEastAsia" w:cstheme="minorHAnsi"/>
          <w:b/>
          <w:i/>
          <w:iCs/>
          <w:color w:val="FF0000"/>
          <w:sz w:val="28"/>
        </w:rPr>
        <w:t>V.I.Leninovi</w:t>
      </w:r>
      <w:proofErr w:type="spellEnd"/>
      <w:r w:rsidR="00866ACB" w:rsidRPr="00DD2095">
        <w:rPr>
          <w:rFonts w:eastAsiaTheme="majorEastAsia" w:cstheme="minorHAnsi"/>
          <w:b/>
          <w:i/>
          <w:iCs/>
          <w:color w:val="FF0000"/>
          <w:sz w:val="28"/>
        </w:rPr>
        <w:t xml:space="preserve">, Josifu Stalinovi, Lvu </w:t>
      </w:r>
      <w:r>
        <w:rPr>
          <w:rFonts w:eastAsiaTheme="majorEastAsia" w:cstheme="minorHAnsi"/>
          <w:b/>
          <w:i/>
          <w:iCs/>
          <w:color w:val="FF0000"/>
          <w:sz w:val="28"/>
        </w:rPr>
        <w:tab/>
      </w:r>
      <w:r>
        <w:rPr>
          <w:rFonts w:eastAsiaTheme="majorEastAsia" w:cstheme="minorHAnsi"/>
          <w:b/>
          <w:i/>
          <w:iCs/>
          <w:color w:val="FF0000"/>
          <w:sz w:val="28"/>
        </w:rPr>
        <w:tab/>
      </w:r>
      <w:r w:rsidR="00866ACB" w:rsidRPr="00DD2095">
        <w:rPr>
          <w:rFonts w:eastAsiaTheme="majorEastAsia" w:cstheme="minorHAnsi"/>
          <w:b/>
          <w:i/>
          <w:iCs/>
          <w:color w:val="FF0000"/>
          <w:sz w:val="28"/>
        </w:rPr>
        <w:t xml:space="preserve">D. Trockém, Andreji A. </w:t>
      </w:r>
      <w:proofErr w:type="spellStart"/>
      <w:r w:rsidR="00866ACB" w:rsidRPr="00DD2095">
        <w:rPr>
          <w:rFonts w:eastAsiaTheme="majorEastAsia" w:cstheme="minorHAnsi"/>
          <w:b/>
          <w:i/>
          <w:iCs/>
          <w:color w:val="FF0000"/>
          <w:sz w:val="28"/>
        </w:rPr>
        <w:t>Ždanonovi</w:t>
      </w:r>
      <w:proofErr w:type="spellEnd"/>
      <w:r w:rsidR="00866ACB" w:rsidRPr="00DD2095">
        <w:rPr>
          <w:rFonts w:eastAsiaTheme="majorEastAsia" w:cstheme="minorHAnsi"/>
          <w:b/>
          <w:i/>
          <w:iCs/>
          <w:color w:val="FF0000"/>
          <w:sz w:val="28"/>
        </w:rPr>
        <w:t xml:space="preserve">, Lavrentiji P. Berijovi.  Jaké bylo </w:t>
      </w:r>
      <w:r>
        <w:rPr>
          <w:rFonts w:eastAsiaTheme="majorEastAsia" w:cstheme="minorHAnsi"/>
          <w:b/>
          <w:i/>
          <w:iCs/>
          <w:color w:val="FF0000"/>
          <w:sz w:val="28"/>
        </w:rPr>
        <w:tab/>
      </w:r>
      <w:r>
        <w:rPr>
          <w:rFonts w:eastAsiaTheme="majorEastAsia" w:cstheme="minorHAnsi"/>
          <w:b/>
          <w:i/>
          <w:iCs/>
          <w:color w:val="FF0000"/>
          <w:sz w:val="28"/>
        </w:rPr>
        <w:tab/>
      </w:r>
      <w:r w:rsidR="00866ACB" w:rsidRPr="00DD2095">
        <w:rPr>
          <w:rFonts w:eastAsiaTheme="majorEastAsia" w:cstheme="minorHAnsi"/>
          <w:b/>
          <w:i/>
          <w:iCs/>
          <w:color w:val="FF0000"/>
          <w:sz w:val="28"/>
        </w:rPr>
        <w:t>jejich postavení v SSSR?</w:t>
      </w:r>
    </w:p>
    <w:p w:rsidR="007A1DB7" w:rsidRPr="00987CA4" w:rsidRDefault="007A1DB7" w:rsidP="00987CA4">
      <w:pPr>
        <w:spacing w:after="0" w:line="252" w:lineRule="auto"/>
        <w:rPr>
          <w:rFonts w:eastAsiaTheme="majorEastAsia" w:cstheme="minorHAnsi"/>
          <w:i/>
          <w:sz w:val="24"/>
          <w:szCs w:val="24"/>
        </w:rPr>
      </w:pPr>
      <w:bookmarkStart w:id="0" w:name="_GoBack"/>
      <w:bookmarkEnd w:id="0"/>
    </w:p>
    <w:sectPr w:rsidR="007A1DB7" w:rsidRPr="00987CA4" w:rsidSect="0083335E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41" w:rsidRDefault="00B97441" w:rsidP="00A74887">
      <w:pPr>
        <w:spacing w:after="0" w:line="240" w:lineRule="auto"/>
      </w:pPr>
      <w:r>
        <w:separator/>
      </w:r>
    </w:p>
  </w:endnote>
  <w:endnote w:type="continuationSeparator" w:id="0">
    <w:p w:rsidR="00B97441" w:rsidRDefault="00B97441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79" w:rsidRDefault="00B97441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6A1979">
          <w:t>- </w:t>
        </w:r>
        <w:r w:rsidR="004C714C">
          <w:fldChar w:fldCharType="begin"/>
        </w:r>
        <w:r w:rsidR="004C714C">
          <w:instrText>PAGE   \* MERGEFORMAT</w:instrText>
        </w:r>
        <w:r w:rsidR="004C714C">
          <w:fldChar w:fldCharType="separate"/>
        </w:r>
        <w:r w:rsidR="00E95F69">
          <w:rPr>
            <w:noProof/>
          </w:rPr>
          <w:t>11</w:t>
        </w:r>
        <w:r w:rsidR="004C714C">
          <w:rPr>
            <w:noProof/>
          </w:rPr>
          <w:fldChar w:fldCharType="end"/>
        </w:r>
        <w:r w:rsidR="006A1979">
          <w:t> -</w:t>
        </w:r>
      </w:sdtContent>
    </w:sdt>
  </w:p>
  <w:p w:rsidR="006A1979" w:rsidRDefault="006A19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41" w:rsidRDefault="00B97441" w:rsidP="00A74887">
      <w:pPr>
        <w:spacing w:after="0" w:line="240" w:lineRule="auto"/>
      </w:pPr>
      <w:r>
        <w:separator/>
      </w:r>
    </w:p>
  </w:footnote>
  <w:footnote w:type="continuationSeparator" w:id="0">
    <w:p w:rsidR="00B97441" w:rsidRDefault="00B97441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79" w:rsidRDefault="006A1979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397C7EC3"/>
    <w:multiLevelType w:val="multilevel"/>
    <w:tmpl w:val="AE76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161F3"/>
    <w:multiLevelType w:val="multilevel"/>
    <w:tmpl w:val="CEB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807B7"/>
    <w:multiLevelType w:val="hybridMultilevel"/>
    <w:tmpl w:val="2FB6A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5"/>
  </w:num>
  <w:num w:numId="5">
    <w:abstractNumId w:val="13"/>
  </w:num>
  <w:num w:numId="6">
    <w:abstractNumId w:val="11"/>
  </w:num>
  <w:num w:numId="7">
    <w:abstractNumId w:val="20"/>
  </w:num>
  <w:num w:numId="8">
    <w:abstractNumId w:val="1"/>
  </w:num>
  <w:num w:numId="9">
    <w:abstractNumId w:val="3"/>
  </w:num>
  <w:num w:numId="10">
    <w:abstractNumId w:val="0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12"/>
  </w:num>
  <w:num w:numId="16">
    <w:abstractNumId w:val="7"/>
  </w:num>
  <w:num w:numId="17">
    <w:abstractNumId w:val="9"/>
  </w:num>
  <w:num w:numId="18">
    <w:abstractNumId w:val="6"/>
  </w:num>
  <w:num w:numId="19">
    <w:abstractNumId w:val="2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664B"/>
    <w:rsid w:val="000068AD"/>
    <w:rsid w:val="000305D0"/>
    <w:rsid w:val="00041FA2"/>
    <w:rsid w:val="00051809"/>
    <w:rsid w:val="00065108"/>
    <w:rsid w:val="00077621"/>
    <w:rsid w:val="0008355B"/>
    <w:rsid w:val="000B3BDD"/>
    <w:rsid w:val="000C75F9"/>
    <w:rsid w:val="000D0DC9"/>
    <w:rsid w:val="000E5683"/>
    <w:rsid w:val="000E5D5F"/>
    <w:rsid w:val="0011388C"/>
    <w:rsid w:val="001226A4"/>
    <w:rsid w:val="00131DD6"/>
    <w:rsid w:val="0018381A"/>
    <w:rsid w:val="00195686"/>
    <w:rsid w:val="001A506D"/>
    <w:rsid w:val="001E1C23"/>
    <w:rsid w:val="0020766A"/>
    <w:rsid w:val="00235BFB"/>
    <w:rsid w:val="00285C80"/>
    <w:rsid w:val="002F5290"/>
    <w:rsid w:val="0031018D"/>
    <w:rsid w:val="00316C6F"/>
    <w:rsid w:val="003231FE"/>
    <w:rsid w:val="00331B39"/>
    <w:rsid w:val="00334197"/>
    <w:rsid w:val="00344F95"/>
    <w:rsid w:val="003500A8"/>
    <w:rsid w:val="003700D3"/>
    <w:rsid w:val="00390802"/>
    <w:rsid w:val="00393083"/>
    <w:rsid w:val="003A005F"/>
    <w:rsid w:val="003A0DA9"/>
    <w:rsid w:val="003A2A7B"/>
    <w:rsid w:val="003A31BD"/>
    <w:rsid w:val="003A3ED5"/>
    <w:rsid w:val="003C09B1"/>
    <w:rsid w:val="003D1679"/>
    <w:rsid w:val="003E5F55"/>
    <w:rsid w:val="004158CE"/>
    <w:rsid w:val="004208D5"/>
    <w:rsid w:val="00420E50"/>
    <w:rsid w:val="004212DF"/>
    <w:rsid w:val="0043174F"/>
    <w:rsid w:val="00433A1A"/>
    <w:rsid w:val="00451A8D"/>
    <w:rsid w:val="00463E0B"/>
    <w:rsid w:val="00470ACB"/>
    <w:rsid w:val="004A2C80"/>
    <w:rsid w:val="004B39A8"/>
    <w:rsid w:val="004B55F3"/>
    <w:rsid w:val="004B5775"/>
    <w:rsid w:val="004C714C"/>
    <w:rsid w:val="004E5666"/>
    <w:rsid w:val="004E6122"/>
    <w:rsid w:val="004F3073"/>
    <w:rsid w:val="004F5177"/>
    <w:rsid w:val="005060B2"/>
    <w:rsid w:val="0051354A"/>
    <w:rsid w:val="00515DC9"/>
    <w:rsid w:val="00521BE3"/>
    <w:rsid w:val="00527CC1"/>
    <w:rsid w:val="0054146E"/>
    <w:rsid w:val="005525C4"/>
    <w:rsid w:val="00571BC1"/>
    <w:rsid w:val="00583208"/>
    <w:rsid w:val="00585947"/>
    <w:rsid w:val="00587C42"/>
    <w:rsid w:val="005C395E"/>
    <w:rsid w:val="005E2437"/>
    <w:rsid w:val="00600BC8"/>
    <w:rsid w:val="006101E3"/>
    <w:rsid w:val="006358F5"/>
    <w:rsid w:val="00635C90"/>
    <w:rsid w:val="0064600B"/>
    <w:rsid w:val="006510AF"/>
    <w:rsid w:val="00662030"/>
    <w:rsid w:val="00664BFA"/>
    <w:rsid w:val="006769A8"/>
    <w:rsid w:val="00676D60"/>
    <w:rsid w:val="006964CC"/>
    <w:rsid w:val="006A1979"/>
    <w:rsid w:val="006B4C5E"/>
    <w:rsid w:val="006B73EE"/>
    <w:rsid w:val="006D2CEA"/>
    <w:rsid w:val="00702D58"/>
    <w:rsid w:val="00706B32"/>
    <w:rsid w:val="0071422F"/>
    <w:rsid w:val="007279C7"/>
    <w:rsid w:val="00745998"/>
    <w:rsid w:val="00770B8B"/>
    <w:rsid w:val="00793CF2"/>
    <w:rsid w:val="00793FCF"/>
    <w:rsid w:val="007A1DB7"/>
    <w:rsid w:val="007B1F19"/>
    <w:rsid w:val="007C03F3"/>
    <w:rsid w:val="007C24F4"/>
    <w:rsid w:val="007D53F0"/>
    <w:rsid w:val="00824D5F"/>
    <w:rsid w:val="00825B2A"/>
    <w:rsid w:val="0083335E"/>
    <w:rsid w:val="00833E4D"/>
    <w:rsid w:val="0084020D"/>
    <w:rsid w:val="0085137B"/>
    <w:rsid w:val="008544EC"/>
    <w:rsid w:val="0085676A"/>
    <w:rsid w:val="00866ACB"/>
    <w:rsid w:val="00871996"/>
    <w:rsid w:val="008D1203"/>
    <w:rsid w:val="008E0C89"/>
    <w:rsid w:val="008F0691"/>
    <w:rsid w:val="00934E90"/>
    <w:rsid w:val="009460E2"/>
    <w:rsid w:val="00960540"/>
    <w:rsid w:val="0096218C"/>
    <w:rsid w:val="00984B47"/>
    <w:rsid w:val="00986F2E"/>
    <w:rsid w:val="00987CA4"/>
    <w:rsid w:val="00990D57"/>
    <w:rsid w:val="009914B2"/>
    <w:rsid w:val="009C0A14"/>
    <w:rsid w:val="009D68E4"/>
    <w:rsid w:val="009F78DF"/>
    <w:rsid w:val="00A03B54"/>
    <w:rsid w:val="00A100E1"/>
    <w:rsid w:val="00A30A4D"/>
    <w:rsid w:val="00A40120"/>
    <w:rsid w:val="00A4185C"/>
    <w:rsid w:val="00A461C4"/>
    <w:rsid w:val="00A46440"/>
    <w:rsid w:val="00A513F6"/>
    <w:rsid w:val="00A63721"/>
    <w:rsid w:val="00A73191"/>
    <w:rsid w:val="00A74887"/>
    <w:rsid w:val="00A92251"/>
    <w:rsid w:val="00A94212"/>
    <w:rsid w:val="00AC6679"/>
    <w:rsid w:val="00AD7A63"/>
    <w:rsid w:val="00AF6623"/>
    <w:rsid w:val="00AF7F59"/>
    <w:rsid w:val="00B06E7D"/>
    <w:rsid w:val="00B35296"/>
    <w:rsid w:val="00B473A4"/>
    <w:rsid w:val="00B51E6D"/>
    <w:rsid w:val="00B66359"/>
    <w:rsid w:val="00B84B24"/>
    <w:rsid w:val="00B8685D"/>
    <w:rsid w:val="00B96269"/>
    <w:rsid w:val="00B97441"/>
    <w:rsid w:val="00BD28C6"/>
    <w:rsid w:val="00BE5513"/>
    <w:rsid w:val="00C1487A"/>
    <w:rsid w:val="00C326FD"/>
    <w:rsid w:val="00C443B0"/>
    <w:rsid w:val="00C45070"/>
    <w:rsid w:val="00C4771D"/>
    <w:rsid w:val="00C53715"/>
    <w:rsid w:val="00C54707"/>
    <w:rsid w:val="00C56006"/>
    <w:rsid w:val="00C872A2"/>
    <w:rsid w:val="00C905F9"/>
    <w:rsid w:val="00C9319F"/>
    <w:rsid w:val="00CA1ABF"/>
    <w:rsid w:val="00CA6F1E"/>
    <w:rsid w:val="00CD0D4B"/>
    <w:rsid w:val="00CD0DBF"/>
    <w:rsid w:val="00CF0431"/>
    <w:rsid w:val="00CF78CF"/>
    <w:rsid w:val="00D05327"/>
    <w:rsid w:val="00D2012A"/>
    <w:rsid w:val="00D372D4"/>
    <w:rsid w:val="00D4376A"/>
    <w:rsid w:val="00D52B09"/>
    <w:rsid w:val="00D91412"/>
    <w:rsid w:val="00D95E7D"/>
    <w:rsid w:val="00DA299A"/>
    <w:rsid w:val="00DB2FAB"/>
    <w:rsid w:val="00DC3282"/>
    <w:rsid w:val="00DD2095"/>
    <w:rsid w:val="00DD5A66"/>
    <w:rsid w:val="00DF77E4"/>
    <w:rsid w:val="00E445B8"/>
    <w:rsid w:val="00E44DDE"/>
    <w:rsid w:val="00E91732"/>
    <w:rsid w:val="00E95F69"/>
    <w:rsid w:val="00ED6D2A"/>
    <w:rsid w:val="00ED71F8"/>
    <w:rsid w:val="00ED7368"/>
    <w:rsid w:val="00F006A8"/>
    <w:rsid w:val="00F0233D"/>
    <w:rsid w:val="00F06722"/>
    <w:rsid w:val="00F1319F"/>
    <w:rsid w:val="00F1570C"/>
    <w:rsid w:val="00F216AE"/>
    <w:rsid w:val="00F2312D"/>
    <w:rsid w:val="00F24750"/>
    <w:rsid w:val="00F32321"/>
    <w:rsid w:val="00F80225"/>
    <w:rsid w:val="00F831F0"/>
    <w:rsid w:val="00F903C8"/>
    <w:rsid w:val="00F93EFB"/>
    <w:rsid w:val="00FA74A7"/>
    <w:rsid w:val="00FA754D"/>
    <w:rsid w:val="00FC3342"/>
    <w:rsid w:val="00FD6361"/>
    <w:rsid w:val="00FD6E29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4A7"/>
  </w:style>
  <w:style w:type="paragraph" w:styleId="Nadpis1">
    <w:name w:val="heading 1"/>
    <w:basedOn w:val="Normln"/>
    <w:link w:val="Nadpis1Char"/>
    <w:uiPriority w:val="9"/>
    <w:qFormat/>
    <w:rsid w:val="0098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84B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D437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544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665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5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1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04574">
                          <w:marLeft w:val="5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42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7913093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755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63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5635833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73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86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96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45903235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77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94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94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334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704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14297055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096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5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48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297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932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  <w:divsChild>
                                <w:div w:id="60294969">
                                  <w:marLeft w:val="0"/>
                                  <w:marRight w:val="14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11._prosinec" TargetMode="External"/><Relationship Id="rId13" Type="http://schemas.openxmlformats.org/officeDocument/2006/relationships/hyperlink" Target="http://cs.wikipedia.org/wiki/Moskva" TargetMode="External"/><Relationship Id="rId18" Type="http://schemas.openxmlformats.org/officeDocument/2006/relationships/hyperlink" Target="http://cs.wikipedia.org/wiki/Josif_Vissarionovi%C4%8D_Stalin" TargetMode="External"/><Relationship Id="rId26" Type="http://schemas.openxmlformats.org/officeDocument/2006/relationships/hyperlink" Target="http://cs.wikipedia.org/wiki/Nobelova_cena_za_literaturu" TargetMode="External"/><Relationship Id="rId39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1956" TargetMode="External"/><Relationship Id="rId34" Type="http://schemas.openxmlformats.org/officeDocument/2006/relationships/hyperlink" Target="http://cs.wikipedia.org/wiki/Moskva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2008" TargetMode="External"/><Relationship Id="rId17" Type="http://schemas.openxmlformats.org/officeDocument/2006/relationships/hyperlink" Target="http://cs.wikipedia.org/wiki/Rud%C3%A1_arm%C3%A1da" TargetMode="External"/><Relationship Id="rId25" Type="http://schemas.openxmlformats.org/officeDocument/2006/relationships/hyperlink" Target="http://cs.wikipedia.org/wiki/1970" TargetMode="External"/><Relationship Id="rId33" Type="http://schemas.openxmlformats.org/officeDocument/2006/relationships/hyperlink" Target="http://cs.wikipedia.org/wiki/2008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Druh%C3%A1_sv%C4%9Btov%C3%A1_v%C3%A1lka" TargetMode="External"/><Relationship Id="rId20" Type="http://schemas.openxmlformats.org/officeDocument/2006/relationships/hyperlink" Target="http://cs.wikipedia.org/wiki/1953" TargetMode="External"/><Relationship Id="rId29" Type="http://schemas.openxmlformats.org/officeDocument/2006/relationships/hyperlink" Target="http://cs.wikipedia.org/wiki/1994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3._srpen" TargetMode="External"/><Relationship Id="rId24" Type="http://schemas.openxmlformats.org/officeDocument/2006/relationships/hyperlink" Target="http://cs.wikipedia.org/wiki/1968" TargetMode="External"/><Relationship Id="rId32" Type="http://schemas.openxmlformats.org/officeDocument/2006/relationships/hyperlink" Target="http://cs.wikipedia.org/wiki/3._srpen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cs.wikipedia.org/wiki/1957" TargetMode="External"/><Relationship Id="rId28" Type="http://schemas.openxmlformats.org/officeDocument/2006/relationships/hyperlink" Target="http://cs.wikipedia.org/wiki/1974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cs.wikipedia.org/wiki/Kislovodsk" TargetMode="External"/><Relationship Id="rId19" Type="http://schemas.openxmlformats.org/officeDocument/2006/relationships/hyperlink" Target="http://cs.wikipedia.org/wiki/1953" TargetMode="External"/><Relationship Id="rId31" Type="http://schemas.openxmlformats.org/officeDocument/2006/relationships/hyperlink" Target="http://cs.wikipedia.org/wiki/Rusk%C3%A1_akademie_v%C4%9Bd" TargetMode="External"/><Relationship Id="rId44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1918" TargetMode="External"/><Relationship Id="rId14" Type="http://schemas.openxmlformats.org/officeDocument/2006/relationships/hyperlink" Target="http://cs.wikipedia.org/wiki/Rusov%C3%A9" TargetMode="External"/><Relationship Id="rId22" Type="http://schemas.openxmlformats.org/officeDocument/2006/relationships/hyperlink" Target="http://cs.wikipedia.org/wiki/Kazachst%C3%A1n" TargetMode="External"/><Relationship Id="rId27" Type="http://schemas.openxmlformats.org/officeDocument/2006/relationships/hyperlink" Target="http://cs.wikipedia.org/wiki/Souostrov%C3%AD_GULAG" TargetMode="External"/><Relationship Id="rId30" Type="http://schemas.openxmlformats.org/officeDocument/2006/relationships/hyperlink" Target="http://cs.wikipedia.org/wiki/1997" TargetMode="External"/><Relationship Id="rId35" Type="http://schemas.openxmlformats.org/officeDocument/2006/relationships/image" Target="media/image2.jpeg"/><Relationship Id="rId43" Type="http://schemas.openxmlformats.org/officeDocument/2006/relationships/image" Target="media/image4.jpeg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2014-09-14T12:17:00Z</dcterms:created>
  <dcterms:modified xsi:type="dcterms:W3CDTF">2014-09-14T12:17:00Z</dcterms:modified>
</cp:coreProperties>
</file>