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7" w:rsidRDefault="00067DAB" w:rsidP="00984B47">
      <w:pPr>
        <w:pStyle w:val="Nadpis1"/>
        <w:pBdr>
          <w:bottom w:val="single" w:sz="2" w:space="0" w:color="AAAAAA"/>
        </w:pBdr>
        <w:spacing w:before="0" w:beforeAutospacing="0" w:after="24" w:afterAutospacing="0" w:line="288" w:lineRule="atLeast"/>
        <w:jc w:val="center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  <w:highlight w:val="red"/>
        </w:rPr>
        <w:t>Hein</w:t>
      </w:r>
      <w:r w:rsidR="000A6978">
        <w:rPr>
          <w:rFonts w:ascii="Arial" w:hAnsi="Arial" w:cs="Arial"/>
          <w:b w:val="0"/>
          <w:bCs w:val="0"/>
          <w:color w:val="000000"/>
          <w:sz w:val="38"/>
          <w:szCs w:val="38"/>
          <w:highlight w:val="red"/>
        </w:rPr>
        <w:t>rich</w:t>
      </w:r>
      <w:r w:rsidR="000763C4" w:rsidRPr="000763C4">
        <w:rPr>
          <w:rFonts w:ascii="Arial" w:hAnsi="Arial" w:cs="Arial"/>
          <w:b w:val="0"/>
          <w:bCs w:val="0"/>
          <w:color w:val="000000"/>
          <w:sz w:val="38"/>
          <w:szCs w:val="38"/>
          <w:highlight w:val="red"/>
        </w:rPr>
        <w:t xml:space="preserve"> </w:t>
      </w:r>
      <w:proofErr w:type="spellStart"/>
      <w:r w:rsidR="000A6978" w:rsidRPr="000A6978">
        <w:rPr>
          <w:rFonts w:ascii="Arial" w:hAnsi="Arial" w:cs="Arial"/>
          <w:b w:val="0"/>
          <w:bCs w:val="0"/>
          <w:color w:val="000000"/>
          <w:sz w:val="38"/>
          <w:szCs w:val="38"/>
          <w:highlight w:val="red"/>
        </w:rPr>
        <w:t>Böll</w:t>
      </w:r>
      <w:proofErr w:type="spellEnd"/>
      <w:r w:rsidR="000763C4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</w:p>
    <w:p w:rsidR="000A6978" w:rsidRPr="000A6978" w:rsidRDefault="000A6978" w:rsidP="000A6978">
      <w:pPr>
        <w:pStyle w:val="Normlnweb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A6978">
        <w:rPr>
          <w:rFonts w:asciiTheme="minorHAnsi" w:hAnsiTheme="minorHAnsi" w:cstheme="minorHAnsi"/>
          <w:b/>
          <w:bCs/>
          <w:i/>
          <w:color w:val="9BBB59" w:themeColor="accent3"/>
          <w:sz w:val="28"/>
          <w:szCs w:val="28"/>
        </w:rPr>
        <w:t xml:space="preserve">Heinrich </w:t>
      </w:r>
      <w:proofErr w:type="spellStart"/>
      <w:r w:rsidRPr="000A6978">
        <w:rPr>
          <w:rFonts w:asciiTheme="minorHAnsi" w:hAnsiTheme="minorHAnsi" w:cstheme="minorHAnsi"/>
          <w:b/>
          <w:bCs/>
          <w:i/>
          <w:color w:val="9BBB59" w:themeColor="accent3"/>
          <w:sz w:val="28"/>
          <w:szCs w:val="28"/>
        </w:rPr>
        <w:t>Böll</w:t>
      </w:r>
      <w:proofErr w:type="spellEnd"/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 xml:space="preserve"> [</w:t>
      </w:r>
      <w:r w:rsidR="003A177D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>Hendrich b</w:t>
      </w:r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>el] (</w:t>
      </w:r>
      <w:hyperlink r:id="rId8" w:tooltip="21. prosinec" w:history="1">
        <w:r w:rsidRPr="000A6978">
          <w:rPr>
            <w:rStyle w:val="Hypertextovodkaz"/>
            <w:rFonts w:asciiTheme="minorHAnsi" w:hAnsiTheme="minorHAnsi" w:cstheme="minorHAnsi"/>
            <w:b/>
            <w:i/>
            <w:color w:val="9BBB59" w:themeColor="accent3"/>
            <w:sz w:val="28"/>
            <w:szCs w:val="28"/>
            <w:u w:val="none"/>
          </w:rPr>
          <w:t>21. prosince</w:t>
        </w:r>
      </w:hyperlink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 xml:space="preserve"> </w:t>
      </w:r>
      <w:hyperlink r:id="rId9" w:tooltip="1917" w:history="1">
        <w:r w:rsidRPr="000A6978">
          <w:rPr>
            <w:rStyle w:val="Hypertextovodkaz"/>
            <w:rFonts w:asciiTheme="minorHAnsi" w:hAnsiTheme="minorHAnsi" w:cstheme="minorHAnsi"/>
            <w:b/>
            <w:i/>
            <w:color w:val="9BBB59" w:themeColor="accent3"/>
            <w:sz w:val="28"/>
            <w:szCs w:val="28"/>
            <w:u w:val="none"/>
          </w:rPr>
          <w:t>1917</w:t>
        </w:r>
      </w:hyperlink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 xml:space="preserve"> </w:t>
      </w:r>
      <w:hyperlink r:id="rId10" w:tooltip="Kolín nad Rýnem" w:history="1">
        <w:r w:rsidRPr="000A6978">
          <w:rPr>
            <w:rStyle w:val="Hypertextovodkaz"/>
            <w:rFonts w:asciiTheme="minorHAnsi" w:hAnsiTheme="minorHAnsi" w:cstheme="minorHAnsi"/>
            <w:b/>
            <w:i/>
            <w:color w:val="9BBB59" w:themeColor="accent3"/>
            <w:sz w:val="28"/>
            <w:szCs w:val="28"/>
            <w:u w:val="none"/>
          </w:rPr>
          <w:t>Kolín nad Rýnem</w:t>
        </w:r>
      </w:hyperlink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 xml:space="preserve"> – </w:t>
      </w:r>
      <w:hyperlink r:id="rId11" w:tooltip="16. červenec" w:history="1">
        <w:r w:rsidRPr="000A6978">
          <w:rPr>
            <w:rStyle w:val="Hypertextovodkaz"/>
            <w:rFonts w:asciiTheme="minorHAnsi" w:hAnsiTheme="minorHAnsi" w:cstheme="minorHAnsi"/>
            <w:b/>
            <w:i/>
            <w:color w:val="9BBB59" w:themeColor="accent3"/>
            <w:sz w:val="28"/>
            <w:szCs w:val="28"/>
            <w:u w:val="none"/>
          </w:rPr>
          <w:t>16. července</w:t>
        </w:r>
      </w:hyperlink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 xml:space="preserve"> </w:t>
      </w:r>
      <w:hyperlink r:id="rId12" w:tooltip="1985" w:history="1">
        <w:r w:rsidRPr="000A6978">
          <w:rPr>
            <w:rStyle w:val="Hypertextovodkaz"/>
            <w:rFonts w:asciiTheme="minorHAnsi" w:hAnsiTheme="minorHAnsi" w:cstheme="minorHAnsi"/>
            <w:b/>
            <w:i/>
            <w:color w:val="9BBB59" w:themeColor="accent3"/>
            <w:sz w:val="28"/>
            <w:szCs w:val="28"/>
            <w:u w:val="none"/>
          </w:rPr>
          <w:t>1985</w:t>
        </w:r>
      </w:hyperlink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 xml:space="preserve"> </w:t>
      </w:r>
      <w:hyperlink r:id="rId13" w:tooltip="Kreuzau-Langenbroich (stránka neexistuje)" w:history="1">
        <w:proofErr w:type="spellStart"/>
        <w:r w:rsidRPr="000A6978">
          <w:rPr>
            <w:rStyle w:val="Hypertextovodkaz"/>
            <w:rFonts w:asciiTheme="minorHAnsi" w:hAnsiTheme="minorHAnsi" w:cstheme="minorHAnsi"/>
            <w:b/>
            <w:i/>
            <w:color w:val="9BBB59" w:themeColor="accent3"/>
            <w:sz w:val="28"/>
            <w:szCs w:val="28"/>
            <w:u w:val="none"/>
          </w:rPr>
          <w:t>Kreuzau-Langenbroich</w:t>
        </w:r>
        <w:proofErr w:type="spellEnd"/>
      </w:hyperlink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 xml:space="preserve">) byl </w:t>
      </w:r>
      <w:hyperlink r:id="rId14" w:tooltip="Německo" w:history="1">
        <w:r w:rsidRPr="003A177D">
          <w:rPr>
            <w:rStyle w:val="Hypertextovodkaz"/>
            <w:rFonts w:asciiTheme="minorHAnsi" w:hAnsiTheme="minorHAnsi" w:cstheme="minorHAnsi"/>
            <w:b/>
            <w:i/>
            <w:color w:val="FF0000"/>
            <w:sz w:val="28"/>
            <w:szCs w:val="28"/>
            <w:u w:val="none"/>
          </w:rPr>
          <w:t>německý</w:t>
        </w:r>
      </w:hyperlink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 xml:space="preserve"> </w:t>
      </w:r>
      <w:hyperlink r:id="rId15" w:tooltip="Spisovatel" w:history="1">
        <w:r w:rsidRPr="000A6978">
          <w:rPr>
            <w:rStyle w:val="Hypertextovodkaz"/>
            <w:rFonts w:asciiTheme="minorHAnsi" w:hAnsiTheme="minorHAnsi" w:cstheme="minorHAnsi"/>
            <w:b/>
            <w:i/>
            <w:color w:val="9BBB59" w:themeColor="accent3"/>
            <w:sz w:val="28"/>
            <w:szCs w:val="28"/>
            <w:u w:val="none"/>
          </w:rPr>
          <w:t>spisovatel</w:t>
        </w:r>
      </w:hyperlink>
      <w:r w:rsidRPr="000A6978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>.</w:t>
      </w:r>
      <w:r w:rsidR="003A177D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 xml:space="preserve"> Patřil ke </w:t>
      </w:r>
      <w:r w:rsidR="003A177D" w:rsidRPr="003A177D">
        <w:rPr>
          <w:rFonts w:asciiTheme="minorHAnsi" w:hAnsiTheme="minorHAnsi" w:cstheme="minorHAnsi"/>
          <w:b/>
          <w:i/>
          <w:color w:val="FF0000"/>
          <w:sz w:val="28"/>
          <w:szCs w:val="28"/>
        </w:rPr>
        <w:t>Skupině 47</w:t>
      </w:r>
      <w:r w:rsidR="003A177D">
        <w:rPr>
          <w:rFonts w:asciiTheme="minorHAnsi" w:hAnsiTheme="minorHAnsi" w:cstheme="minorHAnsi"/>
          <w:b/>
          <w:i/>
          <w:color w:val="9BBB59" w:themeColor="accent3"/>
          <w:sz w:val="28"/>
          <w:szCs w:val="28"/>
        </w:rPr>
        <w:t>, která usilovala o mravní obrodu německého národa.(zanikla v roce 1990)</w:t>
      </w:r>
    </w:p>
    <w:p w:rsidR="00984B47" w:rsidRDefault="000A6978" w:rsidP="00984B4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749375" cy="3317065"/>
            <wp:effectExtent l="19050" t="0" r="0" b="0"/>
            <wp:docPr id="1" name="obrázek 2" descr="Soubor:Bundesarchiv B 145 Bild-F062164-0004, Bonn, Heinrich Bö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bor:Bundesarchiv B 145 Bild-F062164-0004, Bonn, Heinrich Böl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73" cy="33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6A" w:rsidRPr="00984B47" w:rsidRDefault="0020766A" w:rsidP="00984B4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</w:pPr>
    </w:p>
    <w:p w:rsidR="00984B47" w:rsidRPr="002D2E7D" w:rsidRDefault="00984B47" w:rsidP="002D2E7D">
      <w:pPr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cs-CZ"/>
        </w:rPr>
      </w:pPr>
      <w:r w:rsidRPr="000A6978">
        <w:rPr>
          <w:rFonts w:eastAsiaTheme="majorEastAsia" w:cstheme="minorHAnsi"/>
          <w:b/>
          <w:i/>
          <w:iCs/>
          <w:color w:val="1F497D" w:themeColor="text2"/>
          <w:sz w:val="28"/>
          <w:szCs w:val="28"/>
        </w:rPr>
        <w:t>obr.</w:t>
      </w:r>
      <w:r w:rsidRPr="000A6978">
        <w:rPr>
          <w:rFonts w:ascii="Arial" w:hAnsi="Arial" w:cs="Arial"/>
          <w:i/>
          <w:color w:val="1F497D" w:themeColor="text2"/>
          <w:sz w:val="7"/>
          <w:szCs w:val="7"/>
          <w:shd w:val="clear" w:color="auto" w:fill="F9F9F9"/>
        </w:rPr>
        <w:t xml:space="preserve"> </w:t>
      </w:r>
      <w:r w:rsidR="000A6978" w:rsidRPr="000A697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cs-CZ"/>
        </w:rPr>
        <w:t xml:space="preserve">Heinrich </w:t>
      </w:r>
      <w:proofErr w:type="spellStart"/>
      <w:r w:rsidR="000A6978" w:rsidRPr="000A697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cs-CZ"/>
        </w:rPr>
        <w:t>Böll</w:t>
      </w:r>
      <w:proofErr w:type="spellEnd"/>
    </w:p>
    <w:p w:rsidR="000A6978" w:rsidRPr="000A6978" w:rsidRDefault="003E5F2C" w:rsidP="000A6978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0A6978">
        <w:rPr>
          <w:rFonts w:eastAsiaTheme="majorEastAsia" w:cstheme="minorHAnsi"/>
          <w:iCs/>
          <w:sz w:val="28"/>
          <w:szCs w:val="28"/>
        </w:rPr>
        <w:tab/>
      </w:r>
      <w:r w:rsidR="000A6978" w:rsidRPr="000A6978">
        <w:rPr>
          <w:rFonts w:eastAsiaTheme="majorEastAsia" w:cstheme="minorHAnsi"/>
          <w:iCs/>
          <w:sz w:val="28"/>
          <w:szCs w:val="28"/>
        </w:rPr>
        <w:t xml:space="preserve">Byl vychován katolicky a v odporu k násilí, ale později se od církve a těchto teorií odvrátil. Po maturitě se vyučil knihkupcem. </w:t>
      </w:r>
      <w:hyperlink r:id="rId18" w:tooltip="Druhá světová válka" w:history="1">
        <w:r w:rsidR="002D2E7D" w:rsidRPr="000A6978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Druhou světovou válku</w:t>
        </w:r>
      </w:hyperlink>
      <w:r w:rsidR="002D2E7D">
        <w:rPr>
          <w:rFonts w:eastAsiaTheme="majorEastAsia" w:cstheme="minorHAnsi"/>
          <w:iCs/>
          <w:sz w:val="28"/>
          <w:szCs w:val="28"/>
        </w:rPr>
        <w:t xml:space="preserve"> </w:t>
      </w:r>
      <w:r w:rsidR="000A6978" w:rsidRPr="002D2E7D">
        <w:rPr>
          <w:rFonts w:eastAsiaTheme="majorEastAsia" w:cstheme="minorHAnsi"/>
          <w:iCs/>
          <w:sz w:val="28"/>
          <w:szCs w:val="28"/>
          <w:u w:val="single"/>
        </w:rPr>
        <w:t>strávil</w:t>
      </w:r>
      <w:r w:rsidR="000A6978" w:rsidRPr="000A6978">
        <w:rPr>
          <w:rFonts w:eastAsiaTheme="majorEastAsia" w:cstheme="minorHAnsi"/>
          <w:iCs/>
          <w:sz w:val="28"/>
          <w:szCs w:val="28"/>
        </w:rPr>
        <w:t xml:space="preserve"> na frontě jako </w:t>
      </w:r>
      <w:r w:rsidR="000A6978" w:rsidRPr="00EF3465">
        <w:rPr>
          <w:rFonts w:eastAsiaTheme="majorEastAsia" w:cstheme="minorHAnsi"/>
          <w:iCs/>
          <w:color w:val="1F497D" w:themeColor="text2"/>
          <w:sz w:val="28"/>
          <w:szCs w:val="28"/>
        </w:rPr>
        <w:t xml:space="preserve">voják </w:t>
      </w:r>
      <w:hyperlink r:id="rId19" w:tooltip="Wehrmacht" w:history="1">
        <w:r w:rsidR="000A6978" w:rsidRPr="00EF3465">
          <w:rPr>
            <w:rStyle w:val="Hypertextovodkaz"/>
            <w:rFonts w:eastAsiaTheme="majorEastAsia" w:cstheme="minorHAnsi"/>
            <w:iCs/>
            <w:color w:val="1F497D" w:themeColor="text2"/>
            <w:sz w:val="28"/>
            <w:szCs w:val="28"/>
            <w:u w:val="none"/>
          </w:rPr>
          <w:t>wehrmachtu</w:t>
        </w:r>
      </w:hyperlink>
      <w:r w:rsidR="002D2E7D">
        <w:rPr>
          <w:rFonts w:eastAsiaTheme="majorEastAsia" w:cstheme="minorHAnsi"/>
          <w:iCs/>
          <w:color w:val="1F497D" w:themeColor="text2"/>
          <w:sz w:val="28"/>
          <w:szCs w:val="28"/>
        </w:rPr>
        <w:t xml:space="preserve">. </w:t>
      </w:r>
      <w:r w:rsidR="002D2E7D" w:rsidRPr="002D2E7D">
        <w:rPr>
          <w:rFonts w:eastAsiaTheme="majorEastAsia" w:cstheme="minorHAnsi"/>
          <w:iCs/>
          <w:sz w:val="28"/>
          <w:szCs w:val="28"/>
        </w:rPr>
        <w:t xml:space="preserve">Byl čtyřikrát </w:t>
      </w:r>
      <w:r w:rsidR="00240843">
        <w:rPr>
          <w:rFonts w:eastAsiaTheme="majorEastAsia" w:cstheme="minorHAnsi"/>
          <w:iCs/>
          <w:sz w:val="28"/>
          <w:szCs w:val="28"/>
        </w:rPr>
        <w:t>z</w:t>
      </w:r>
      <w:r w:rsidR="002D2E7D" w:rsidRPr="002D2E7D">
        <w:rPr>
          <w:rFonts w:eastAsiaTheme="majorEastAsia" w:cstheme="minorHAnsi"/>
          <w:iCs/>
          <w:sz w:val="28"/>
          <w:szCs w:val="28"/>
        </w:rPr>
        <w:t>raněn</w:t>
      </w:r>
      <w:r w:rsidR="002D2E7D">
        <w:rPr>
          <w:rFonts w:eastAsiaTheme="majorEastAsia" w:cstheme="minorHAnsi"/>
          <w:iCs/>
          <w:color w:val="1F497D" w:themeColor="text2"/>
          <w:sz w:val="28"/>
          <w:szCs w:val="28"/>
        </w:rPr>
        <w:t>.</w:t>
      </w:r>
      <w:r w:rsidR="002D2E7D">
        <w:rPr>
          <w:rFonts w:eastAsiaTheme="majorEastAsia" w:cstheme="minorHAnsi"/>
          <w:iCs/>
          <w:sz w:val="28"/>
          <w:szCs w:val="28"/>
        </w:rPr>
        <w:t xml:space="preserve"> P</w:t>
      </w:r>
      <w:r w:rsidR="000A6978" w:rsidRPr="000A6978">
        <w:rPr>
          <w:rFonts w:eastAsiaTheme="majorEastAsia" w:cstheme="minorHAnsi"/>
          <w:iCs/>
          <w:sz w:val="28"/>
          <w:szCs w:val="28"/>
        </w:rPr>
        <w:t>o válce byl v</w:t>
      </w:r>
      <w:r w:rsidR="002D2E7D">
        <w:rPr>
          <w:rFonts w:eastAsiaTheme="majorEastAsia" w:cstheme="minorHAnsi"/>
          <w:iCs/>
          <w:sz w:val="28"/>
          <w:szCs w:val="28"/>
        </w:rPr>
        <w:t xml:space="preserve"> sovětském </w:t>
      </w:r>
      <w:r w:rsidR="000A6978" w:rsidRPr="00EF3465">
        <w:rPr>
          <w:rFonts w:eastAsiaTheme="majorEastAsia" w:cstheme="minorHAnsi"/>
          <w:iCs/>
          <w:color w:val="1F497D" w:themeColor="text2"/>
          <w:sz w:val="28"/>
          <w:szCs w:val="28"/>
        </w:rPr>
        <w:t>zajetí</w:t>
      </w:r>
      <w:r w:rsidR="000A6978" w:rsidRPr="000A6978">
        <w:rPr>
          <w:rFonts w:eastAsiaTheme="majorEastAsia" w:cstheme="minorHAnsi"/>
          <w:iCs/>
          <w:sz w:val="28"/>
          <w:szCs w:val="28"/>
        </w:rPr>
        <w:t xml:space="preserve">. </w:t>
      </w:r>
      <w:r w:rsidR="002D2E7D" w:rsidRPr="000A6978">
        <w:rPr>
          <w:rFonts w:eastAsiaTheme="majorEastAsia" w:cstheme="minorHAnsi"/>
          <w:iCs/>
          <w:sz w:val="28"/>
          <w:szCs w:val="28"/>
        </w:rPr>
        <w:t xml:space="preserve">Poté studoval </w:t>
      </w:r>
      <w:r w:rsidR="002D2E7D" w:rsidRPr="00EF3465">
        <w:rPr>
          <w:rFonts w:eastAsiaTheme="majorEastAsia" w:cstheme="minorHAnsi"/>
          <w:iCs/>
          <w:color w:val="1F497D" w:themeColor="text2"/>
          <w:sz w:val="28"/>
          <w:szCs w:val="28"/>
        </w:rPr>
        <w:t>germanistiku a klasickou filologii</w:t>
      </w:r>
      <w:r w:rsidR="002D2E7D" w:rsidRPr="000A6978">
        <w:rPr>
          <w:rFonts w:eastAsiaTheme="majorEastAsia" w:cstheme="minorHAnsi"/>
          <w:iCs/>
          <w:sz w:val="28"/>
          <w:szCs w:val="28"/>
        </w:rPr>
        <w:t xml:space="preserve">. </w:t>
      </w:r>
      <w:r w:rsidR="000A6978" w:rsidRPr="000A6978">
        <w:rPr>
          <w:rFonts w:eastAsiaTheme="majorEastAsia" w:cstheme="minorHAnsi"/>
          <w:iCs/>
          <w:sz w:val="28"/>
          <w:szCs w:val="28"/>
        </w:rPr>
        <w:t xml:space="preserve">Od roku </w:t>
      </w:r>
      <w:hyperlink r:id="rId20" w:tooltip="1951" w:history="1">
        <w:r w:rsidR="000A6978" w:rsidRPr="00EF3465">
          <w:rPr>
            <w:rStyle w:val="Hypertextovodkaz"/>
            <w:rFonts w:eastAsiaTheme="majorEastAsia" w:cstheme="minorHAnsi"/>
            <w:iCs/>
            <w:color w:val="1F497D" w:themeColor="text2"/>
            <w:sz w:val="28"/>
            <w:szCs w:val="28"/>
            <w:u w:val="none"/>
          </w:rPr>
          <w:t>1951</w:t>
        </w:r>
      </w:hyperlink>
      <w:r w:rsidR="000A6978" w:rsidRPr="00EF3465">
        <w:rPr>
          <w:rFonts w:eastAsiaTheme="majorEastAsia" w:cstheme="minorHAnsi"/>
          <w:iCs/>
          <w:color w:val="1F497D" w:themeColor="text2"/>
          <w:sz w:val="28"/>
          <w:szCs w:val="28"/>
        </w:rPr>
        <w:t xml:space="preserve"> se věnoval pouze literatuře.</w:t>
      </w:r>
      <w:r w:rsidR="002D2E7D">
        <w:rPr>
          <w:rFonts w:eastAsiaTheme="majorEastAsia" w:cstheme="minorHAnsi"/>
          <w:iCs/>
          <w:color w:val="1F497D" w:themeColor="text2"/>
          <w:sz w:val="28"/>
          <w:szCs w:val="28"/>
        </w:rPr>
        <w:t xml:space="preserve"> </w:t>
      </w:r>
    </w:p>
    <w:p w:rsidR="000A6978" w:rsidRDefault="00EF3465" w:rsidP="000A6978">
      <w:pPr>
        <w:spacing w:after="0" w:line="252" w:lineRule="auto"/>
        <w:jc w:val="both"/>
        <w:rPr>
          <w:rFonts w:eastAsiaTheme="majorEastAsia" w:cstheme="minorHAnsi"/>
          <w:iCs/>
          <w:color w:val="FFC000"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="000A6978" w:rsidRPr="000A6978">
        <w:rPr>
          <w:rFonts w:eastAsiaTheme="majorEastAsia" w:cstheme="minorHAnsi"/>
          <w:iCs/>
          <w:sz w:val="28"/>
          <w:szCs w:val="28"/>
        </w:rPr>
        <w:t xml:space="preserve">H. </w:t>
      </w:r>
      <w:proofErr w:type="spellStart"/>
      <w:r w:rsidR="000A6978" w:rsidRPr="000A6978">
        <w:rPr>
          <w:rFonts w:eastAsiaTheme="majorEastAsia" w:cstheme="minorHAnsi"/>
          <w:iCs/>
          <w:sz w:val="28"/>
          <w:szCs w:val="28"/>
        </w:rPr>
        <w:t>Böll</w:t>
      </w:r>
      <w:proofErr w:type="spellEnd"/>
      <w:r w:rsidR="000A6978" w:rsidRPr="000A6978">
        <w:rPr>
          <w:rFonts w:eastAsiaTheme="majorEastAsia" w:cstheme="minorHAnsi"/>
          <w:iCs/>
          <w:sz w:val="28"/>
          <w:szCs w:val="28"/>
        </w:rPr>
        <w:t xml:space="preserve"> hodně cestoval po </w:t>
      </w:r>
      <w:hyperlink r:id="rId21" w:tooltip="Evropa" w:history="1">
        <w:r w:rsidR="000A6978" w:rsidRPr="000A6978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Evropě</w:t>
        </w:r>
      </w:hyperlink>
      <w:r w:rsidR="000A6978" w:rsidRPr="000A6978">
        <w:rPr>
          <w:rFonts w:eastAsiaTheme="majorEastAsia" w:cstheme="minorHAnsi"/>
          <w:iCs/>
          <w:sz w:val="28"/>
          <w:szCs w:val="28"/>
        </w:rPr>
        <w:t xml:space="preserve">, zajímavostí je, že srpen </w:t>
      </w:r>
      <w:hyperlink r:id="rId22" w:tooltip="1968" w:history="1">
        <w:r w:rsidR="000A6978" w:rsidRPr="000A6978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1968</w:t>
        </w:r>
      </w:hyperlink>
      <w:r w:rsidR="000A6978" w:rsidRPr="000A6978">
        <w:rPr>
          <w:rFonts w:eastAsiaTheme="majorEastAsia" w:cstheme="minorHAnsi"/>
          <w:iCs/>
          <w:sz w:val="28"/>
          <w:szCs w:val="28"/>
        </w:rPr>
        <w:t xml:space="preserve"> strávil v </w:t>
      </w:r>
      <w:hyperlink r:id="rId23" w:tooltip="Praha" w:history="1">
        <w:r w:rsidR="000A6978" w:rsidRPr="000A6978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Praze</w:t>
        </w:r>
      </w:hyperlink>
      <w:r w:rsidR="000A6978" w:rsidRPr="000A6978">
        <w:rPr>
          <w:rFonts w:eastAsiaTheme="majorEastAsia" w:cstheme="minorHAnsi"/>
          <w:iCs/>
          <w:sz w:val="28"/>
          <w:szCs w:val="28"/>
        </w:rPr>
        <w:t xml:space="preserve">. Poté byla jeho díla v </w:t>
      </w:r>
      <w:hyperlink r:id="rId24" w:tooltip="Československo" w:history="1">
        <w:r w:rsidR="000A6978" w:rsidRPr="000A6978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Československu</w:t>
        </w:r>
      </w:hyperlink>
      <w:r w:rsidR="000A6978" w:rsidRPr="000A6978">
        <w:rPr>
          <w:rFonts w:eastAsiaTheme="majorEastAsia" w:cstheme="minorHAnsi"/>
          <w:iCs/>
          <w:sz w:val="28"/>
          <w:szCs w:val="28"/>
        </w:rPr>
        <w:t xml:space="preserve"> zakázána. </w:t>
      </w:r>
      <w:r w:rsidR="002D2E7D">
        <w:rPr>
          <w:rFonts w:eastAsiaTheme="majorEastAsia" w:cstheme="minorHAnsi"/>
          <w:iCs/>
          <w:sz w:val="28"/>
          <w:szCs w:val="28"/>
        </w:rPr>
        <w:t xml:space="preserve">V 70. </w:t>
      </w:r>
      <w:r w:rsidR="00240843">
        <w:rPr>
          <w:rFonts w:eastAsiaTheme="majorEastAsia" w:cstheme="minorHAnsi"/>
          <w:iCs/>
          <w:sz w:val="28"/>
          <w:szCs w:val="28"/>
        </w:rPr>
        <w:t>l</w:t>
      </w:r>
      <w:r w:rsidR="002D2E7D">
        <w:rPr>
          <w:rFonts w:eastAsiaTheme="majorEastAsia" w:cstheme="minorHAnsi"/>
          <w:iCs/>
          <w:sz w:val="28"/>
          <w:szCs w:val="28"/>
        </w:rPr>
        <w:t xml:space="preserve">etech poskytl azyl spisovateli Alexandru </w:t>
      </w:r>
      <w:proofErr w:type="spellStart"/>
      <w:r w:rsidR="002D2E7D">
        <w:rPr>
          <w:rFonts w:eastAsiaTheme="majorEastAsia" w:cstheme="minorHAnsi"/>
          <w:iCs/>
          <w:sz w:val="28"/>
          <w:szCs w:val="28"/>
        </w:rPr>
        <w:t>Solženicynovi</w:t>
      </w:r>
      <w:proofErr w:type="spellEnd"/>
      <w:r w:rsidR="002D2E7D">
        <w:rPr>
          <w:rFonts w:eastAsiaTheme="majorEastAsia" w:cstheme="minorHAnsi"/>
          <w:iCs/>
          <w:sz w:val="28"/>
          <w:szCs w:val="28"/>
        </w:rPr>
        <w:t xml:space="preserve">, poté, co byl vyhoštěn ze Sovětského svazu. </w:t>
      </w:r>
      <w:r w:rsidR="000A6978" w:rsidRPr="000A6978">
        <w:rPr>
          <w:rFonts w:eastAsiaTheme="majorEastAsia" w:cstheme="minorHAnsi"/>
          <w:iCs/>
          <w:sz w:val="28"/>
          <w:szCs w:val="28"/>
        </w:rPr>
        <w:t xml:space="preserve">V letech </w:t>
      </w:r>
      <w:hyperlink r:id="rId25" w:tooltip="1971" w:history="1">
        <w:r w:rsidR="000A6978" w:rsidRPr="000A6978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1971</w:t>
        </w:r>
      </w:hyperlink>
      <w:r w:rsidR="000A6978" w:rsidRPr="000A6978">
        <w:rPr>
          <w:rFonts w:eastAsiaTheme="majorEastAsia" w:cstheme="minorHAnsi"/>
          <w:iCs/>
          <w:sz w:val="28"/>
          <w:szCs w:val="28"/>
        </w:rPr>
        <w:t>–</w:t>
      </w:r>
      <w:hyperlink r:id="rId26" w:tooltip="1974" w:history="1">
        <w:r w:rsidR="000A6978" w:rsidRPr="000A6978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1974</w:t>
        </w:r>
      </w:hyperlink>
      <w:r w:rsidR="000A6978" w:rsidRPr="000A6978">
        <w:rPr>
          <w:rFonts w:eastAsiaTheme="majorEastAsia" w:cstheme="minorHAnsi"/>
          <w:iCs/>
          <w:sz w:val="28"/>
          <w:szCs w:val="28"/>
        </w:rPr>
        <w:t xml:space="preserve"> byl prezidentem </w:t>
      </w:r>
      <w:hyperlink r:id="rId27" w:tooltip="Mezinárodní PEN klub" w:history="1">
        <w:r w:rsidR="000A6978" w:rsidRPr="000A6978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Mezinárodního PEN klubu</w:t>
        </w:r>
      </w:hyperlink>
      <w:r w:rsidR="000A6978" w:rsidRPr="000A6978">
        <w:rPr>
          <w:rFonts w:eastAsiaTheme="majorEastAsia" w:cstheme="minorHAnsi"/>
          <w:iCs/>
          <w:sz w:val="28"/>
          <w:szCs w:val="28"/>
        </w:rPr>
        <w:t xml:space="preserve">. Roku </w:t>
      </w:r>
      <w:hyperlink r:id="rId28" w:tooltip="1972" w:history="1">
        <w:r w:rsidR="000A6978" w:rsidRPr="000A6978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1972</w:t>
        </w:r>
      </w:hyperlink>
      <w:r w:rsidR="000A6978" w:rsidRPr="000A6978">
        <w:rPr>
          <w:rFonts w:eastAsiaTheme="majorEastAsia" w:cstheme="minorHAnsi"/>
          <w:iCs/>
          <w:sz w:val="28"/>
          <w:szCs w:val="28"/>
        </w:rPr>
        <w:t xml:space="preserve"> mu byla udělena </w:t>
      </w:r>
      <w:hyperlink r:id="rId29" w:tooltip="Nobelova cena" w:history="1">
        <w:r w:rsidR="000A6978" w:rsidRPr="00EF3465">
          <w:rPr>
            <w:rStyle w:val="Hypertextovodkaz"/>
            <w:rFonts w:eastAsiaTheme="majorEastAsia" w:cstheme="minorHAnsi"/>
            <w:iCs/>
            <w:color w:val="FFC000"/>
            <w:sz w:val="28"/>
            <w:szCs w:val="28"/>
            <w:u w:val="none"/>
          </w:rPr>
          <w:t>Nobelova cena</w:t>
        </w:r>
      </w:hyperlink>
      <w:r w:rsidR="000A6978" w:rsidRPr="00EF3465">
        <w:rPr>
          <w:rFonts w:eastAsiaTheme="majorEastAsia" w:cstheme="minorHAnsi"/>
          <w:iCs/>
          <w:color w:val="FFC000"/>
          <w:sz w:val="28"/>
          <w:szCs w:val="28"/>
        </w:rPr>
        <w:t xml:space="preserve"> za literaturu.</w:t>
      </w:r>
      <w:r w:rsidRPr="00EF3465">
        <w:rPr>
          <w:rFonts w:eastAsiaTheme="majorEastAsia" w:cstheme="minorHAnsi"/>
          <w:iCs/>
          <w:color w:val="FFC000"/>
          <w:sz w:val="28"/>
          <w:szCs w:val="28"/>
        </w:rPr>
        <w:t xml:space="preserve"> </w:t>
      </w:r>
    </w:p>
    <w:p w:rsidR="00240843" w:rsidRPr="000A6978" w:rsidRDefault="00240843" w:rsidP="000A6978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6F5A37" w:rsidRDefault="002D2E7D" w:rsidP="003A177D">
      <w:pPr>
        <w:pStyle w:val="Odstavecseseznamem"/>
        <w:numPr>
          <w:ilvl w:val="0"/>
          <w:numId w:val="25"/>
        </w:num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  <w:szCs w:val="28"/>
        </w:rPr>
      </w:pPr>
      <w:proofErr w:type="gramStart"/>
      <w:r w:rsidRPr="002D2E7D">
        <w:rPr>
          <w:rFonts w:eastAsiaTheme="majorEastAsia" w:cstheme="minorHAnsi"/>
          <w:b/>
          <w:i/>
          <w:iCs/>
          <w:color w:val="FF0000"/>
          <w:sz w:val="28"/>
          <w:szCs w:val="28"/>
        </w:rPr>
        <w:t>Odůvodněte</w:t>
      </w:r>
      <w:proofErr w:type="gramEnd"/>
      <w:r w:rsidRPr="002D2E7D">
        <w:rPr>
          <w:rFonts w:eastAsiaTheme="majorEastAsia" w:cstheme="minorHAnsi"/>
          <w:b/>
          <w:i/>
          <w:iCs/>
          <w:color w:val="FF0000"/>
          <w:sz w:val="28"/>
          <w:szCs w:val="28"/>
        </w:rPr>
        <w:t xml:space="preserve"> pravopis ve slově </w:t>
      </w:r>
      <w:proofErr w:type="gramStart"/>
      <w:r w:rsidRPr="002D2E7D">
        <w:rPr>
          <w:rFonts w:eastAsiaTheme="majorEastAsia" w:cstheme="minorHAnsi"/>
          <w:b/>
          <w:i/>
          <w:iCs/>
          <w:color w:val="FF0000"/>
          <w:sz w:val="28"/>
          <w:szCs w:val="28"/>
        </w:rPr>
        <w:t>strávil</w:t>
      </w:r>
      <w:proofErr w:type="gramEnd"/>
      <w:r w:rsidRPr="002D2E7D">
        <w:rPr>
          <w:rFonts w:eastAsiaTheme="majorEastAsia" w:cstheme="minorHAnsi"/>
          <w:b/>
          <w:i/>
          <w:iCs/>
          <w:color w:val="FF0000"/>
          <w:sz w:val="28"/>
          <w:szCs w:val="28"/>
        </w:rPr>
        <w:t>.</w:t>
      </w:r>
    </w:p>
    <w:p w:rsidR="008D4828" w:rsidRPr="006F5A37" w:rsidRDefault="008D4828" w:rsidP="006F5A37">
      <w:pPr>
        <w:pStyle w:val="Odstavecseseznamem"/>
        <w:numPr>
          <w:ilvl w:val="0"/>
          <w:numId w:val="25"/>
        </w:num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  <w:szCs w:val="28"/>
          <w:highlight w:val="yellow"/>
        </w:rPr>
      </w:pPr>
      <w:r w:rsidRPr="006F5A37">
        <w:rPr>
          <w:rFonts w:eastAsiaTheme="majorEastAsia" w:cstheme="minorHAnsi"/>
          <w:b/>
          <w:i/>
          <w:iCs/>
          <w:color w:val="FF0000"/>
          <w:sz w:val="36"/>
          <w:szCs w:val="36"/>
          <w:highlight w:val="yellow"/>
        </w:rPr>
        <w:lastRenderedPageBreak/>
        <w:t xml:space="preserve">Skupina 47 </w:t>
      </w:r>
    </w:p>
    <w:p w:rsidR="008D4828" w:rsidRPr="008D4828" w:rsidRDefault="008D4828" w:rsidP="006F5A3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6F5A37">
        <w:rPr>
          <w:rFonts w:eastAsiaTheme="majorEastAsia" w:cstheme="minorHAnsi"/>
          <w:i/>
          <w:iCs/>
          <w:sz w:val="28"/>
          <w:szCs w:val="28"/>
        </w:rPr>
        <w:t xml:space="preserve">Tvořili ji mladí začínající autoři ze západního Německa, kteří se poprvé sešli v roce 1947. Každoročně se na tři dny sešli a předčítali za přítomnosti kritiků, nakladatelů a rozhlasových redaktorů ukázky ze svých děl. Chtěli vymanit německou literaturu z mezinárodní izolace, do které se dostala během dvanáctileté nacistické vlády. Jako antifašisté poukazovali na skutečnost, že </w:t>
      </w:r>
      <w:r w:rsidRPr="006F5A37">
        <w:rPr>
          <w:rFonts w:eastAsiaTheme="majorEastAsia" w:cstheme="minorHAnsi"/>
          <w:b/>
          <w:i/>
          <w:iCs/>
          <w:sz w:val="28"/>
          <w:szCs w:val="28"/>
        </w:rPr>
        <w:t>hospodářské zájmové skupiny, které umožnily nástup nacismu, jsou u moci i po válce</w:t>
      </w:r>
      <w:r w:rsidR="006F5A37" w:rsidRPr="006F5A37">
        <w:rPr>
          <w:rFonts w:eastAsiaTheme="majorEastAsia" w:cstheme="minorHAnsi"/>
          <w:i/>
          <w:iCs/>
          <w:sz w:val="28"/>
          <w:szCs w:val="28"/>
        </w:rPr>
        <w:t>. Sku</w:t>
      </w:r>
      <w:r w:rsidRPr="006F5A37">
        <w:rPr>
          <w:rFonts w:eastAsiaTheme="majorEastAsia" w:cstheme="minorHAnsi"/>
          <w:i/>
          <w:iCs/>
          <w:sz w:val="28"/>
          <w:szCs w:val="28"/>
        </w:rPr>
        <w:t>pina byla rozpuštěna po roce 1977.</w:t>
      </w:r>
    </w:p>
    <w:p w:rsidR="00791774" w:rsidRDefault="00791774" w:rsidP="00EF3465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  <w:highlight w:val="red"/>
        </w:rPr>
      </w:pPr>
    </w:p>
    <w:p w:rsidR="006F5A37" w:rsidRDefault="006F5A37" w:rsidP="00EF3465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  <w:highlight w:val="red"/>
        </w:rPr>
      </w:pPr>
    </w:p>
    <w:p w:rsidR="00DE75A3" w:rsidRPr="006F5A37" w:rsidRDefault="003E5F2C" w:rsidP="00EF3465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36"/>
          <w:szCs w:val="36"/>
        </w:rPr>
      </w:pPr>
      <w:r w:rsidRPr="006F5A37">
        <w:rPr>
          <w:rFonts w:eastAsiaTheme="majorEastAsia" w:cstheme="minorHAnsi"/>
          <w:b/>
          <w:bCs/>
          <w:iCs/>
          <w:sz w:val="36"/>
          <w:szCs w:val="36"/>
          <w:highlight w:val="red"/>
        </w:rPr>
        <w:t>Dílo:</w:t>
      </w:r>
      <w:r w:rsidRPr="006F5A37">
        <w:rPr>
          <w:rFonts w:eastAsiaTheme="majorEastAsia" w:cstheme="minorHAnsi"/>
          <w:b/>
          <w:bCs/>
          <w:iCs/>
          <w:sz w:val="36"/>
          <w:szCs w:val="36"/>
        </w:rPr>
        <w:t xml:space="preserve"> </w:t>
      </w:r>
    </w:p>
    <w:p w:rsidR="00DE75A3" w:rsidRPr="008B047D" w:rsidRDefault="00DE75A3" w:rsidP="00DE75A3">
      <w:pPr>
        <w:spacing w:after="0" w:line="252" w:lineRule="auto"/>
        <w:ind w:left="720"/>
        <w:rPr>
          <w:rFonts w:eastAsiaTheme="majorEastAsia" w:cstheme="minorHAnsi"/>
          <w:i/>
          <w:iCs/>
          <w:color w:val="FF0000"/>
          <w:sz w:val="28"/>
          <w:szCs w:val="28"/>
        </w:rPr>
      </w:pPr>
      <w:r w:rsidRPr="00343369">
        <w:rPr>
          <w:rFonts w:eastAsiaTheme="majorEastAsia" w:cstheme="minorHAnsi"/>
          <w:b/>
          <w:i/>
          <w:iCs/>
          <w:color w:val="FF0000"/>
          <w:sz w:val="28"/>
          <w:szCs w:val="28"/>
        </w:rPr>
        <w:tab/>
      </w:r>
    </w:p>
    <w:p w:rsidR="00DE75A3" w:rsidRDefault="00DE75A3" w:rsidP="00DE75A3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92D050"/>
          <w:sz w:val="28"/>
          <w:szCs w:val="28"/>
        </w:rPr>
      </w:pPr>
      <w:r w:rsidRPr="003A177D">
        <w:rPr>
          <w:rFonts w:eastAsiaTheme="majorEastAsia" w:cstheme="minorHAnsi"/>
          <w:i/>
          <w:iCs/>
          <w:sz w:val="28"/>
          <w:szCs w:val="28"/>
          <w:highlight w:val="lightGray"/>
        </w:rPr>
        <w:t xml:space="preserve">Němečtí autoři neměli v 2. polovině 20. století na růžích ustláno. Právě od nich se očekávalo, jak se vyrovnají s tím, co se stalo ve 40. letech, s tím, co dosud nemělo obdoby v lidských dějinách. </w:t>
      </w:r>
      <w:proofErr w:type="spellStart"/>
      <w:r w:rsidRPr="003A177D">
        <w:rPr>
          <w:rFonts w:eastAsiaTheme="majorEastAsia" w:cstheme="minorHAnsi"/>
          <w:i/>
          <w:iCs/>
          <w:sz w:val="28"/>
          <w:szCs w:val="28"/>
          <w:highlight w:val="lightGray"/>
        </w:rPr>
        <w:t>Heindrich</w:t>
      </w:r>
      <w:proofErr w:type="spellEnd"/>
      <w:r w:rsidRPr="003A177D">
        <w:rPr>
          <w:rFonts w:eastAsiaTheme="majorEastAsia" w:cstheme="minorHAnsi"/>
          <w:i/>
          <w:iCs/>
          <w:sz w:val="28"/>
          <w:szCs w:val="28"/>
          <w:highlight w:val="lightGray"/>
        </w:rPr>
        <w:t xml:space="preserve"> </w:t>
      </w:r>
      <w:proofErr w:type="spellStart"/>
      <w:r w:rsidRPr="003A177D">
        <w:rPr>
          <w:rFonts w:eastAsiaTheme="majorEastAsia" w:cstheme="minorHAnsi"/>
          <w:i/>
          <w:iCs/>
          <w:sz w:val="28"/>
          <w:szCs w:val="28"/>
          <w:highlight w:val="lightGray"/>
        </w:rPr>
        <w:t>Böll</w:t>
      </w:r>
      <w:proofErr w:type="spellEnd"/>
      <w:r w:rsidRPr="003A177D">
        <w:rPr>
          <w:rFonts w:eastAsiaTheme="majorEastAsia" w:cstheme="minorHAnsi"/>
          <w:i/>
          <w:iCs/>
          <w:sz w:val="28"/>
          <w:szCs w:val="28"/>
          <w:highlight w:val="lightGray"/>
        </w:rPr>
        <w:t xml:space="preserve"> po Němcích požadoval důslednou </w:t>
      </w:r>
      <w:r w:rsidRPr="003A177D">
        <w:rPr>
          <w:rFonts w:eastAsiaTheme="majorEastAsia" w:cstheme="minorHAnsi"/>
          <w:i/>
          <w:iCs/>
          <w:color w:val="FF0000"/>
          <w:sz w:val="28"/>
          <w:szCs w:val="28"/>
          <w:highlight w:val="lightGray"/>
        </w:rPr>
        <w:t>sebereflexi nacistické minulosti</w:t>
      </w:r>
      <w:r w:rsidRPr="003A177D">
        <w:rPr>
          <w:rFonts w:eastAsiaTheme="majorEastAsia" w:cstheme="minorHAnsi"/>
          <w:i/>
          <w:iCs/>
          <w:sz w:val="28"/>
          <w:szCs w:val="28"/>
          <w:highlight w:val="lightGray"/>
        </w:rPr>
        <w:t xml:space="preserve"> a </w:t>
      </w:r>
      <w:r w:rsidRPr="003A177D">
        <w:rPr>
          <w:rFonts w:eastAsiaTheme="majorEastAsia" w:cstheme="minorHAnsi"/>
          <w:i/>
          <w:iCs/>
          <w:color w:val="FF0000"/>
          <w:sz w:val="28"/>
          <w:szCs w:val="28"/>
          <w:highlight w:val="lightGray"/>
        </w:rPr>
        <w:t>převzetí odpovědnosti</w:t>
      </w:r>
      <w:r w:rsidRPr="003A177D">
        <w:rPr>
          <w:rFonts w:eastAsiaTheme="majorEastAsia" w:cstheme="minorHAnsi"/>
          <w:i/>
          <w:iCs/>
          <w:sz w:val="28"/>
          <w:szCs w:val="28"/>
          <w:highlight w:val="lightGray"/>
        </w:rPr>
        <w:t xml:space="preserve"> za důsledky válečného konflikt</w:t>
      </w:r>
      <w:r w:rsidRPr="00DE75A3">
        <w:rPr>
          <w:rFonts w:eastAsiaTheme="majorEastAsia" w:cstheme="minorHAnsi"/>
          <w:i/>
          <w:iCs/>
          <w:sz w:val="28"/>
          <w:szCs w:val="28"/>
          <w:highlight w:val="lightGray"/>
        </w:rPr>
        <w:t>u.</w:t>
      </w:r>
      <w:r>
        <w:rPr>
          <w:rFonts w:eastAsiaTheme="majorEastAsia" w:cstheme="minorHAnsi"/>
          <w:i/>
          <w:iCs/>
          <w:sz w:val="28"/>
          <w:szCs w:val="28"/>
          <w:highlight w:val="lightGray"/>
        </w:rPr>
        <w:t xml:space="preserve"> </w:t>
      </w:r>
      <w:r w:rsidR="00EF3465" w:rsidRPr="00DE75A3">
        <w:rPr>
          <w:rFonts w:eastAsiaTheme="majorEastAsia" w:cstheme="minorHAnsi"/>
          <w:i/>
          <w:iCs/>
          <w:sz w:val="28"/>
          <w:szCs w:val="28"/>
          <w:highlight w:val="lightGray"/>
        </w:rPr>
        <w:t xml:space="preserve">Jeho dílo kriticky popisuje tehdejší </w:t>
      </w:r>
      <w:hyperlink r:id="rId30" w:tooltip="Německo" w:history="1">
        <w:r w:rsidR="00EF3465" w:rsidRPr="00DE75A3">
          <w:rPr>
            <w:rStyle w:val="Hypertextovodkaz"/>
            <w:rFonts w:eastAsiaTheme="majorEastAsia" w:cstheme="minorHAnsi"/>
            <w:i/>
            <w:iCs/>
            <w:color w:val="auto"/>
            <w:sz w:val="28"/>
            <w:szCs w:val="28"/>
            <w:highlight w:val="lightGray"/>
            <w:u w:val="none"/>
          </w:rPr>
          <w:t>Německo</w:t>
        </w:r>
      </w:hyperlink>
      <w:r w:rsidR="00EF3465" w:rsidRPr="00DE75A3">
        <w:rPr>
          <w:rFonts w:eastAsiaTheme="majorEastAsia" w:cstheme="minorHAnsi"/>
          <w:i/>
          <w:iCs/>
          <w:sz w:val="28"/>
          <w:szCs w:val="28"/>
          <w:highlight w:val="lightGray"/>
        </w:rPr>
        <w:t xml:space="preserve">, účtuje s </w:t>
      </w:r>
      <w:r w:rsidR="00EF3465" w:rsidRPr="00DE75A3">
        <w:rPr>
          <w:rFonts w:eastAsiaTheme="majorEastAsia" w:cstheme="minorHAnsi"/>
          <w:b/>
          <w:i/>
          <w:iCs/>
          <w:color w:val="FF0000"/>
          <w:sz w:val="28"/>
          <w:szCs w:val="28"/>
          <w:highlight w:val="lightGray"/>
        </w:rPr>
        <w:t>válkou,</w:t>
      </w:r>
      <w:r w:rsidR="00EF3465" w:rsidRPr="00DE75A3">
        <w:rPr>
          <w:rFonts w:eastAsiaTheme="majorEastAsia" w:cstheme="minorHAnsi"/>
          <w:i/>
          <w:iCs/>
          <w:color w:val="FF0000"/>
          <w:sz w:val="28"/>
          <w:szCs w:val="28"/>
          <w:highlight w:val="lightGray"/>
        </w:rPr>
        <w:t xml:space="preserve"> </w:t>
      </w:r>
      <w:r w:rsidR="00EF3465" w:rsidRPr="00DE75A3">
        <w:rPr>
          <w:rFonts w:eastAsiaTheme="majorEastAsia" w:cstheme="minorHAnsi"/>
          <w:b/>
          <w:i/>
          <w:iCs/>
          <w:color w:val="FF0000"/>
          <w:sz w:val="28"/>
          <w:szCs w:val="28"/>
          <w:highlight w:val="lightGray"/>
        </w:rPr>
        <w:t>militarismem, zbrojením, mentalitou hospodářského zázraku, klerikalismem, pokrytectvím, pokřivenými vztahy mezi lidmi.</w:t>
      </w:r>
      <w:r w:rsidR="002D2E7D" w:rsidRPr="00DE75A3">
        <w:rPr>
          <w:rFonts w:eastAsiaTheme="majorEastAsia" w:cstheme="minorHAnsi"/>
          <w:b/>
          <w:i/>
          <w:iCs/>
          <w:color w:val="92D050"/>
          <w:sz w:val="28"/>
          <w:szCs w:val="28"/>
        </w:rPr>
        <w:t xml:space="preserve"> </w:t>
      </w:r>
    </w:p>
    <w:p w:rsidR="00DE75A3" w:rsidRDefault="00DE75A3" w:rsidP="00DE75A3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92D050"/>
          <w:sz w:val="28"/>
          <w:szCs w:val="28"/>
        </w:rPr>
      </w:pPr>
    </w:p>
    <w:p w:rsidR="00DE75A3" w:rsidRPr="00DE75A3" w:rsidRDefault="00DE75A3" w:rsidP="00DE75A3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DE75A3">
        <w:rPr>
          <w:rFonts w:eastAsiaTheme="majorEastAsia" w:cstheme="minorHAnsi"/>
          <w:b/>
          <w:iCs/>
          <w:sz w:val="28"/>
          <w:szCs w:val="28"/>
          <w:u w:val="single"/>
        </w:rPr>
        <w:t>V raných pracích</w:t>
      </w:r>
      <w:r w:rsidRPr="00DE75A3">
        <w:rPr>
          <w:rFonts w:eastAsiaTheme="majorEastAsia" w:cstheme="minorHAnsi"/>
          <w:iCs/>
          <w:sz w:val="28"/>
          <w:szCs w:val="28"/>
        </w:rPr>
        <w:t xml:space="preserve"> můžeme pozorovat </w:t>
      </w:r>
      <w:proofErr w:type="gramStart"/>
      <w:r w:rsidRPr="00DE75A3">
        <w:rPr>
          <w:rFonts w:eastAsiaTheme="majorEastAsia" w:cstheme="minorHAnsi"/>
          <w:iCs/>
          <w:color w:val="4F81BD" w:themeColor="accent1"/>
          <w:sz w:val="28"/>
          <w:szCs w:val="28"/>
        </w:rPr>
        <w:t>vliv</w:t>
      </w:r>
      <w:r>
        <w:rPr>
          <w:rFonts w:eastAsiaTheme="majorEastAsia" w:cstheme="minorHAnsi"/>
          <w:iCs/>
          <w:color w:val="4F81BD" w:themeColor="accent1"/>
          <w:sz w:val="28"/>
          <w:szCs w:val="28"/>
        </w:rPr>
        <w:t xml:space="preserve"> </w:t>
      </w:r>
      <w:proofErr w:type="spellStart"/>
      <w:r w:rsidRPr="00DE75A3">
        <w:rPr>
          <w:rFonts w:eastAsiaTheme="majorEastAsia" w:cstheme="minorHAnsi"/>
          <w:iCs/>
          <w:color w:val="4F81BD" w:themeColor="accent1"/>
          <w:sz w:val="28"/>
          <w:szCs w:val="28"/>
        </w:rPr>
        <w:t>E.Hemingwaye</w:t>
      </w:r>
      <w:proofErr w:type="spellEnd"/>
      <w:proofErr w:type="gramEnd"/>
      <w:r w:rsidRPr="00DE75A3">
        <w:rPr>
          <w:rFonts w:eastAsiaTheme="majorEastAsia" w:cstheme="minorHAnsi"/>
          <w:iCs/>
          <w:color w:val="4F81BD" w:themeColor="accent1"/>
          <w:sz w:val="28"/>
          <w:szCs w:val="28"/>
        </w:rPr>
        <w:t xml:space="preserve"> a francouzského existencialismu</w:t>
      </w:r>
      <w:r w:rsidRPr="00DE75A3">
        <w:rPr>
          <w:rFonts w:eastAsiaTheme="majorEastAsia" w:cstheme="minorHAnsi"/>
          <w:iCs/>
          <w:sz w:val="28"/>
          <w:szCs w:val="28"/>
        </w:rPr>
        <w:t>,</w:t>
      </w:r>
      <w:r>
        <w:rPr>
          <w:rFonts w:eastAsiaTheme="majorEastAsia" w:cstheme="minorHAnsi"/>
          <w:iCs/>
          <w:sz w:val="28"/>
          <w:szCs w:val="28"/>
        </w:rPr>
        <w:t xml:space="preserve"> především v důrazu na věcnost sdělení a popis existenciální situace hrdinů za války- </w:t>
      </w:r>
      <w:r w:rsidRPr="00DE75A3">
        <w:rPr>
          <w:rFonts w:eastAsiaTheme="majorEastAsia" w:cstheme="minorHAnsi"/>
          <w:b/>
          <w:iCs/>
          <w:color w:val="FF0000"/>
          <w:sz w:val="28"/>
          <w:szCs w:val="28"/>
        </w:rPr>
        <w:t>jejich nehrdinnost, absurditu zabíjení a zbytečné smrti</w:t>
      </w:r>
    </w:p>
    <w:p w:rsidR="00EF3465" w:rsidRPr="003E5F2C" w:rsidRDefault="00EF3465" w:rsidP="003E5F2C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</w:p>
    <w:p w:rsidR="00EF3465" w:rsidRPr="00EF3465" w:rsidRDefault="00EF3465" w:rsidP="00EF3465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EF3465">
        <w:rPr>
          <w:rFonts w:eastAsiaTheme="majorEastAsia" w:cstheme="minorHAnsi"/>
          <w:i/>
          <w:iCs/>
          <w:sz w:val="28"/>
          <w:szCs w:val="28"/>
          <w:highlight w:val="yellow"/>
        </w:rPr>
        <w:t>A anděl mlčel</w:t>
      </w:r>
      <w:r w:rsidRPr="00EF3465">
        <w:rPr>
          <w:rFonts w:eastAsiaTheme="majorEastAsia" w:cstheme="minorHAnsi"/>
          <w:iCs/>
          <w:sz w:val="28"/>
          <w:szCs w:val="28"/>
        </w:rPr>
        <w:t xml:space="preserve">, vyšlo až v pozůstalosti – jeho prvotina zachycující poválečné </w:t>
      </w:r>
      <w:hyperlink r:id="rId31" w:tooltip="Německo" w:history="1">
        <w:r w:rsidRPr="00240843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Německo</w:t>
        </w:r>
      </w:hyperlink>
      <w:r w:rsidRPr="00240843">
        <w:rPr>
          <w:rFonts w:eastAsiaTheme="majorEastAsia" w:cstheme="minorHAnsi"/>
          <w:iCs/>
          <w:sz w:val="28"/>
          <w:szCs w:val="28"/>
        </w:rPr>
        <w:t xml:space="preserve">, </w:t>
      </w:r>
      <w:r w:rsidRPr="00EF3465">
        <w:rPr>
          <w:rFonts w:eastAsiaTheme="majorEastAsia" w:cstheme="minorHAnsi"/>
          <w:iCs/>
          <w:sz w:val="28"/>
          <w:szCs w:val="28"/>
        </w:rPr>
        <w:t>které popisuje na základě vlastních zkušeností.</w:t>
      </w:r>
    </w:p>
    <w:p w:rsidR="00240843" w:rsidRDefault="00EF3465" w:rsidP="00240843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2D2E7D">
        <w:rPr>
          <w:rFonts w:eastAsiaTheme="majorEastAsia" w:cstheme="minorHAnsi"/>
          <w:i/>
          <w:iCs/>
          <w:sz w:val="28"/>
          <w:szCs w:val="28"/>
          <w:highlight w:val="yellow"/>
        </w:rPr>
        <w:t>Vlak dojel přesně</w:t>
      </w:r>
      <w:r w:rsidRPr="00EF3465">
        <w:rPr>
          <w:rFonts w:eastAsiaTheme="majorEastAsia" w:cstheme="minorHAnsi"/>
          <w:iCs/>
          <w:sz w:val="28"/>
          <w:szCs w:val="28"/>
        </w:rPr>
        <w:t xml:space="preserve"> – novela z roku </w:t>
      </w:r>
      <w:hyperlink r:id="rId32" w:tooltip="1949" w:history="1">
        <w:r w:rsidRPr="003A177D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1949</w:t>
        </w:r>
      </w:hyperlink>
      <w:r w:rsidRPr="003A177D">
        <w:rPr>
          <w:rFonts w:eastAsiaTheme="majorEastAsia" w:cstheme="minorHAnsi"/>
          <w:iCs/>
          <w:sz w:val="28"/>
          <w:szCs w:val="28"/>
        </w:rPr>
        <w:t>,</w:t>
      </w:r>
      <w:r w:rsidRPr="00EF3465">
        <w:rPr>
          <w:rFonts w:eastAsiaTheme="majorEastAsia" w:cstheme="minorHAnsi"/>
          <w:iCs/>
          <w:sz w:val="28"/>
          <w:szCs w:val="28"/>
        </w:rPr>
        <w:t xml:space="preserve"> protiválečný protest, zde se zajímá o osudy německých vojáků, příčiny v devastaci německé mo</w:t>
      </w:r>
      <w:r w:rsidR="00DE75A3">
        <w:rPr>
          <w:rFonts w:eastAsiaTheme="majorEastAsia" w:cstheme="minorHAnsi"/>
          <w:iCs/>
          <w:sz w:val="28"/>
          <w:szCs w:val="28"/>
        </w:rPr>
        <w:t>rálky hledá v předválečné době.</w:t>
      </w:r>
    </w:p>
    <w:p w:rsidR="00EF3465" w:rsidRDefault="00EF3465" w:rsidP="00EF3465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240843">
        <w:rPr>
          <w:rFonts w:eastAsiaTheme="majorEastAsia" w:cstheme="minorHAnsi"/>
          <w:i/>
          <w:iCs/>
          <w:sz w:val="28"/>
          <w:szCs w:val="28"/>
          <w:highlight w:val="yellow"/>
        </w:rPr>
        <w:t>Kdes byl, Adame?</w:t>
      </w:r>
      <w:r w:rsidRPr="00EF3465">
        <w:rPr>
          <w:rFonts w:eastAsiaTheme="majorEastAsia" w:cstheme="minorHAnsi"/>
          <w:iCs/>
          <w:sz w:val="28"/>
          <w:szCs w:val="28"/>
        </w:rPr>
        <w:t xml:space="preserve"> – </w:t>
      </w:r>
      <w:hyperlink r:id="rId33" w:tooltip="1951" w:history="1">
        <w:r w:rsidRPr="00DE75A3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1951</w:t>
        </w:r>
      </w:hyperlink>
      <w:r w:rsidRPr="00DE75A3">
        <w:rPr>
          <w:rFonts w:eastAsiaTheme="majorEastAsia" w:cstheme="minorHAnsi"/>
          <w:iCs/>
          <w:sz w:val="28"/>
          <w:szCs w:val="28"/>
        </w:rPr>
        <w:t>,</w:t>
      </w:r>
      <w:r w:rsidRPr="00EF3465">
        <w:rPr>
          <w:rFonts w:eastAsiaTheme="majorEastAsia" w:cstheme="minorHAnsi"/>
          <w:iCs/>
          <w:sz w:val="28"/>
          <w:szCs w:val="28"/>
        </w:rPr>
        <w:t xml:space="preserve"> autor zde ukazuje absurdnost války, hlavní hrdina je zabit na prahu otcovského domu granátem, který je vystřelen po kapitulaci města.</w:t>
      </w:r>
    </w:p>
    <w:p w:rsidR="00DE75A3" w:rsidRDefault="00DE75A3" w:rsidP="00DE75A3">
      <w:pPr>
        <w:spacing w:after="0" w:line="252" w:lineRule="auto"/>
        <w:ind w:left="720"/>
        <w:jc w:val="both"/>
        <w:rPr>
          <w:rFonts w:eastAsiaTheme="majorEastAsia" w:cstheme="minorHAnsi"/>
          <w:iCs/>
          <w:sz w:val="28"/>
          <w:szCs w:val="28"/>
        </w:rPr>
      </w:pPr>
    </w:p>
    <w:p w:rsidR="00DE75A3" w:rsidRPr="00EF3465" w:rsidRDefault="00DE75A3" w:rsidP="00DE75A3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EF3465" w:rsidRPr="00EF3465" w:rsidRDefault="00EF3465" w:rsidP="00EF3465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2D2E7D">
        <w:rPr>
          <w:rFonts w:eastAsiaTheme="majorEastAsia" w:cstheme="minorHAnsi"/>
          <w:i/>
          <w:iCs/>
          <w:sz w:val="28"/>
          <w:szCs w:val="28"/>
          <w:highlight w:val="yellow"/>
        </w:rPr>
        <w:lastRenderedPageBreak/>
        <w:t>Biliár o půl desáté</w:t>
      </w:r>
      <w:r w:rsidRPr="00EF3465">
        <w:rPr>
          <w:rFonts w:eastAsiaTheme="majorEastAsia" w:cstheme="minorHAnsi"/>
          <w:iCs/>
          <w:sz w:val="28"/>
          <w:szCs w:val="28"/>
        </w:rPr>
        <w:t xml:space="preserve"> – román z roku </w:t>
      </w:r>
      <w:hyperlink r:id="rId34" w:tooltip="1959" w:history="1">
        <w:r w:rsidRPr="00DE75A3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1959</w:t>
        </w:r>
      </w:hyperlink>
      <w:r w:rsidRPr="00DE75A3">
        <w:rPr>
          <w:rFonts w:eastAsiaTheme="majorEastAsia" w:cstheme="minorHAnsi"/>
          <w:iCs/>
          <w:sz w:val="28"/>
          <w:szCs w:val="28"/>
        </w:rPr>
        <w:t>,</w:t>
      </w:r>
      <w:r w:rsidRPr="00EF3465">
        <w:rPr>
          <w:rFonts w:eastAsiaTheme="majorEastAsia" w:cstheme="minorHAnsi"/>
          <w:iCs/>
          <w:sz w:val="28"/>
          <w:szCs w:val="28"/>
        </w:rPr>
        <w:t xml:space="preserve"> obdoba </w:t>
      </w:r>
      <w:proofErr w:type="spellStart"/>
      <w:r w:rsidRPr="00EF3465">
        <w:rPr>
          <w:rFonts w:eastAsiaTheme="majorEastAsia" w:cstheme="minorHAnsi"/>
          <w:i/>
          <w:iCs/>
          <w:sz w:val="28"/>
          <w:szCs w:val="28"/>
        </w:rPr>
        <w:t>Buddenbrooků</w:t>
      </w:r>
      <w:proofErr w:type="spellEnd"/>
      <w:r w:rsidRPr="00EF3465">
        <w:rPr>
          <w:rFonts w:eastAsiaTheme="majorEastAsia" w:cstheme="minorHAnsi"/>
          <w:iCs/>
          <w:sz w:val="28"/>
          <w:szCs w:val="28"/>
        </w:rPr>
        <w:t xml:space="preserve"> od </w:t>
      </w:r>
      <w:hyperlink r:id="rId35" w:tooltip="Thomas Mann" w:history="1">
        <w:r w:rsidRPr="00DE75A3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Thomase Manna</w:t>
        </w:r>
      </w:hyperlink>
      <w:r w:rsidRPr="00DE75A3">
        <w:rPr>
          <w:rFonts w:eastAsiaTheme="majorEastAsia" w:cstheme="minorHAnsi"/>
          <w:iCs/>
          <w:sz w:val="28"/>
          <w:szCs w:val="28"/>
        </w:rPr>
        <w:t>,</w:t>
      </w:r>
      <w:r w:rsidRPr="00EF3465">
        <w:rPr>
          <w:rFonts w:eastAsiaTheme="majorEastAsia" w:cstheme="minorHAnsi"/>
          <w:iCs/>
          <w:sz w:val="28"/>
          <w:szCs w:val="28"/>
        </w:rPr>
        <w:t xml:space="preserve"> hovoří o třech generacích, kdy nejstarší něco vybudovala, prostřední to zničila a na té nejmladší je, aby se rozhodla</w:t>
      </w:r>
      <w:r w:rsidR="00DE75A3">
        <w:rPr>
          <w:rFonts w:eastAsiaTheme="majorEastAsia" w:cstheme="minorHAnsi"/>
          <w:iCs/>
          <w:sz w:val="28"/>
          <w:szCs w:val="28"/>
        </w:rPr>
        <w:t>,</w:t>
      </w:r>
      <w:r w:rsidRPr="00EF3465">
        <w:rPr>
          <w:rFonts w:eastAsiaTheme="majorEastAsia" w:cstheme="minorHAnsi"/>
          <w:iCs/>
          <w:sz w:val="28"/>
          <w:szCs w:val="28"/>
        </w:rPr>
        <w:t xml:space="preserve"> zda bude ničit či budovat. </w:t>
      </w:r>
    </w:p>
    <w:p w:rsidR="00EF3465" w:rsidRPr="00EF3465" w:rsidRDefault="00EF3465" w:rsidP="00EF3465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240843">
        <w:rPr>
          <w:rFonts w:eastAsiaTheme="majorEastAsia" w:cstheme="minorHAnsi"/>
          <w:i/>
          <w:iCs/>
          <w:sz w:val="28"/>
          <w:szCs w:val="28"/>
          <w:highlight w:val="yellow"/>
        </w:rPr>
        <w:t>Ženy před krajinou s řekou</w:t>
      </w:r>
      <w:r w:rsidRPr="00EF3465">
        <w:rPr>
          <w:rFonts w:eastAsiaTheme="majorEastAsia" w:cstheme="minorHAnsi"/>
          <w:iCs/>
          <w:sz w:val="28"/>
          <w:szCs w:val="28"/>
        </w:rPr>
        <w:t xml:space="preserve"> </w:t>
      </w:r>
      <w:r w:rsidR="00240843">
        <w:rPr>
          <w:rFonts w:eastAsiaTheme="majorEastAsia" w:cstheme="minorHAnsi"/>
          <w:iCs/>
          <w:sz w:val="28"/>
          <w:szCs w:val="28"/>
        </w:rPr>
        <w:t>(</w:t>
      </w:r>
      <w:proofErr w:type="spellStart"/>
      <w:r w:rsidRPr="00EF3465">
        <w:rPr>
          <w:rFonts w:eastAsiaTheme="majorEastAsia" w:cstheme="minorHAnsi"/>
          <w:iCs/>
          <w:sz w:val="28"/>
          <w:szCs w:val="28"/>
        </w:rPr>
        <w:t>Frauen</w:t>
      </w:r>
      <w:proofErr w:type="spellEnd"/>
      <w:r w:rsidRPr="00EF3465">
        <w:rPr>
          <w:rFonts w:eastAsiaTheme="majorEastAsia" w:cstheme="minorHAnsi"/>
          <w:iCs/>
          <w:sz w:val="28"/>
          <w:szCs w:val="28"/>
        </w:rPr>
        <w:t xml:space="preserve"> vor </w:t>
      </w:r>
      <w:proofErr w:type="spellStart"/>
      <w:proofErr w:type="gramStart"/>
      <w:r w:rsidRPr="00EF3465">
        <w:rPr>
          <w:rFonts w:eastAsiaTheme="majorEastAsia" w:cstheme="minorHAnsi"/>
          <w:iCs/>
          <w:sz w:val="28"/>
          <w:szCs w:val="28"/>
        </w:rPr>
        <w:t>Flusslandschift</w:t>
      </w:r>
      <w:proofErr w:type="spellEnd"/>
      <w:r w:rsidRPr="00EF3465">
        <w:rPr>
          <w:rFonts w:eastAsiaTheme="majorEastAsia" w:cstheme="minorHAnsi"/>
          <w:iCs/>
          <w:sz w:val="28"/>
          <w:szCs w:val="28"/>
        </w:rPr>
        <w:t xml:space="preserve"> </w:t>
      </w:r>
      <w:r w:rsidR="00240843">
        <w:rPr>
          <w:rFonts w:eastAsiaTheme="majorEastAsia" w:cstheme="minorHAnsi"/>
          <w:iCs/>
          <w:sz w:val="28"/>
          <w:szCs w:val="28"/>
        </w:rPr>
        <w:t>)</w:t>
      </w:r>
      <w:r w:rsidRPr="00EF3465">
        <w:rPr>
          <w:rFonts w:eastAsiaTheme="majorEastAsia" w:cstheme="minorHAnsi"/>
          <w:iCs/>
          <w:sz w:val="28"/>
          <w:szCs w:val="28"/>
        </w:rPr>
        <w:t>– román</w:t>
      </w:r>
      <w:proofErr w:type="gramEnd"/>
      <w:r w:rsidRPr="00EF3465">
        <w:rPr>
          <w:rFonts w:eastAsiaTheme="majorEastAsia" w:cstheme="minorHAnsi"/>
          <w:iCs/>
          <w:sz w:val="28"/>
          <w:szCs w:val="28"/>
        </w:rPr>
        <w:t xml:space="preserve"> kritizující politiku vlády</w:t>
      </w:r>
      <w:r w:rsidRPr="00240843">
        <w:rPr>
          <w:rFonts w:eastAsiaTheme="majorEastAsia" w:cstheme="minorHAnsi"/>
          <w:iCs/>
          <w:sz w:val="28"/>
          <w:szCs w:val="28"/>
        </w:rPr>
        <w:t xml:space="preserve"> v </w:t>
      </w:r>
      <w:hyperlink r:id="rId36" w:tooltip="Bonn" w:history="1">
        <w:r w:rsidRPr="00240843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Bonnu</w:t>
        </w:r>
      </w:hyperlink>
      <w:r w:rsidR="00240843">
        <w:rPr>
          <w:rFonts w:eastAsiaTheme="majorEastAsia" w:cstheme="minorHAnsi"/>
          <w:iCs/>
          <w:sz w:val="28"/>
          <w:szCs w:val="28"/>
        </w:rPr>
        <w:t>- 1985</w:t>
      </w:r>
    </w:p>
    <w:p w:rsidR="00EF3465" w:rsidRPr="006F5A37" w:rsidRDefault="00EF3465" w:rsidP="00EF3465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240843">
        <w:rPr>
          <w:rFonts w:eastAsiaTheme="majorEastAsia" w:cstheme="minorHAnsi"/>
          <w:i/>
          <w:iCs/>
          <w:sz w:val="28"/>
          <w:szCs w:val="28"/>
          <w:highlight w:val="yellow"/>
        </w:rPr>
        <w:t>Klaunovy názory</w:t>
      </w:r>
      <w:r w:rsidRPr="00EF3465">
        <w:rPr>
          <w:rFonts w:eastAsiaTheme="majorEastAsia" w:cstheme="minorHAnsi"/>
          <w:iCs/>
          <w:sz w:val="28"/>
          <w:szCs w:val="28"/>
        </w:rPr>
        <w:t xml:space="preserve"> – </w:t>
      </w:r>
      <w:hyperlink r:id="rId37" w:tooltip="1963" w:history="1">
        <w:r w:rsidRPr="00DE75A3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1963</w:t>
        </w:r>
      </w:hyperlink>
    </w:p>
    <w:p w:rsidR="006F5A37" w:rsidRPr="00791774" w:rsidRDefault="006F5A37" w:rsidP="006F5A37">
      <w:pPr>
        <w:spacing w:after="0" w:line="252" w:lineRule="auto"/>
        <w:ind w:left="720"/>
        <w:jc w:val="both"/>
        <w:rPr>
          <w:rFonts w:eastAsiaTheme="majorEastAsia" w:cstheme="minorHAnsi"/>
          <w:iCs/>
          <w:sz w:val="28"/>
          <w:szCs w:val="28"/>
        </w:rPr>
      </w:pPr>
    </w:p>
    <w:p w:rsidR="00791774" w:rsidRDefault="00791774" w:rsidP="00791774">
      <w:pPr>
        <w:spacing w:after="0" w:line="252" w:lineRule="auto"/>
        <w:jc w:val="both"/>
      </w:pPr>
    </w:p>
    <w:p w:rsidR="00791774" w:rsidRDefault="00791774" w:rsidP="00791774">
      <w:pPr>
        <w:spacing w:after="0" w:line="252" w:lineRule="auto"/>
        <w:jc w:val="both"/>
      </w:pPr>
    </w:p>
    <w:p w:rsidR="00343369" w:rsidRPr="006F5A37" w:rsidRDefault="00D76EAA" w:rsidP="00D76EAA">
      <w:pPr>
        <w:spacing w:after="0" w:line="252" w:lineRule="auto"/>
        <w:jc w:val="both"/>
        <w:rPr>
          <w:rFonts w:eastAsiaTheme="majorEastAsia" w:cstheme="minorHAnsi"/>
          <w:i/>
          <w:iCs/>
          <w:sz w:val="32"/>
          <w:szCs w:val="32"/>
        </w:rPr>
      </w:pPr>
      <w:r w:rsidRPr="006F5A37">
        <w:rPr>
          <w:rFonts w:eastAsiaTheme="majorEastAsia" w:cstheme="minorHAnsi"/>
          <w:b/>
          <w:i/>
          <w:iCs/>
          <w:sz w:val="32"/>
          <w:szCs w:val="32"/>
          <w:highlight w:val="red"/>
        </w:rPr>
        <w:t>Vyberte vhodná dokončení věty</w:t>
      </w:r>
      <w:r w:rsidR="00F80225" w:rsidRPr="006F5A37">
        <w:rPr>
          <w:rFonts w:eastAsiaTheme="majorEastAsia" w:cstheme="minorHAnsi"/>
          <w:b/>
          <w:i/>
          <w:iCs/>
          <w:sz w:val="32"/>
          <w:szCs w:val="32"/>
          <w:highlight w:val="red"/>
        </w:rPr>
        <w:t>:</w:t>
      </w:r>
    </w:p>
    <w:p w:rsidR="00D76EAA" w:rsidRDefault="00D76EAA" w:rsidP="00D76EAA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  <w:szCs w:val="28"/>
        </w:rPr>
      </w:pPr>
    </w:p>
    <w:p w:rsidR="00D76EAA" w:rsidRDefault="00D76EAA" w:rsidP="00D76EAA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  <w:szCs w:val="28"/>
        </w:rPr>
      </w:pPr>
      <w:r>
        <w:rPr>
          <w:rFonts w:eastAsiaTheme="majorEastAsia" w:cstheme="minorHAnsi"/>
          <w:b/>
          <w:i/>
          <w:iCs/>
          <w:sz w:val="28"/>
          <w:szCs w:val="28"/>
        </w:rPr>
        <w:t xml:space="preserve">Heinrich </w:t>
      </w:r>
      <w:proofErr w:type="spellStart"/>
      <w:r>
        <w:rPr>
          <w:rFonts w:eastAsiaTheme="majorEastAsia" w:cstheme="minorHAnsi"/>
          <w:b/>
          <w:i/>
          <w:iCs/>
          <w:sz w:val="28"/>
          <w:szCs w:val="28"/>
        </w:rPr>
        <w:t>Böll</w:t>
      </w:r>
      <w:proofErr w:type="spellEnd"/>
      <w:r w:rsidR="006F5A37">
        <w:rPr>
          <w:rFonts w:eastAsiaTheme="majorEastAsia" w:cstheme="minorHAnsi"/>
          <w:b/>
          <w:i/>
          <w:iCs/>
          <w:sz w:val="28"/>
          <w:szCs w:val="28"/>
        </w:rPr>
        <w:t>…</w:t>
      </w:r>
    </w:p>
    <w:p w:rsidR="00791774" w:rsidRDefault="00791774" w:rsidP="00D76EAA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  <w:szCs w:val="28"/>
        </w:rPr>
      </w:pPr>
    </w:p>
    <w:p w:rsidR="00D76EAA" w:rsidRDefault="00D76EAA" w:rsidP="00D76EAA">
      <w:pPr>
        <w:pStyle w:val="Odstavecseseznamem"/>
        <w:numPr>
          <w:ilvl w:val="0"/>
          <w:numId w:val="27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byl spisovatel žijící ve východní zóně Německa</w:t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>ANO</w:t>
      </w:r>
      <w:r>
        <w:rPr>
          <w:rFonts w:eastAsiaTheme="majorEastAsia" w:cstheme="minorHAnsi"/>
          <w:i/>
          <w:iCs/>
          <w:sz w:val="28"/>
          <w:szCs w:val="28"/>
        </w:rPr>
        <w:tab/>
        <w:t>NE</w:t>
      </w:r>
    </w:p>
    <w:p w:rsidR="00D76EAA" w:rsidRDefault="00D76EAA" w:rsidP="00D76EAA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D76EAA" w:rsidRDefault="00D76EAA" w:rsidP="00791774">
      <w:pPr>
        <w:pStyle w:val="Odstavecseseznamem"/>
        <w:numPr>
          <w:ilvl w:val="0"/>
          <w:numId w:val="27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bojoval ve druhé světové válce a ze svých zkušeností</w:t>
      </w:r>
      <w:r w:rsidR="00791774">
        <w:rPr>
          <w:rFonts w:eastAsiaTheme="majorEastAsia" w:cstheme="minorHAnsi"/>
          <w:i/>
          <w:iCs/>
          <w:sz w:val="28"/>
          <w:szCs w:val="28"/>
        </w:rPr>
        <w:t xml:space="preserve"> </w:t>
      </w:r>
      <w:r w:rsidRPr="00791774">
        <w:rPr>
          <w:rFonts w:eastAsiaTheme="majorEastAsia" w:cstheme="minorHAnsi"/>
          <w:i/>
          <w:iCs/>
          <w:sz w:val="28"/>
          <w:szCs w:val="28"/>
        </w:rPr>
        <w:t>čerpal inspiraci pro své romány</w:t>
      </w:r>
      <w:r w:rsidRPr="00791774">
        <w:rPr>
          <w:rFonts w:eastAsiaTheme="majorEastAsia" w:cstheme="minorHAnsi"/>
          <w:i/>
          <w:iCs/>
          <w:sz w:val="28"/>
          <w:szCs w:val="28"/>
        </w:rPr>
        <w:tab/>
      </w:r>
      <w:r w:rsidRPr="00791774">
        <w:rPr>
          <w:rFonts w:eastAsiaTheme="majorEastAsia" w:cstheme="minorHAnsi"/>
          <w:i/>
          <w:iCs/>
          <w:sz w:val="28"/>
          <w:szCs w:val="28"/>
        </w:rPr>
        <w:tab/>
      </w:r>
      <w:r w:rsidRPr="00791774">
        <w:rPr>
          <w:rFonts w:eastAsiaTheme="majorEastAsia" w:cstheme="minorHAnsi"/>
          <w:i/>
          <w:iCs/>
          <w:sz w:val="28"/>
          <w:szCs w:val="28"/>
        </w:rPr>
        <w:tab/>
      </w:r>
      <w:r w:rsidRPr="00791774">
        <w:rPr>
          <w:rFonts w:eastAsiaTheme="majorEastAsia" w:cstheme="minorHAnsi"/>
          <w:i/>
          <w:iCs/>
          <w:sz w:val="28"/>
          <w:szCs w:val="28"/>
        </w:rPr>
        <w:tab/>
      </w:r>
      <w:r w:rsidRPr="00791774"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Pr="00791774">
        <w:rPr>
          <w:rFonts w:eastAsiaTheme="majorEastAsia" w:cstheme="minorHAnsi"/>
          <w:i/>
          <w:iCs/>
          <w:sz w:val="28"/>
          <w:szCs w:val="28"/>
        </w:rPr>
        <w:t>ANO</w:t>
      </w:r>
      <w:r w:rsidRPr="00791774">
        <w:rPr>
          <w:rFonts w:eastAsiaTheme="majorEastAsia" w:cstheme="minorHAnsi"/>
          <w:i/>
          <w:iCs/>
          <w:sz w:val="28"/>
          <w:szCs w:val="28"/>
        </w:rPr>
        <w:tab/>
        <w:t>NE</w:t>
      </w:r>
    </w:p>
    <w:p w:rsidR="00791774" w:rsidRDefault="00791774" w:rsidP="00791774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791774" w:rsidRDefault="00791774" w:rsidP="00791774">
      <w:pPr>
        <w:pStyle w:val="Odstavecseseznamem"/>
        <w:numPr>
          <w:ilvl w:val="0"/>
          <w:numId w:val="27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vnímal nacistickou vládu pro další vývoj Německa pozitivně</w:t>
      </w:r>
      <w:r>
        <w:rPr>
          <w:rFonts w:eastAsiaTheme="majorEastAsia" w:cstheme="minorHAnsi"/>
          <w:i/>
          <w:iCs/>
          <w:sz w:val="28"/>
          <w:szCs w:val="28"/>
        </w:rPr>
        <w:tab/>
      </w:r>
      <w:r w:rsidRPr="00791774">
        <w:rPr>
          <w:rFonts w:eastAsiaTheme="majorEastAsia" w:cstheme="minorHAnsi"/>
          <w:i/>
          <w:iCs/>
          <w:sz w:val="28"/>
          <w:szCs w:val="28"/>
        </w:rPr>
        <w:t>ANO</w:t>
      </w:r>
      <w:r w:rsidRPr="00791774">
        <w:rPr>
          <w:rFonts w:eastAsiaTheme="majorEastAsia" w:cstheme="minorHAnsi"/>
          <w:i/>
          <w:iCs/>
          <w:sz w:val="28"/>
          <w:szCs w:val="28"/>
        </w:rPr>
        <w:tab/>
        <w:t>NE</w:t>
      </w:r>
    </w:p>
    <w:p w:rsidR="00791774" w:rsidRDefault="00791774" w:rsidP="00791774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791774" w:rsidRDefault="00EF548F" w:rsidP="00791774">
      <w:pPr>
        <w:pStyle w:val="Odstavecseseznamem"/>
        <w:numPr>
          <w:ilvl w:val="0"/>
          <w:numId w:val="27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patřil k literární S</w:t>
      </w:r>
      <w:r w:rsidR="00791774">
        <w:rPr>
          <w:rFonts w:eastAsiaTheme="majorEastAsia" w:cstheme="minorHAnsi"/>
          <w:i/>
          <w:iCs/>
          <w:sz w:val="28"/>
          <w:szCs w:val="28"/>
        </w:rPr>
        <w:t>kupině 48</w:t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="00791774">
        <w:rPr>
          <w:rFonts w:eastAsiaTheme="majorEastAsia" w:cstheme="minorHAnsi"/>
          <w:i/>
          <w:iCs/>
          <w:sz w:val="28"/>
          <w:szCs w:val="28"/>
        </w:rPr>
        <w:tab/>
      </w:r>
      <w:r w:rsidR="00791774" w:rsidRPr="00791774">
        <w:rPr>
          <w:rFonts w:eastAsiaTheme="majorEastAsia" w:cstheme="minorHAnsi"/>
          <w:i/>
          <w:iCs/>
          <w:sz w:val="28"/>
          <w:szCs w:val="28"/>
        </w:rPr>
        <w:t>ANO</w:t>
      </w:r>
      <w:r w:rsidR="00791774" w:rsidRPr="00791774">
        <w:rPr>
          <w:rFonts w:eastAsiaTheme="majorEastAsia" w:cstheme="minorHAnsi"/>
          <w:i/>
          <w:iCs/>
          <w:sz w:val="28"/>
          <w:szCs w:val="28"/>
        </w:rPr>
        <w:tab/>
        <w:t>NE</w:t>
      </w:r>
    </w:p>
    <w:p w:rsidR="00791774" w:rsidRDefault="00791774" w:rsidP="00791774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791774" w:rsidRDefault="00791774" w:rsidP="00791774">
      <w:pPr>
        <w:pStyle w:val="Odstavecseseznamem"/>
        <w:numPr>
          <w:ilvl w:val="0"/>
          <w:numId w:val="27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zastával vyhraněná protikřesťanská stanoviska</w:t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 w:rsidRPr="00791774">
        <w:rPr>
          <w:rFonts w:eastAsiaTheme="majorEastAsia" w:cstheme="minorHAnsi"/>
          <w:i/>
          <w:iCs/>
          <w:sz w:val="28"/>
          <w:szCs w:val="28"/>
        </w:rPr>
        <w:t>ANO</w:t>
      </w:r>
      <w:r w:rsidRPr="00791774">
        <w:rPr>
          <w:rFonts w:eastAsiaTheme="majorEastAsia" w:cstheme="minorHAnsi"/>
          <w:i/>
          <w:iCs/>
          <w:sz w:val="28"/>
          <w:szCs w:val="28"/>
        </w:rPr>
        <w:tab/>
        <w:t>NE</w:t>
      </w:r>
    </w:p>
    <w:p w:rsidR="00EF548F" w:rsidRDefault="00EF548F" w:rsidP="00EF548F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EF548F" w:rsidRDefault="00475D96" w:rsidP="00791774">
      <w:pPr>
        <w:pStyle w:val="Odstavecseseznamem"/>
        <w:numPr>
          <w:ilvl w:val="0"/>
          <w:numId w:val="27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půs</w:t>
      </w:r>
      <w:r w:rsidR="00EF548F">
        <w:rPr>
          <w:rFonts w:eastAsiaTheme="majorEastAsia" w:cstheme="minorHAnsi"/>
          <w:i/>
          <w:iCs/>
          <w:sz w:val="28"/>
          <w:szCs w:val="28"/>
        </w:rPr>
        <w:t>obil jako nezávislý spisovatel</w:t>
      </w:r>
      <w:r w:rsidR="00EF548F">
        <w:rPr>
          <w:rFonts w:eastAsiaTheme="majorEastAsia" w:cstheme="minorHAnsi"/>
          <w:i/>
          <w:iCs/>
          <w:sz w:val="28"/>
          <w:szCs w:val="28"/>
        </w:rPr>
        <w:tab/>
      </w:r>
      <w:r w:rsidR="00EF548F">
        <w:rPr>
          <w:rFonts w:eastAsiaTheme="majorEastAsia" w:cstheme="minorHAnsi"/>
          <w:i/>
          <w:iCs/>
          <w:sz w:val="28"/>
          <w:szCs w:val="28"/>
        </w:rPr>
        <w:tab/>
      </w:r>
      <w:r w:rsidR="00EF548F">
        <w:rPr>
          <w:rFonts w:eastAsiaTheme="majorEastAsia" w:cstheme="minorHAnsi"/>
          <w:i/>
          <w:iCs/>
          <w:sz w:val="28"/>
          <w:szCs w:val="28"/>
        </w:rPr>
        <w:tab/>
      </w:r>
      <w:r w:rsidR="00EF548F">
        <w:rPr>
          <w:rFonts w:eastAsiaTheme="majorEastAsia" w:cstheme="minorHAnsi"/>
          <w:i/>
          <w:iCs/>
          <w:sz w:val="28"/>
          <w:szCs w:val="28"/>
        </w:rPr>
        <w:tab/>
      </w:r>
      <w:r w:rsidR="00EF548F">
        <w:rPr>
          <w:rFonts w:eastAsiaTheme="majorEastAsia" w:cstheme="minorHAnsi"/>
          <w:i/>
          <w:iCs/>
          <w:sz w:val="28"/>
          <w:szCs w:val="28"/>
        </w:rPr>
        <w:tab/>
      </w:r>
      <w:r w:rsidR="00EF548F" w:rsidRPr="00EF548F">
        <w:rPr>
          <w:rFonts w:eastAsiaTheme="majorEastAsia" w:cstheme="minorHAnsi"/>
          <w:i/>
          <w:iCs/>
          <w:sz w:val="28"/>
          <w:szCs w:val="28"/>
        </w:rPr>
        <w:t>ANO</w:t>
      </w:r>
      <w:r w:rsidR="00EF548F" w:rsidRPr="00EF548F">
        <w:rPr>
          <w:rFonts w:eastAsiaTheme="majorEastAsia" w:cstheme="minorHAnsi"/>
          <w:i/>
          <w:iCs/>
          <w:sz w:val="28"/>
          <w:szCs w:val="28"/>
        </w:rPr>
        <w:tab/>
        <w:t>NE</w:t>
      </w:r>
    </w:p>
    <w:p w:rsidR="00791774" w:rsidRDefault="00791774" w:rsidP="00791774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791774" w:rsidRDefault="00791774" w:rsidP="00791774">
      <w:pPr>
        <w:pStyle w:val="Odstavecseseznamem"/>
        <w:numPr>
          <w:ilvl w:val="0"/>
          <w:numId w:val="27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poskytl azyl ruském</w:t>
      </w:r>
      <w:r w:rsidR="00BC14D8">
        <w:rPr>
          <w:rFonts w:eastAsiaTheme="majorEastAsia" w:cstheme="minorHAnsi"/>
          <w:i/>
          <w:iCs/>
          <w:sz w:val="28"/>
          <w:szCs w:val="28"/>
        </w:rPr>
        <w:t xml:space="preserve">u emigrantovi Vladimíru </w:t>
      </w:r>
      <w:proofErr w:type="spellStart"/>
      <w:r w:rsidR="00BC14D8">
        <w:rPr>
          <w:rFonts w:eastAsiaTheme="majorEastAsia" w:cstheme="minorHAnsi"/>
          <w:i/>
          <w:iCs/>
          <w:sz w:val="28"/>
          <w:szCs w:val="28"/>
        </w:rPr>
        <w:t>Naboko</w:t>
      </w:r>
      <w:r w:rsidR="00475D96">
        <w:rPr>
          <w:rFonts w:eastAsiaTheme="majorEastAsia" w:cstheme="minorHAnsi"/>
          <w:i/>
          <w:iCs/>
          <w:sz w:val="28"/>
          <w:szCs w:val="28"/>
        </w:rPr>
        <w:t>vo</w:t>
      </w:r>
      <w:r>
        <w:rPr>
          <w:rFonts w:eastAsiaTheme="majorEastAsia" w:cstheme="minorHAnsi"/>
          <w:i/>
          <w:iCs/>
          <w:sz w:val="28"/>
          <w:szCs w:val="28"/>
        </w:rPr>
        <w:t>vi</w:t>
      </w:r>
      <w:proofErr w:type="spellEnd"/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 w:rsidRPr="00791774">
        <w:rPr>
          <w:rFonts w:eastAsiaTheme="majorEastAsia" w:cstheme="minorHAnsi"/>
          <w:i/>
          <w:iCs/>
          <w:sz w:val="28"/>
          <w:szCs w:val="28"/>
        </w:rPr>
        <w:t>ANO</w:t>
      </w:r>
      <w:r w:rsidRPr="00791774">
        <w:rPr>
          <w:rFonts w:eastAsiaTheme="majorEastAsia" w:cstheme="minorHAnsi"/>
          <w:i/>
          <w:iCs/>
          <w:sz w:val="28"/>
          <w:szCs w:val="28"/>
        </w:rPr>
        <w:tab/>
        <w:t>NE</w:t>
      </w:r>
    </w:p>
    <w:p w:rsidR="00791774" w:rsidRDefault="00791774" w:rsidP="00791774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791774" w:rsidRDefault="00791774" w:rsidP="00791774">
      <w:pPr>
        <w:pStyle w:val="Odstavecseseznamem"/>
        <w:numPr>
          <w:ilvl w:val="0"/>
          <w:numId w:val="27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dostal v roce 1982 Nobelovu cenu za literaturu</w:t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 w:rsidRPr="00791774">
        <w:rPr>
          <w:rFonts w:eastAsiaTheme="majorEastAsia" w:cstheme="minorHAnsi"/>
          <w:i/>
          <w:iCs/>
          <w:sz w:val="28"/>
          <w:szCs w:val="28"/>
        </w:rPr>
        <w:t>ANO</w:t>
      </w:r>
      <w:r w:rsidRPr="00791774">
        <w:rPr>
          <w:rFonts w:eastAsiaTheme="majorEastAsia" w:cstheme="minorHAnsi"/>
          <w:i/>
          <w:iCs/>
          <w:sz w:val="28"/>
          <w:szCs w:val="28"/>
        </w:rPr>
        <w:tab/>
        <w:t>NE</w:t>
      </w:r>
    </w:p>
    <w:p w:rsidR="00EF548F" w:rsidRDefault="00EF548F" w:rsidP="00EF548F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EF548F" w:rsidRDefault="00EF548F" w:rsidP="00791774">
      <w:pPr>
        <w:pStyle w:val="Odstavecseseznamem"/>
        <w:numPr>
          <w:ilvl w:val="0"/>
          <w:numId w:val="27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vydal román Klaunovy názory</w:t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>
        <w:rPr>
          <w:rFonts w:eastAsiaTheme="majorEastAsia" w:cstheme="minorHAnsi"/>
          <w:i/>
          <w:iCs/>
          <w:sz w:val="28"/>
          <w:szCs w:val="28"/>
        </w:rPr>
        <w:tab/>
      </w:r>
      <w:r w:rsidRPr="00EF548F">
        <w:rPr>
          <w:rFonts w:eastAsiaTheme="majorEastAsia" w:cstheme="minorHAnsi"/>
          <w:i/>
          <w:iCs/>
          <w:sz w:val="28"/>
          <w:szCs w:val="28"/>
        </w:rPr>
        <w:t>ANO</w:t>
      </w:r>
      <w:r w:rsidRPr="00EF548F">
        <w:rPr>
          <w:rFonts w:eastAsiaTheme="majorEastAsia" w:cstheme="minorHAnsi"/>
          <w:i/>
          <w:iCs/>
          <w:sz w:val="28"/>
          <w:szCs w:val="28"/>
        </w:rPr>
        <w:tab/>
        <w:t>NE</w:t>
      </w:r>
    </w:p>
    <w:p w:rsidR="00791774" w:rsidRPr="00791774" w:rsidRDefault="00791774" w:rsidP="00791774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791774" w:rsidRPr="00791774" w:rsidRDefault="00791774" w:rsidP="00791774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791774" w:rsidRDefault="00791774" w:rsidP="00791774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791774" w:rsidRPr="00791774" w:rsidRDefault="00791774" w:rsidP="00791774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A25655" w:rsidRPr="006F5A37" w:rsidRDefault="00A25655" w:rsidP="00A25655">
      <w:pPr>
        <w:spacing w:before="240" w:line="252" w:lineRule="auto"/>
        <w:rPr>
          <w:noProof/>
          <w:sz w:val="28"/>
          <w:szCs w:val="28"/>
          <w:lang w:eastAsia="cs-CZ"/>
        </w:rPr>
      </w:pPr>
      <w:r w:rsidRPr="006F5A37">
        <w:rPr>
          <w:rFonts w:eastAsiaTheme="majorEastAsia" w:cstheme="minorHAnsi"/>
          <w:b/>
          <w:bCs/>
          <w:iCs/>
          <w:sz w:val="28"/>
          <w:szCs w:val="28"/>
          <w:highlight w:val="yellow"/>
        </w:rPr>
        <w:lastRenderedPageBreak/>
        <w:t>ŽENY V KRAJINĚ S ŘEKOU</w:t>
      </w:r>
      <w:r w:rsidR="004B5775" w:rsidRPr="006F5A37">
        <w:rPr>
          <w:noProof/>
          <w:sz w:val="28"/>
          <w:szCs w:val="28"/>
          <w:lang w:eastAsia="cs-CZ"/>
        </w:rPr>
        <w:t xml:space="preserve"> </w:t>
      </w:r>
    </w:p>
    <w:p w:rsidR="00A25655" w:rsidRPr="00A25655" w:rsidRDefault="00A25655" w:rsidP="00A25655">
      <w:pPr>
        <w:spacing w:before="240" w:line="252" w:lineRule="auto"/>
        <w:rPr>
          <w:b/>
          <w:noProof/>
          <w:sz w:val="28"/>
          <w:szCs w:val="28"/>
          <w:lang w:eastAsia="cs-CZ"/>
        </w:rPr>
      </w:pPr>
      <w:r w:rsidRPr="00A25655">
        <w:rPr>
          <w:b/>
          <w:noProof/>
          <w:sz w:val="28"/>
          <w:szCs w:val="28"/>
          <w:lang w:eastAsia="cs-CZ"/>
        </w:rPr>
        <w:t>Román v dialozích a samomluvách</w:t>
      </w:r>
    </w:p>
    <w:p w:rsidR="00235BFB" w:rsidRPr="00235BFB" w:rsidRDefault="00A25655" w:rsidP="00A25655">
      <w:pPr>
        <w:spacing w:before="240" w:line="252" w:lineRule="auto"/>
        <w:jc w:val="center"/>
        <w:rPr>
          <w:rFonts w:eastAsiaTheme="majorEastAsia" w:cstheme="minorHAnsi"/>
          <w:b/>
          <w:bCs/>
          <w:iCs/>
          <w:sz w:val="28"/>
          <w:szCs w:val="28"/>
          <w:highlight w:val="yellow"/>
        </w:rPr>
      </w:pPr>
      <w:r>
        <w:rPr>
          <w:rFonts w:ascii="Ubuntu" w:hAnsi="Ubuntu"/>
          <w:noProof/>
          <w:color w:val="000000"/>
          <w:sz w:val="12"/>
          <w:szCs w:val="12"/>
          <w:lang w:eastAsia="cs-CZ"/>
        </w:rPr>
        <w:drawing>
          <wp:inline distT="0" distB="0" distL="0" distR="0">
            <wp:extent cx="5170958" cy="2105493"/>
            <wp:effectExtent l="19050" t="0" r="0" b="0"/>
            <wp:docPr id="5" name="fullResImage" descr="http://www.sypka.cz/img/fotky_polozek/1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sypka.cz/img/fotky_polozek/1660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63" cy="210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A8" w:rsidRDefault="00B66359" w:rsidP="00235BFB">
      <w:pPr>
        <w:spacing w:before="240" w:line="252" w:lineRule="auto"/>
        <w:rPr>
          <w:rFonts w:eastAsiaTheme="majorEastAsia" w:cstheme="minorHAnsi"/>
          <w:b/>
          <w:bCs/>
          <w:iCs/>
          <w:sz w:val="28"/>
          <w:szCs w:val="28"/>
        </w:rPr>
      </w:pPr>
      <w:r>
        <w:rPr>
          <w:rFonts w:eastAsiaTheme="majorEastAsia" w:cstheme="minorHAnsi"/>
          <w:b/>
          <w:bCs/>
          <w:iCs/>
          <w:sz w:val="28"/>
          <w:szCs w:val="28"/>
        </w:rPr>
        <w:t>(19</w:t>
      </w:r>
      <w:r w:rsidR="00A25655">
        <w:rPr>
          <w:rFonts w:eastAsiaTheme="majorEastAsia" w:cstheme="minorHAnsi"/>
          <w:b/>
          <w:bCs/>
          <w:iCs/>
          <w:sz w:val="28"/>
          <w:szCs w:val="28"/>
        </w:rPr>
        <w:t>85</w:t>
      </w:r>
      <w:r w:rsidR="004B39A8" w:rsidRPr="004B39A8">
        <w:rPr>
          <w:rFonts w:eastAsiaTheme="majorEastAsia" w:cstheme="minorHAnsi"/>
          <w:b/>
          <w:bCs/>
          <w:iCs/>
          <w:sz w:val="28"/>
          <w:szCs w:val="28"/>
        </w:rPr>
        <w:t>)</w:t>
      </w:r>
    </w:p>
    <w:p w:rsidR="00343369" w:rsidRDefault="00343369" w:rsidP="00235BFB">
      <w:pPr>
        <w:spacing w:before="240" w:line="252" w:lineRule="auto"/>
        <w:rPr>
          <w:rFonts w:eastAsiaTheme="majorEastAsia" w:cstheme="minorHAnsi"/>
          <w:b/>
          <w:bCs/>
          <w:iCs/>
          <w:sz w:val="28"/>
          <w:szCs w:val="28"/>
        </w:rPr>
      </w:pPr>
    </w:p>
    <w:p w:rsidR="00CA6F1E" w:rsidRPr="00A25655" w:rsidRDefault="00D76EAA" w:rsidP="00A25655">
      <w:pPr>
        <w:pStyle w:val="Odstavecseseznamem"/>
        <w:numPr>
          <w:ilvl w:val="0"/>
          <w:numId w:val="26"/>
        </w:numPr>
        <w:spacing w:after="0" w:line="252" w:lineRule="auto"/>
        <w:rPr>
          <w:rFonts w:eastAsiaTheme="majorEastAsia" w:cstheme="minorHAnsi"/>
          <w:bCs/>
          <w:i/>
          <w:iCs/>
          <w:color w:val="FF0000"/>
          <w:sz w:val="28"/>
          <w:szCs w:val="28"/>
        </w:rPr>
      </w:pPr>
      <w:r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 xml:space="preserve">Přečtěte si ukázku ve Výboru </w:t>
      </w:r>
      <w:r w:rsidR="00A25655" w:rsidRPr="00A25655"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>na straně 108 a odpovězte na otázky.</w:t>
      </w:r>
      <w:r w:rsidR="00515DC9" w:rsidRPr="00A25655">
        <w:rPr>
          <w:rFonts w:eastAsiaTheme="majorEastAsia" w:cstheme="minorHAnsi"/>
          <w:bCs/>
          <w:i/>
          <w:iCs/>
          <w:color w:val="FF0000"/>
          <w:sz w:val="28"/>
          <w:szCs w:val="28"/>
        </w:rPr>
        <w:cr/>
      </w:r>
    </w:p>
    <w:p w:rsidR="00343369" w:rsidRDefault="00343369" w:rsidP="00CA6F1E">
      <w:pPr>
        <w:spacing w:after="0" w:line="252" w:lineRule="auto"/>
        <w:rPr>
          <w:rFonts w:eastAsiaTheme="majorEastAsia" w:cstheme="minorHAnsi"/>
          <w:b/>
          <w:sz w:val="32"/>
          <w:szCs w:val="32"/>
          <w:highlight w:val="red"/>
        </w:rPr>
      </w:pPr>
    </w:p>
    <w:p w:rsidR="00CA6F1E" w:rsidRDefault="00BD28C6" w:rsidP="00CA6F1E">
      <w:pPr>
        <w:spacing w:after="0" w:line="252" w:lineRule="auto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CA6F1E">
        <w:rPr>
          <w:rFonts w:eastAsiaTheme="majorEastAsia" w:cstheme="minorHAnsi"/>
          <w:b/>
          <w:sz w:val="32"/>
          <w:szCs w:val="32"/>
          <w:highlight w:val="red"/>
        </w:rPr>
        <w:t>ě</w:t>
      </w:r>
      <w:r w:rsidR="00CA6F1E" w:rsidRPr="00CA6F1E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BD28C6" w:rsidRPr="00CA6F1E" w:rsidRDefault="00CA6F1E" w:rsidP="00CA6F1E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/>
          <w:sz w:val="32"/>
          <w:szCs w:val="32"/>
        </w:rPr>
        <w:t xml:space="preserve">   </w:t>
      </w:r>
    </w:p>
    <w:p w:rsidR="00A25655" w:rsidRPr="00A25655" w:rsidRDefault="00CA1ABF" w:rsidP="00BD28C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BD28C6">
        <w:rPr>
          <w:rFonts w:eastAsiaTheme="majorEastAsia" w:cstheme="minorHAnsi"/>
          <w:i/>
          <w:iCs/>
          <w:sz w:val="28"/>
        </w:rPr>
        <w:t xml:space="preserve">1. </w:t>
      </w:r>
      <w:r w:rsidR="00BD28C6">
        <w:rPr>
          <w:rFonts w:eastAsiaTheme="majorEastAsia" w:cstheme="minorHAnsi"/>
          <w:i/>
          <w:iCs/>
          <w:sz w:val="28"/>
        </w:rPr>
        <w:tab/>
      </w:r>
      <w:r w:rsidR="00A25655">
        <w:rPr>
          <w:rFonts w:eastAsiaTheme="majorEastAsia" w:cstheme="minorHAnsi"/>
          <w:i/>
          <w:iCs/>
          <w:sz w:val="28"/>
        </w:rPr>
        <w:t>dedikace ke knize:</w:t>
      </w:r>
      <w:r w:rsidR="00A25655">
        <w:rPr>
          <w:rFonts w:eastAsiaTheme="majorEastAsia" w:cstheme="minorHAnsi"/>
          <w:i/>
          <w:iCs/>
          <w:sz w:val="28"/>
        </w:rPr>
        <w:tab/>
      </w:r>
      <w:r w:rsidR="00A25655">
        <w:rPr>
          <w:rFonts w:eastAsiaTheme="majorEastAsia" w:cstheme="minorHAnsi"/>
          <w:i/>
          <w:iCs/>
          <w:sz w:val="28"/>
        </w:rPr>
        <w:tab/>
      </w:r>
      <w:r w:rsidR="00A25655" w:rsidRPr="00A25655">
        <w:rPr>
          <w:rFonts w:eastAsiaTheme="majorEastAsia" w:cstheme="minorHAnsi"/>
          <w:iCs/>
          <w:color w:val="1F497D" w:themeColor="text2"/>
          <w:sz w:val="28"/>
        </w:rPr>
        <w:t>(…)</w:t>
      </w:r>
    </w:p>
    <w:p w:rsidR="00A25655" w:rsidRPr="00A25655" w:rsidRDefault="00A25655" w:rsidP="00A25655">
      <w:pPr>
        <w:spacing w:after="0" w:line="252" w:lineRule="auto"/>
        <w:rPr>
          <w:rFonts w:eastAsiaTheme="majorEastAsia" w:cstheme="minorHAnsi"/>
          <w:iCs/>
          <w:color w:val="1F497D" w:themeColor="text2"/>
          <w:sz w:val="28"/>
        </w:rPr>
      </w:pP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  <w:t>Svým lidem všude na světě,</w:t>
      </w:r>
    </w:p>
    <w:p w:rsidR="00A25655" w:rsidRPr="00A25655" w:rsidRDefault="00A25655" w:rsidP="00A25655">
      <w:pPr>
        <w:spacing w:after="0" w:line="252" w:lineRule="auto"/>
        <w:rPr>
          <w:rFonts w:eastAsiaTheme="majorEastAsia" w:cstheme="minorHAnsi"/>
          <w:iCs/>
          <w:color w:val="1F497D" w:themeColor="text2"/>
          <w:sz w:val="28"/>
        </w:rPr>
      </w:pP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</w:r>
      <w:r w:rsidRPr="00A25655">
        <w:rPr>
          <w:rFonts w:eastAsiaTheme="majorEastAsia" w:cstheme="minorHAnsi"/>
          <w:iCs/>
          <w:color w:val="1F497D" w:themeColor="text2"/>
          <w:sz w:val="28"/>
        </w:rPr>
        <w:tab/>
        <w:t>ať jsou kdekoliv</w:t>
      </w:r>
    </w:p>
    <w:p w:rsidR="00A25655" w:rsidRDefault="00A25655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F0431" w:rsidRDefault="00A25655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 xml:space="preserve">Budeme-li se cítit </w:t>
      </w:r>
      <w:proofErr w:type="spellStart"/>
      <w:r>
        <w:rPr>
          <w:rFonts w:eastAsiaTheme="majorEastAsia" w:cstheme="minorHAnsi"/>
          <w:i/>
          <w:iCs/>
          <w:sz w:val="28"/>
        </w:rPr>
        <w:t>Böllovými</w:t>
      </w:r>
      <w:proofErr w:type="spellEnd"/>
      <w:r>
        <w:rPr>
          <w:rFonts w:eastAsiaTheme="majorEastAsia" w:cstheme="minorHAnsi"/>
          <w:i/>
          <w:iCs/>
          <w:sz w:val="28"/>
        </w:rPr>
        <w:t xml:space="preserve"> lidmi, vybaví se nám srovnání s českou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>společností 90.</w:t>
      </w:r>
      <w:r w:rsidR="00FC3E39">
        <w:rPr>
          <w:rFonts w:eastAsiaTheme="majorEastAsia" w:cstheme="minorHAnsi"/>
          <w:i/>
          <w:iCs/>
          <w:sz w:val="28"/>
        </w:rPr>
        <w:t xml:space="preserve"> </w:t>
      </w:r>
      <w:r w:rsidR="00791774">
        <w:rPr>
          <w:rFonts w:eastAsiaTheme="majorEastAsia" w:cstheme="minorHAnsi"/>
          <w:i/>
          <w:iCs/>
          <w:sz w:val="28"/>
        </w:rPr>
        <w:t>l</w:t>
      </w:r>
      <w:r>
        <w:rPr>
          <w:rFonts w:eastAsiaTheme="majorEastAsia" w:cstheme="minorHAnsi"/>
          <w:i/>
          <w:iCs/>
          <w:sz w:val="28"/>
        </w:rPr>
        <w:t xml:space="preserve">et. Kterých morálních problémů si autor všímá? </w:t>
      </w:r>
    </w:p>
    <w:p w:rsidR="00981D0A" w:rsidRDefault="00981D0A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0763C4" w:rsidRDefault="00981D0A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2.</w:t>
      </w:r>
      <w:r>
        <w:rPr>
          <w:rFonts w:eastAsiaTheme="majorEastAsia" w:cstheme="minorHAnsi"/>
          <w:i/>
          <w:iCs/>
          <w:sz w:val="28"/>
        </w:rPr>
        <w:tab/>
      </w:r>
      <w:r w:rsidR="00F27783">
        <w:rPr>
          <w:rFonts w:eastAsiaTheme="majorEastAsia" w:cstheme="minorHAnsi"/>
          <w:i/>
          <w:iCs/>
          <w:sz w:val="28"/>
        </w:rPr>
        <w:t>V čem byste viděli podobnost s českými poměry?</w:t>
      </w:r>
    </w:p>
    <w:p w:rsidR="00CF0431" w:rsidRDefault="00CF0431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F0431" w:rsidRDefault="00CA1ABF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981D0A">
        <w:rPr>
          <w:rFonts w:eastAsiaTheme="majorEastAsia" w:cstheme="minorHAnsi"/>
          <w:i/>
          <w:iCs/>
          <w:sz w:val="28"/>
        </w:rPr>
        <w:t>3</w:t>
      </w:r>
      <w:r w:rsidR="00CF0431">
        <w:rPr>
          <w:rFonts w:eastAsiaTheme="majorEastAsia" w:cstheme="minorHAnsi"/>
          <w:i/>
          <w:iCs/>
          <w:sz w:val="28"/>
        </w:rPr>
        <w:t xml:space="preserve">. </w:t>
      </w:r>
      <w:r w:rsidR="00CF0431">
        <w:rPr>
          <w:rFonts w:eastAsiaTheme="majorEastAsia" w:cstheme="minorHAnsi"/>
          <w:i/>
          <w:iCs/>
          <w:sz w:val="28"/>
        </w:rPr>
        <w:tab/>
      </w:r>
      <w:r w:rsidR="00F27783" w:rsidRPr="00F27783">
        <w:rPr>
          <w:rFonts w:eastAsiaTheme="majorEastAsia" w:cstheme="minorHAnsi"/>
          <w:i/>
          <w:iCs/>
          <w:sz w:val="28"/>
        </w:rPr>
        <w:t>Jak rozumíte obrazům</w:t>
      </w:r>
      <w:r w:rsidR="00F27783">
        <w:rPr>
          <w:rFonts w:eastAsiaTheme="majorEastAsia" w:cstheme="minorHAnsi"/>
          <w:i/>
          <w:iCs/>
          <w:color w:val="1F497D" w:themeColor="text2"/>
          <w:sz w:val="28"/>
        </w:rPr>
        <w:t xml:space="preserve"> „vejít do Rýna s olověnými vestami a kusy </w:t>
      </w:r>
      <w:r w:rsidR="00F27783">
        <w:rPr>
          <w:rFonts w:eastAsiaTheme="majorEastAsia" w:cstheme="minorHAnsi"/>
          <w:i/>
          <w:iCs/>
          <w:color w:val="1F497D" w:themeColor="text2"/>
          <w:sz w:val="28"/>
        </w:rPr>
        <w:tab/>
      </w:r>
      <w:r w:rsidR="00F27783">
        <w:rPr>
          <w:rFonts w:eastAsiaTheme="majorEastAsia" w:cstheme="minorHAnsi"/>
          <w:i/>
          <w:iCs/>
          <w:color w:val="1F497D" w:themeColor="text2"/>
          <w:sz w:val="28"/>
        </w:rPr>
        <w:tab/>
        <w:t>olova v kapse“</w:t>
      </w:r>
      <w:r w:rsidR="00F27783" w:rsidRPr="00F27783">
        <w:rPr>
          <w:rFonts w:eastAsiaTheme="majorEastAsia" w:cstheme="minorHAnsi"/>
          <w:i/>
          <w:iCs/>
          <w:sz w:val="28"/>
        </w:rPr>
        <w:t>?</w:t>
      </w:r>
      <w:r w:rsidR="00563705">
        <w:rPr>
          <w:rFonts w:eastAsiaTheme="majorEastAsia" w:cstheme="minorHAnsi"/>
          <w:i/>
          <w:iCs/>
          <w:sz w:val="28"/>
        </w:rPr>
        <w:t xml:space="preserve"> </w:t>
      </w:r>
    </w:p>
    <w:p w:rsidR="00450760" w:rsidRDefault="00450760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450760" w:rsidRDefault="003100F3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981D0A">
        <w:rPr>
          <w:rFonts w:eastAsiaTheme="majorEastAsia" w:cstheme="minorHAnsi"/>
          <w:bCs/>
          <w:i/>
          <w:iCs/>
          <w:sz w:val="28"/>
          <w:szCs w:val="28"/>
        </w:rPr>
        <w:t>4</w:t>
      </w:r>
      <w:r w:rsidR="004B5775">
        <w:rPr>
          <w:rFonts w:eastAsiaTheme="majorEastAsia" w:cstheme="minorHAnsi"/>
          <w:bCs/>
          <w:i/>
          <w:iCs/>
          <w:sz w:val="28"/>
          <w:szCs w:val="28"/>
        </w:rPr>
        <w:t xml:space="preserve">. </w:t>
      </w:r>
      <w:r w:rsidR="00450760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450760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F27783">
        <w:rPr>
          <w:rFonts w:eastAsiaTheme="majorEastAsia" w:cstheme="minorHAnsi"/>
          <w:bCs/>
          <w:i/>
          <w:iCs/>
          <w:sz w:val="28"/>
          <w:szCs w:val="28"/>
        </w:rPr>
        <w:t>Co znamená motiv sekyry?</w:t>
      </w:r>
    </w:p>
    <w:p w:rsidR="00BF1FD0" w:rsidRDefault="00BF1FD0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BF1FD0" w:rsidRDefault="00BF1FD0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lastRenderedPageBreak/>
        <w:tab/>
        <w:t>5.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F27783">
        <w:rPr>
          <w:rFonts w:eastAsiaTheme="majorEastAsia" w:cstheme="minorHAnsi"/>
          <w:bCs/>
          <w:i/>
          <w:iCs/>
          <w:sz w:val="28"/>
          <w:szCs w:val="28"/>
        </w:rPr>
        <w:t>Charakterizujte postavy bankéřů.</w:t>
      </w:r>
    </w:p>
    <w:p w:rsidR="00F27783" w:rsidRDefault="00F27783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F27783" w:rsidRDefault="00F27783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6.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Román se jmenuje Ženy v krajině s řekou. Jak se motiv žen promítá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do této kapitoly?</w:t>
      </w:r>
    </w:p>
    <w:p w:rsidR="00D76EAA" w:rsidRDefault="00D76EAA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D76EAA" w:rsidRDefault="00D76EAA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7.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Charakterizujte chování Anny a Hildy. Srovnejte s chováním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mužských postav.</w:t>
      </w:r>
    </w:p>
    <w:p w:rsidR="00D76EAA" w:rsidRDefault="00D76EAA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D76EAA" w:rsidRDefault="00D76EAA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8.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Mělo jejich chování vliv na některé muže? Na které. Zhodnoťte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tento vliv.</w:t>
      </w:r>
    </w:p>
    <w:p w:rsidR="00450760" w:rsidRDefault="00450760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563705" w:rsidRPr="00992F1C" w:rsidRDefault="00450760" w:rsidP="00450760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32"/>
          <w:szCs w:val="32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D81890" w:rsidRDefault="00D81890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</w:p>
    <w:p w:rsidR="004917AD" w:rsidRDefault="00FC3E39" w:rsidP="009032F5">
      <w:pPr>
        <w:spacing w:line="252" w:lineRule="auto"/>
        <w:jc w:val="both"/>
        <w:rPr>
          <w:rFonts w:eastAsiaTheme="majorEastAsia" w:cstheme="minorHAnsi"/>
          <w:b/>
          <w:i/>
          <w:iCs/>
          <w:sz w:val="28"/>
        </w:rPr>
      </w:pPr>
      <w:r w:rsidRPr="00FC3E39">
        <w:rPr>
          <w:rFonts w:eastAsiaTheme="majorEastAsia" w:cstheme="minorHAnsi"/>
          <w:b/>
          <w:iCs/>
          <w:sz w:val="28"/>
          <w:highlight w:val="yellow"/>
        </w:rPr>
        <w:t>BI</w:t>
      </w:r>
      <w:r w:rsidR="00791774" w:rsidRPr="00FC3E39">
        <w:rPr>
          <w:rFonts w:eastAsiaTheme="majorEastAsia" w:cstheme="minorHAnsi"/>
          <w:b/>
          <w:iCs/>
          <w:sz w:val="28"/>
          <w:highlight w:val="yellow"/>
        </w:rPr>
        <w:t>LIÁR O PUL DESÁTÉ</w:t>
      </w:r>
      <w:r w:rsidR="00992F1C" w:rsidRPr="00992F1C">
        <w:rPr>
          <w:rFonts w:ascii="Arial" w:hAnsi="Arial" w:cs="Arial"/>
          <w:sz w:val="12"/>
          <w:szCs w:val="12"/>
        </w:rPr>
        <w:t xml:space="preserve"> </w:t>
      </w:r>
    </w:p>
    <w:p w:rsidR="004917AD" w:rsidRDefault="004917AD" w:rsidP="009032F5">
      <w:pPr>
        <w:spacing w:line="252" w:lineRule="auto"/>
        <w:jc w:val="both"/>
        <w:rPr>
          <w:rFonts w:eastAsiaTheme="majorEastAsia" w:cstheme="minorHAnsi"/>
          <w:iCs/>
          <w:sz w:val="28"/>
        </w:rPr>
      </w:pPr>
      <w:proofErr w:type="spellStart"/>
      <w:r w:rsidRPr="004917AD">
        <w:rPr>
          <w:rFonts w:eastAsiaTheme="majorEastAsia" w:cstheme="minorHAnsi"/>
          <w:iCs/>
          <w:sz w:val="28"/>
        </w:rPr>
        <w:t>Billiard</w:t>
      </w:r>
      <w:proofErr w:type="spellEnd"/>
      <w:r w:rsidRPr="004917AD">
        <w:rPr>
          <w:rFonts w:eastAsiaTheme="majorEastAsia" w:cstheme="minorHAnsi"/>
          <w:iCs/>
          <w:sz w:val="28"/>
        </w:rPr>
        <w:t xml:space="preserve"> um </w:t>
      </w:r>
      <w:proofErr w:type="spellStart"/>
      <w:r w:rsidRPr="004917AD">
        <w:rPr>
          <w:rFonts w:eastAsiaTheme="majorEastAsia" w:cstheme="minorHAnsi"/>
          <w:iCs/>
          <w:sz w:val="28"/>
        </w:rPr>
        <w:t>halb</w:t>
      </w:r>
      <w:proofErr w:type="spellEnd"/>
      <w:r w:rsidRPr="004917AD">
        <w:rPr>
          <w:rFonts w:eastAsiaTheme="majorEastAsia" w:cstheme="minorHAnsi"/>
          <w:iCs/>
          <w:sz w:val="28"/>
        </w:rPr>
        <w:t xml:space="preserve"> </w:t>
      </w:r>
      <w:proofErr w:type="spellStart"/>
      <w:r w:rsidRPr="004917AD">
        <w:rPr>
          <w:rFonts w:eastAsiaTheme="majorEastAsia" w:cstheme="minorHAnsi"/>
          <w:iCs/>
          <w:sz w:val="28"/>
        </w:rPr>
        <w:t>Zehn</w:t>
      </w:r>
      <w:proofErr w:type="spellEnd"/>
    </w:p>
    <w:p w:rsidR="00450760" w:rsidRDefault="004917AD" w:rsidP="009032F5">
      <w:pPr>
        <w:spacing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>(1959)</w:t>
      </w:r>
      <w:r w:rsidR="00450760">
        <w:rPr>
          <w:rFonts w:eastAsiaTheme="majorEastAsia" w:cstheme="minorHAnsi"/>
          <w:iCs/>
          <w:sz w:val="28"/>
        </w:rPr>
        <w:tab/>
      </w:r>
    </w:p>
    <w:p w:rsidR="004917AD" w:rsidRPr="004917AD" w:rsidRDefault="004917AD" w:rsidP="004917AD">
      <w:pPr>
        <w:spacing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  <w:r w:rsidRPr="004917AD">
        <w:rPr>
          <w:rFonts w:eastAsiaTheme="majorEastAsia" w:cstheme="minorHAnsi"/>
          <w:i/>
          <w:iCs/>
          <w:color w:val="1F497D" w:themeColor="text2"/>
          <w:sz w:val="28"/>
        </w:rPr>
        <w:t xml:space="preserve">Zářijový den roku 1958 ve velkém západoněmeckém městě, které lecčím připomíná Kolín nad Rýnem, neurčuje jen situaci a kulisu posledního </w:t>
      </w:r>
      <w:proofErr w:type="spellStart"/>
      <w:r w:rsidRPr="004917AD">
        <w:rPr>
          <w:rFonts w:eastAsiaTheme="majorEastAsia" w:cstheme="minorHAnsi"/>
          <w:i/>
          <w:iCs/>
          <w:color w:val="1F497D" w:themeColor="text2"/>
          <w:sz w:val="28"/>
        </w:rPr>
        <w:t>Böllova</w:t>
      </w:r>
      <w:proofErr w:type="spellEnd"/>
      <w:r w:rsidRPr="004917AD">
        <w:rPr>
          <w:rFonts w:eastAsiaTheme="majorEastAsia" w:cstheme="minorHAnsi"/>
          <w:i/>
          <w:iCs/>
          <w:color w:val="1F497D" w:themeColor="text2"/>
          <w:sz w:val="28"/>
        </w:rPr>
        <w:t xml:space="preserve"> románu, ale i okamžik, z jehož perspektivy je nazírána minulost tří generací stavitelské rodiny </w:t>
      </w:r>
      <w:proofErr w:type="spellStart"/>
      <w:r w:rsidRPr="004917AD">
        <w:rPr>
          <w:rFonts w:eastAsiaTheme="majorEastAsia" w:cstheme="minorHAnsi"/>
          <w:i/>
          <w:iCs/>
          <w:color w:val="1F497D" w:themeColor="text2"/>
          <w:sz w:val="28"/>
        </w:rPr>
        <w:t>Fähmelů</w:t>
      </w:r>
      <w:proofErr w:type="spellEnd"/>
      <w:r w:rsidRPr="004917AD">
        <w:rPr>
          <w:rFonts w:eastAsiaTheme="majorEastAsia" w:cstheme="minorHAnsi"/>
          <w:i/>
          <w:iCs/>
          <w:color w:val="1F497D" w:themeColor="text2"/>
          <w:sz w:val="28"/>
        </w:rPr>
        <w:t xml:space="preserve">. Ve vyprávění neseném z větší části </w:t>
      </w:r>
      <w:r w:rsidRPr="005009CA">
        <w:rPr>
          <w:rFonts w:eastAsiaTheme="majorEastAsia" w:cstheme="minorHAnsi"/>
          <w:b/>
          <w:i/>
          <w:iCs/>
          <w:color w:val="1F497D" w:themeColor="text2"/>
          <w:sz w:val="28"/>
        </w:rPr>
        <w:t xml:space="preserve">vnitřními monology hlavních </w:t>
      </w:r>
      <w:r w:rsidRPr="004917AD">
        <w:rPr>
          <w:rFonts w:eastAsiaTheme="majorEastAsia" w:cstheme="minorHAnsi"/>
          <w:i/>
          <w:iCs/>
          <w:color w:val="1F497D" w:themeColor="text2"/>
          <w:sz w:val="28"/>
        </w:rPr>
        <w:t xml:space="preserve">postav se střídají obrazy minulosti a přítomnosti a mezi </w:t>
      </w:r>
      <w:r w:rsidRPr="005009CA">
        <w:rPr>
          <w:rFonts w:eastAsiaTheme="majorEastAsia" w:cstheme="minorHAnsi"/>
          <w:b/>
          <w:i/>
          <w:iCs/>
          <w:color w:val="1F497D" w:themeColor="text2"/>
          <w:sz w:val="28"/>
        </w:rPr>
        <w:t>různými časovými rovinami</w:t>
      </w:r>
      <w:r w:rsidRPr="004917AD">
        <w:rPr>
          <w:rFonts w:eastAsiaTheme="majorEastAsia" w:cstheme="minorHAnsi"/>
          <w:i/>
          <w:iCs/>
          <w:color w:val="1F497D" w:themeColor="text2"/>
          <w:sz w:val="28"/>
        </w:rPr>
        <w:t xml:space="preserve"> se rodí napětí, v jehož jiskření je současnost viděna až ke kořenům a naopak minulost vyvstává v novém zorném úhlu. Bohaté vrstvení a členitost Biliáru jsou vyváženy vedoucími motivy, dějovými a myšlenkovými uzlinami, které prostupují celý román a někde přecházejí do symboliky; vynořují se v proudu děje stále v novém osvětlení, postupně se vybrušují do přesnějších a významově bohatších podob. Přitom v </w:t>
      </w:r>
      <w:proofErr w:type="spellStart"/>
      <w:r w:rsidRPr="004917AD">
        <w:rPr>
          <w:rFonts w:eastAsiaTheme="majorEastAsia" w:cstheme="minorHAnsi"/>
          <w:i/>
          <w:iCs/>
          <w:color w:val="1F497D" w:themeColor="text2"/>
          <w:sz w:val="28"/>
        </w:rPr>
        <w:t>Böllově</w:t>
      </w:r>
      <w:proofErr w:type="spellEnd"/>
      <w:r w:rsidRPr="004917AD">
        <w:rPr>
          <w:rFonts w:eastAsiaTheme="majorEastAsia" w:cstheme="minorHAnsi"/>
          <w:i/>
          <w:iCs/>
          <w:color w:val="1F497D" w:themeColor="text2"/>
          <w:sz w:val="28"/>
        </w:rPr>
        <w:t xml:space="preserve"> próze, která už svými zdánlivě volnými evokacemi a asociačními postupy se často </w:t>
      </w:r>
      <w:r w:rsidRPr="005009CA">
        <w:rPr>
          <w:rFonts w:eastAsiaTheme="majorEastAsia" w:cstheme="minorHAnsi"/>
          <w:b/>
          <w:i/>
          <w:iCs/>
          <w:color w:val="1F497D" w:themeColor="text2"/>
          <w:sz w:val="28"/>
        </w:rPr>
        <w:t xml:space="preserve">blíží básnické skladbě, </w:t>
      </w:r>
      <w:r w:rsidRPr="004917AD">
        <w:rPr>
          <w:rFonts w:eastAsiaTheme="majorEastAsia" w:cstheme="minorHAnsi"/>
          <w:i/>
          <w:iCs/>
          <w:color w:val="1F497D" w:themeColor="text2"/>
          <w:sz w:val="28"/>
        </w:rPr>
        <w:t xml:space="preserve">nesou tyto </w:t>
      </w:r>
      <w:r w:rsidRPr="005009CA">
        <w:rPr>
          <w:rFonts w:eastAsiaTheme="majorEastAsia" w:cstheme="minorHAnsi"/>
          <w:i/>
          <w:iCs/>
          <w:color w:val="1F497D" w:themeColor="text2"/>
          <w:sz w:val="28"/>
          <w:highlight w:val="green"/>
        </w:rPr>
        <w:t>leitmotivy</w:t>
      </w:r>
      <w:r w:rsidRPr="004917AD">
        <w:rPr>
          <w:rFonts w:eastAsiaTheme="majorEastAsia" w:cstheme="minorHAnsi"/>
          <w:i/>
          <w:iCs/>
          <w:color w:val="1F497D" w:themeColor="text2"/>
          <w:sz w:val="28"/>
        </w:rPr>
        <w:t xml:space="preserve"> silný emotivní důraz.</w:t>
      </w:r>
    </w:p>
    <w:p w:rsidR="00450760" w:rsidRPr="005009CA" w:rsidRDefault="00450760" w:rsidP="005009CA">
      <w:pPr>
        <w:spacing w:after="0" w:line="252" w:lineRule="auto"/>
        <w:jc w:val="right"/>
        <w:rPr>
          <w:rFonts w:eastAsiaTheme="majorEastAsia" w:cstheme="minorHAnsi"/>
          <w:i/>
          <w:iCs/>
          <w:sz w:val="28"/>
        </w:rPr>
      </w:pPr>
    </w:p>
    <w:p w:rsidR="00563705" w:rsidRDefault="00982B67" w:rsidP="00450760">
      <w:pPr>
        <w:spacing w:after="0" w:line="252" w:lineRule="auto"/>
        <w:jc w:val="both"/>
        <w:rPr>
          <w:rFonts w:cs="Arial"/>
          <w:noProof/>
          <w:sz w:val="28"/>
          <w:szCs w:val="28"/>
          <w:lang w:eastAsia="cs-CZ"/>
        </w:rPr>
      </w:pPr>
      <w:r w:rsidRPr="00982B67">
        <w:rPr>
          <w:rFonts w:cs="Arial"/>
          <w:noProof/>
          <w:sz w:val="28"/>
          <w:szCs w:val="28"/>
          <w:lang w:eastAsia="cs-CZ"/>
        </w:rPr>
        <w:t>Doopravdy se bojím, to mi věř; nelžu ti;nech plavat mou lodičku, nebuď jako rozpustilý kluk a nerozbíjej ji; svět je zlý;čitých srdcí je tak málo;</w:t>
      </w:r>
      <w:r w:rsidR="00DB68BC">
        <w:rPr>
          <w:rFonts w:cs="Arial"/>
          <w:noProof/>
          <w:sz w:val="28"/>
          <w:szCs w:val="28"/>
          <w:lang w:eastAsia="cs-CZ"/>
        </w:rPr>
        <w:t xml:space="preserve"> </w:t>
      </w:r>
      <w:r w:rsidRPr="00982B67">
        <w:rPr>
          <w:rFonts w:cs="Arial"/>
          <w:noProof/>
          <w:sz w:val="28"/>
          <w:szCs w:val="28"/>
          <w:lang w:eastAsia="cs-CZ"/>
        </w:rPr>
        <w:t>Robert si se mnou taky hraje</w:t>
      </w:r>
      <w:r>
        <w:rPr>
          <w:rFonts w:cs="Arial"/>
          <w:noProof/>
          <w:sz w:val="28"/>
          <w:szCs w:val="28"/>
          <w:lang w:eastAsia="cs-CZ"/>
        </w:rPr>
        <w:t>, jde vždycky poslušně na tu stanici, kam ho pošlu</w:t>
      </w:r>
      <w:r w:rsidR="00DB68BC">
        <w:rPr>
          <w:rFonts w:cs="Arial"/>
          <w:noProof/>
          <w:sz w:val="28"/>
          <w:szCs w:val="28"/>
          <w:lang w:eastAsia="cs-CZ"/>
        </w:rPr>
        <w:t xml:space="preserve">: od 1917 do 1942 – ani o krok dál; dělá to vzpřímeně, neskloněn, po německu; vím, že se mu </w:t>
      </w:r>
      <w:r w:rsidR="00DB68BC">
        <w:rPr>
          <w:rFonts w:cs="Arial"/>
          <w:noProof/>
          <w:sz w:val="28"/>
          <w:szCs w:val="28"/>
          <w:lang w:eastAsia="cs-CZ"/>
        </w:rPr>
        <w:lastRenderedPageBreak/>
        <w:t xml:space="preserve">stýskalo po domově, že mu nestačilo ke štěstí hrát biliár a dřít vzorečky; že se nevrátil jenom kvůli Editě; je Němec; čte Hölderlinga, jakživ se nedotkl </w:t>
      </w:r>
      <w:r w:rsidR="00DB68BC" w:rsidRPr="00DB68BC">
        <w:rPr>
          <w:rFonts w:cs="Arial"/>
          <w:i/>
          <w:noProof/>
          <w:sz w:val="28"/>
          <w:szCs w:val="28"/>
          <w:lang w:eastAsia="cs-CZ"/>
        </w:rPr>
        <w:t>Bůvolí</w:t>
      </w:r>
      <w:r w:rsidR="00DB68BC">
        <w:rPr>
          <w:rFonts w:cs="Arial"/>
          <w:i/>
          <w:noProof/>
          <w:sz w:val="28"/>
          <w:szCs w:val="28"/>
          <w:lang w:eastAsia="cs-CZ"/>
        </w:rPr>
        <w:t xml:space="preserve"> svátosti, </w:t>
      </w:r>
      <w:r w:rsidR="00DB68BC" w:rsidRPr="00DB68BC">
        <w:rPr>
          <w:rFonts w:cs="Arial"/>
          <w:noProof/>
          <w:sz w:val="28"/>
          <w:szCs w:val="28"/>
          <w:lang w:eastAsia="cs-CZ"/>
        </w:rPr>
        <w:t>je z rodu šlechticů</w:t>
      </w:r>
      <w:r w:rsidR="00DB68BC">
        <w:rPr>
          <w:rFonts w:cs="Arial"/>
          <w:noProof/>
          <w:sz w:val="28"/>
          <w:szCs w:val="28"/>
          <w:lang w:eastAsia="cs-CZ"/>
        </w:rPr>
        <w:t>, není Beránek, ale Pastýř.Jen bych ráda věděla, co dělal ve válce, ale o tom on nikdy nemluví; architekt, který nikdy nepostavil žádný dům, nikdy neměl nohavice od malty, kdepak, bez poskvrnky, korektní, architekt od psacího stolu, kterého nikdy nelákalo slavit glajchu. Kdepak je ale druhý syn: Otto; padl u Kyjeva; naše tělo a krev; okud přišel a kam odešel? Byl doopravdy podobný tvému otci? Nikdys neviděl Ottu s děvčetem? Tak ráda bych o něm něco věděla; vím, že pil pivo</w:t>
      </w:r>
      <w:r w:rsidR="005009CA">
        <w:rPr>
          <w:rFonts w:cs="Arial"/>
          <w:noProof/>
          <w:sz w:val="28"/>
          <w:szCs w:val="28"/>
          <w:lang w:eastAsia="cs-CZ"/>
        </w:rPr>
        <w:t>, neměl rád okurky, a taky mám v paměti pohyby jeho rukou, když se česal, když si oblékal kabát; udal nás na policii, odešel k armádě, ještě než dokončil školu (…). Znám čísla pluku, čísla polní pošty, hodnosti: nadporučík, major, podplukovník Fähmal, a jako poslední rána zase čísla, datum, padl 12.1.1942. Na vlastní oči jsem viděla, jak srazil na ulici člověka, prortože nepozdravil prapory; napřáhl ruce a bil ho, i mně by byl nabil (…). Nezbývá mi ani ta bláznivá naděje, že ho třeba jako kojence mohli vyměnit; narodil se doma, čtrnáct dní po Jindřichově smrti.</w:t>
      </w:r>
    </w:p>
    <w:p w:rsidR="00630E01" w:rsidRDefault="00EF548F" w:rsidP="00EF548F">
      <w:pPr>
        <w:spacing w:after="0" w:line="252" w:lineRule="auto"/>
        <w:jc w:val="right"/>
        <w:rPr>
          <w:rFonts w:cs="Arial"/>
          <w:noProof/>
          <w:sz w:val="28"/>
          <w:szCs w:val="28"/>
          <w:lang w:eastAsia="cs-CZ"/>
        </w:rPr>
      </w:pPr>
      <w:r w:rsidRPr="00EF548F">
        <w:rPr>
          <w:rFonts w:cs="Arial"/>
          <w:i/>
          <w:noProof/>
          <w:sz w:val="28"/>
          <w:szCs w:val="28"/>
          <w:lang w:eastAsia="cs-CZ"/>
        </w:rPr>
        <w:t>(překlad Vladimír Kafka)</w:t>
      </w:r>
    </w:p>
    <w:p w:rsidR="00630E01" w:rsidRDefault="00630E01" w:rsidP="00450760">
      <w:pPr>
        <w:spacing w:after="0" w:line="252" w:lineRule="auto"/>
        <w:jc w:val="both"/>
        <w:rPr>
          <w:rFonts w:cs="Arial"/>
          <w:noProof/>
          <w:sz w:val="28"/>
          <w:szCs w:val="28"/>
          <w:lang w:eastAsia="cs-CZ"/>
        </w:rPr>
      </w:pPr>
    </w:p>
    <w:p w:rsidR="00DD2095" w:rsidRDefault="00E445B8" w:rsidP="00450760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F06722" w:rsidRPr="00F06722">
        <w:rPr>
          <w:rFonts w:eastAsiaTheme="majorEastAsia" w:cstheme="minorHAnsi"/>
          <w:b/>
          <w:sz w:val="32"/>
          <w:szCs w:val="32"/>
          <w:highlight w:val="red"/>
        </w:rPr>
        <w:t>:</w:t>
      </w:r>
      <w:r w:rsidR="00F06722">
        <w:rPr>
          <w:rFonts w:eastAsiaTheme="majorEastAsia" w:cstheme="minorHAnsi"/>
          <w:b/>
          <w:sz w:val="32"/>
          <w:szCs w:val="32"/>
        </w:rPr>
        <w:t xml:space="preserve"> </w:t>
      </w:r>
    </w:p>
    <w:p w:rsidR="00450760" w:rsidRPr="00AF7F59" w:rsidRDefault="00450760" w:rsidP="00450760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</w:p>
    <w:p w:rsidR="00E445B8" w:rsidRDefault="00E445B8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="005009CA">
        <w:rPr>
          <w:rFonts w:eastAsiaTheme="majorEastAsia" w:cstheme="minorHAnsi"/>
          <w:i/>
          <w:iCs/>
          <w:sz w:val="28"/>
        </w:rPr>
        <w:t>Který autor je</w:t>
      </w:r>
      <w:r w:rsidR="005009CA" w:rsidRPr="005009CA">
        <w:rPr>
          <w:rFonts w:eastAsiaTheme="majorEastAsia" w:cstheme="minorHAnsi"/>
          <w:i/>
          <w:iCs/>
          <w:sz w:val="28"/>
        </w:rPr>
        <w:t xml:space="preserve"> otcem metody vnitřního monologu v průřezu jednoho </w:t>
      </w:r>
      <w:r w:rsidR="005009CA">
        <w:rPr>
          <w:rFonts w:eastAsiaTheme="majorEastAsia" w:cstheme="minorHAnsi"/>
          <w:i/>
          <w:iCs/>
          <w:sz w:val="28"/>
        </w:rPr>
        <w:tab/>
      </w:r>
      <w:r w:rsidR="005009CA">
        <w:rPr>
          <w:rFonts w:eastAsiaTheme="majorEastAsia" w:cstheme="minorHAnsi"/>
          <w:i/>
          <w:iCs/>
          <w:sz w:val="28"/>
        </w:rPr>
        <w:tab/>
      </w:r>
      <w:r w:rsidR="005009CA" w:rsidRPr="005009CA">
        <w:rPr>
          <w:rFonts w:eastAsiaTheme="majorEastAsia" w:cstheme="minorHAnsi"/>
          <w:i/>
          <w:iCs/>
          <w:sz w:val="28"/>
        </w:rPr>
        <w:t>dne</w:t>
      </w:r>
      <w:r w:rsidR="005009CA">
        <w:rPr>
          <w:rFonts w:eastAsiaTheme="majorEastAsia" w:cstheme="minorHAnsi"/>
          <w:i/>
          <w:iCs/>
          <w:sz w:val="28"/>
        </w:rPr>
        <w:t>?</w:t>
      </w:r>
    </w:p>
    <w:p w:rsidR="00E445B8" w:rsidRDefault="00E445B8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445B8" w:rsidRDefault="00E445B8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2.</w:t>
      </w:r>
      <w:r>
        <w:rPr>
          <w:rFonts w:eastAsiaTheme="majorEastAsia" w:cstheme="minorHAnsi"/>
          <w:i/>
          <w:iCs/>
          <w:sz w:val="28"/>
        </w:rPr>
        <w:tab/>
      </w:r>
      <w:r w:rsidR="00FC3E39">
        <w:rPr>
          <w:rFonts w:eastAsiaTheme="majorEastAsia" w:cstheme="minorHAnsi"/>
          <w:i/>
          <w:iCs/>
          <w:sz w:val="28"/>
        </w:rPr>
        <w:t xml:space="preserve">Na základě vnitřního monologu paní </w:t>
      </w:r>
      <w:proofErr w:type="spellStart"/>
      <w:r w:rsidR="00FC3E39">
        <w:rPr>
          <w:rFonts w:eastAsiaTheme="majorEastAsia" w:cstheme="minorHAnsi"/>
          <w:i/>
          <w:iCs/>
          <w:sz w:val="28"/>
        </w:rPr>
        <w:t>Fähmelové</w:t>
      </w:r>
      <w:proofErr w:type="spellEnd"/>
      <w:r w:rsidR="00FC3E39">
        <w:rPr>
          <w:rFonts w:eastAsiaTheme="majorEastAsia" w:cstheme="minorHAnsi"/>
          <w:i/>
          <w:iCs/>
          <w:sz w:val="28"/>
        </w:rPr>
        <w:t xml:space="preserve"> formulujte rozdíl </w:t>
      </w:r>
      <w:r w:rsidR="00FC3E39">
        <w:rPr>
          <w:rFonts w:eastAsiaTheme="majorEastAsia" w:cstheme="minorHAnsi"/>
          <w:i/>
          <w:iCs/>
          <w:sz w:val="28"/>
        </w:rPr>
        <w:tab/>
      </w:r>
      <w:r w:rsidR="00FC3E39">
        <w:rPr>
          <w:rFonts w:eastAsiaTheme="majorEastAsia" w:cstheme="minorHAnsi"/>
          <w:i/>
          <w:iCs/>
          <w:sz w:val="28"/>
        </w:rPr>
        <w:tab/>
        <w:t>mezi jejími syny Robertem a Ottou. Který z nich propadl nacismu?</w:t>
      </w:r>
    </w:p>
    <w:p w:rsidR="00390802" w:rsidRDefault="00390802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445B8" w:rsidRDefault="00390802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E445B8">
        <w:rPr>
          <w:rFonts w:eastAsiaTheme="majorEastAsia" w:cstheme="minorHAnsi"/>
          <w:i/>
          <w:iCs/>
          <w:sz w:val="28"/>
        </w:rPr>
        <w:t>3.</w:t>
      </w:r>
      <w:r w:rsidR="00E445B8">
        <w:rPr>
          <w:rFonts w:eastAsiaTheme="majorEastAsia" w:cstheme="minorHAnsi"/>
          <w:i/>
          <w:iCs/>
          <w:sz w:val="28"/>
        </w:rPr>
        <w:tab/>
      </w:r>
      <w:r w:rsidR="00FC3E39">
        <w:rPr>
          <w:rFonts w:eastAsiaTheme="majorEastAsia" w:cstheme="minorHAnsi"/>
          <w:i/>
          <w:iCs/>
          <w:sz w:val="28"/>
        </w:rPr>
        <w:t xml:space="preserve">Autor v románu užívá techniku </w:t>
      </w:r>
      <w:r w:rsidR="00FC3E39" w:rsidRPr="00FC3E39">
        <w:rPr>
          <w:rFonts w:eastAsiaTheme="majorEastAsia" w:cstheme="minorHAnsi"/>
          <w:i/>
          <w:iCs/>
          <w:sz w:val="28"/>
          <w:highlight w:val="green"/>
        </w:rPr>
        <w:t>volného proudu vědomí</w:t>
      </w:r>
      <w:r w:rsidR="00FC3E39">
        <w:rPr>
          <w:rFonts w:eastAsiaTheme="majorEastAsia" w:cstheme="minorHAnsi"/>
          <w:i/>
          <w:iCs/>
          <w:sz w:val="28"/>
        </w:rPr>
        <w:t xml:space="preserve">. V čem </w:t>
      </w:r>
      <w:r w:rsidR="00FC3E39">
        <w:rPr>
          <w:rFonts w:eastAsiaTheme="majorEastAsia" w:cstheme="minorHAnsi"/>
          <w:i/>
          <w:iCs/>
          <w:sz w:val="28"/>
        </w:rPr>
        <w:tab/>
      </w:r>
      <w:r w:rsidR="00FC3E39">
        <w:rPr>
          <w:rFonts w:eastAsiaTheme="majorEastAsia" w:cstheme="minorHAnsi"/>
          <w:i/>
          <w:iCs/>
          <w:sz w:val="28"/>
        </w:rPr>
        <w:tab/>
        <w:t>spočívá?</w:t>
      </w:r>
    </w:p>
    <w:p w:rsidR="00A10D1B" w:rsidRDefault="00A10D1B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A10D1B" w:rsidRDefault="009032F5" w:rsidP="00D81890">
      <w:pPr>
        <w:spacing w:after="0" w:line="252" w:lineRule="auto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4.</w:t>
      </w:r>
      <w:r>
        <w:rPr>
          <w:rFonts w:eastAsiaTheme="majorEastAsia" w:cstheme="minorHAnsi"/>
          <w:i/>
          <w:iCs/>
          <w:sz w:val="28"/>
        </w:rPr>
        <w:tab/>
      </w:r>
      <w:r w:rsidR="00FC3E39" w:rsidRPr="00FC3E39">
        <w:rPr>
          <w:rFonts w:eastAsiaTheme="majorEastAsia" w:cstheme="minorHAnsi"/>
          <w:iCs/>
          <w:sz w:val="28"/>
        </w:rPr>
        <w:t>Bůvolí svátostí</w:t>
      </w:r>
      <w:r w:rsidR="00FC3E39">
        <w:rPr>
          <w:rFonts w:eastAsiaTheme="majorEastAsia" w:cstheme="minorHAnsi"/>
          <w:i/>
          <w:iCs/>
          <w:sz w:val="28"/>
        </w:rPr>
        <w:t xml:space="preserve"> je v textu myšlena světská moc. Robert je popisován </w:t>
      </w:r>
      <w:r w:rsidR="00FC3E39">
        <w:rPr>
          <w:rFonts w:eastAsiaTheme="majorEastAsia" w:cstheme="minorHAnsi"/>
          <w:i/>
          <w:iCs/>
          <w:sz w:val="28"/>
        </w:rPr>
        <w:tab/>
      </w:r>
      <w:r w:rsidR="00FC3E39">
        <w:rPr>
          <w:rFonts w:eastAsiaTheme="majorEastAsia" w:cstheme="minorHAnsi"/>
          <w:i/>
          <w:iCs/>
          <w:sz w:val="28"/>
        </w:rPr>
        <w:tab/>
        <w:t xml:space="preserve">jako pastýř, Edita jako Beránek. Jaký význam mají tyto symboly </w:t>
      </w:r>
      <w:r w:rsidR="00FC3E39">
        <w:rPr>
          <w:rFonts w:eastAsiaTheme="majorEastAsia" w:cstheme="minorHAnsi"/>
          <w:i/>
          <w:iCs/>
          <w:sz w:val="28"/>
        </w:rPr>
        <w:tab/>
      </w:r>
      <w:r w:rsidR="00FC3E39">
        <w:rPr>
          <w:rFonts w:eastAsiaTheme="majorEastAsia" w:cstheme="minorHAnsi"/>
          <w:i/>
          <w:iCs/>
          <w:sz w:val="28"/>
        </w:rPr>
        <w:tab/>
        <w:t>v křesťanství?</w:t>
      </w:r>
    </w:p>
    <w:p w:rsidR="00FC3E39" w:rsidRDefault="00FC3E39" w:rsidP="00D81890">
      <w:pPr>
        <w:spacing w:after="0" w:line="252" w:lineRule="auto"/>
        <w:rPr>
          <w:rFonts w:eastAsiaTheme="majorEastAsia" w:cstheme="minorHAnsi"/>
          <w:i/>
          <w:iCs/>
          <w:sz w:val="28"/>
        </w:rPr>
      </w:pPr>
    </w:p>
    <w:p w:rsidR="00FC3E39" w:rsidRDefault="00FC3E39" w:rsidP="00D81890">
      <w:pPr>
        <w:spacing w:after="0" w:line="252" w:lineRule="auto"/>
        <w:rPr>
          <w:rFonts w:eastAsiaTheme="majorEastAsia" w:cstheme="minorHAnsi"/>
          <w:b/>
          <w:i/>
          <w:iCs/>
          <w:color w:val="FF0000"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5.</w:t>
      </w:r>
      <w:r>
        <w:rPr>
          <w:rFonts w:eastAsiaTheme="majorEastAsia" w:cstheme="minorHAnsi"/>
          <w:i/>
          <w:iCs/>
          <w:sz w:val="28"/>
        </w:rPr>
        <w:tab/>
        <w:t>Které další křesťanské symboly znáte?</w:t>
      </w:r>
    </w:p>
    <w:p w:rsidR="007A4CBB" w:rsidRDefault="007A4CBB" w:rsidP="00D81890">
      <w:pPr>
        <w:spacing w:after="0" w:line="252" w:lineRule="auto"/>
        <w:rPr>
          <w:rFonts w:eastAsiaTheme="majorEastAsia" w:cstheme="minorHAnsi"/>
          <w:b/>
          <w:i/>
          <w:iCs/>
          <w:color w:val="FF0000"/>
          <w:sz w:val="28"/>
        </w:rPr>
      </w:pPr>
    </w:p>
    <w:p w:rsidR="007A4CBB" w:rsidRDefault="007A4CBB" w:rsidP="00D81890">
      <w:pPr>
        <w:spacing w:after="0" w:line="252" w:lineRule="auto"/>
        <w:rPr>
          <w:rFonts w:eastAsiaTheme="majorEastAsia" w:cstheme="minorHAnsi"/>
          <w:b/>
          <w:i/>
          <w:iCs/>
          <w:color w:val="FF0000"/>
          <w:sz w:val="28"/>
        </w:rPr>
      </w:pPr>
    </w:p>
    <w:p w:rsidR="007A4CBB" w:rsidRDefault="00FC3E39" w:rsidP="00D81890">
      <w:pPr>
        <w:spacing w:after="0" w:line="252" w:lineRule="auto"/>
        <w:rPr>
          <w:rFonts w:eastAsiaTheme="majorEastAsia" w:cstheme="minorHAnsi"/>
          <w:b/>
          <w:iCs/>
          <w:sz w:val="28"/>
        </w:rPr>
      </w:pPr>
      <w:r w:rsidRPr="00FC3E39">
        <w:rPr>
          <w:rFonts w:eastAsiaTheme="majorEastAsia" w:cstheme="minorHAnsi"/>
          <w:b/>
          <w:iCs/>
          <w:sz w:val="28"/>
          <w:highlight w:val="yellow"/>
        </w:rPr>
        <w:lastRenderedPageBreak/>
        <w:t>KLAUNOVY NÁZORY</w:t>
      </w:r>
      <w:r w:rsidR="007A4CBB">
        <w:rPr>
          <w:noProof/>
          <w:sz w:val="18"/>
          <w:szCs w:val="18"/>
          <w:lang w:eastAsia="cs-CZ"/>
        </w:rPr>
        <w:drawing>
          <wp:inline distT="0" distB="0" distL="0" distR="0">
            <wp:extent cx="1860199" cy="2571338"/>
            <wp:effectExtent l="19050" t="0" r="6701" b="0"/>
            <wp:docPr id="20" name="obrázek 20" descr="Obálka titulu Klaunovy ná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álka titulu Klaunovy názory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06" cy="257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39" w:rsidRDefault="00FC3E39" w:rsidP="00D81890">
      <w:pPr>
        <w:spacing w:after="0" w:line="252" w:lineRule="auto"/>
        <w:rPr>
          <w:rFonts w:eastAsiaTheme="majorEastAsia" w:cstheme="minorHAnsi"/>
          <w:b/>
          <w:iCs/>
          <w:sz w:val="28"/>
        </w:rPr>
      </w:pPr>
      <w:r>
        <w:rPr>
          <w:rFonts w:eastAsiaTheme="majorEastAsia" w:cstheme="minorHAnsi"/>
          <w:b/>
          <w:iCs/>
          <w:sz w:val="28"/>
        </w:rPr>
        <w:t>(1963)</w:t>
      </w:r>
    </w:p>
    <w:p w:rsidR="00FC3E39" w:rsidRDefault="00FC3E39" w:rsidP="00D81890">
      <w:pPr>
        <w:spacing w:after="0" w:line="252" w:lineRule="auto"/>
        <w:rPr>
          <w:rFonts w:eastAsiaTheme="majorEastAsia" w:cstheme="minorHAnsi"/>
          <w:i/>
          <w:iCs/>
          <w:sz w:val="28"/>
        </w:rPr>
      </w:pPr>
    </w:p>
    <w:p w:rsidR="00D81890" w:rsidRDefault="007A4CBB" w:rsidP="00D81890">
      <w:pPr>
        <w:spacing w:after="0" w:line="252" w:lineRule="auto"/>
        <w:rPr>
          <w:rFonts w:eastAsiaTheme="majorEastAsia" w:cstheme="minorHAnsi"/>
          <w:i/>
          <w:iCs/>
          <w:color w:val="1F497D" w:themeColor="text2"/>
          <w:sz w:val="28"/>
        </w:rPr>
      </w:pPr>
      <w:r w:rsidRPr="007A4CBB">
        <w:rPr>
          <w:rFonts w:eastAsiaTheme="majorEastAsia" w:cstheme="minorHAnsi"/>
          <w:i/>
          <w:iCs/>
          <w:color w:val="1F497D" w:themeColor="text2"/>
          <w:sz w:val="28"/>
        </w:rPr>
        <w:t xml:space="preserve">Svým výrazným </w:t>
      </w:r>
      <w:r w:rsidRPr="00FC3E39">
        <w:rPr>
          <w:rFonts w:eastAsiaTheme="majorEastAsia" w:cstheme="minorHAnsi"/>
          <w:i/>
          <w:iCs/>
          <w:color w:val="1F497D" w:themeColor="text2"/>
          <w:sz w:val="28"/>
          <w:u w:val="single"/>
        </w:rPr>
        <w:t>antiklerikalismem</w:t>
      </w:r>
      <w:r w:rsidRPr="007A4CBB">
        <w:rPr>
          <w:rFonts w:eastAsiaTheme="majorEastAsia" w:cstheme="minorHAnsi"/>
          <w:i/>
          <w:iCs/>
          <w:color w:val="1F497D" w:themeColor="text2"/>
          <w:sz w:val="28"/>
        </w:rPr>
        <w:t xml:space="preserve"> způsobil román Klaunovy názory ihned po prvním vydání značný rozruch. Jeho břitký satirický osten je namířen proti všem </w:t>
      </w:r>
      <w:r w:rsidRPr="00FC3E39">
        <w:rPr>
          <w:rFonts w:eastAsiaTheme="majorEastAsia" w:cstheme="minorHAnsi"/>
          <w:i/>
          <w:iCs/>
          <w:color w:val="1F497D" w:themeColor="text2"/>
          <w:sz w:val="28"/>
          <w:u w:val="single"/>
        </w:rPr>
        <w:t>etablovaným</w:t>
      </w:r>
      <w:r w:rsidRPr="007A4CBB">
        <w:rPr>
          <w:rFonts w:eastAsiaTheme="majorEastAsia" w:cstheme="minorHAnsi"/>
          <w:i/>
          <w:iCs/>
          <w:color w:val="1F497D" w:themeColor="text2"/>
          <w:sz w:val="28"/>
        </w:rPr>
        <w:t xml:space="preserve"> politickým a náboženským postojům a kritizuje pravici i levici, katolíky i evangelíky, ateisty i kapitalisty, a vůbec všechny vyznavače </w:t>
      </w:r>
      <w:r w:rsidRPr="00FC3E39">
        <w:rPr>
          <w:rFonts w:eastAsiaTheme="majorEastAsia" w:cstheme="minorHAnsi"/>
          <w:i/>
          <w:iCs/>
          <w:color w:val="1F497D" w:themeColor="text2"/>
          <w:sz w:val="28"/>
          <w:u w:val="single"/>
        </w:rPr>
        <w:t>instrumentální moci</w:t>
      </w:r>
      <w:r w:rsidRPr="007A4CBB">
        <w:rPr>
          <w:rFonts w:eastAsiaTheme="majorEastAsia" w:cstheme="minorHAnsi"/>
          <w:i/>
          <w:iCs/>
          <w:color w:val="1F497D" w:themeColor="text2"/>
          <w:sz w:val="28"/>
        </w:rPr>
        <w:t xml:space="preserve"> a abstraktního společenského řádu. Hlavní protagonista románu, sedmadvacetiletý </w:t>
      </w:r>
      <w:r w:rsidRPr="00FC3E39">
        <w:rPr>
          <w:rFonts w:eastAsiaTheme="majorEastAsia" w:cstheme="minorHAnsi"/>
          <w:b/>
          <w:i/>
          <w:iCs/>
          <w:color w:val="1F497D" w:themeColor="text2"/>
          <w:sz w:val="28"/>
        </w:rPr>
        <w:t xml:space="preserve">klaun Hans </w:t>
      </w:r>
      <w:proofErr w:type="spellStart"/>
      <w:r w:rsidRPr="00FC3E39">
        <w:rPr>
          <w:rFonts w:eastAsiaTheme="majorEastAsia" w:cstheme="minorHAnsi"/>
          <w:b/>
          <w:i/>
          <w:iCs/>
          <w:color w:val="1F497D" w:themeColor="text2"/>
          <w:sz w:val="28"/>
        </w:rPr>
        <w:t>Schier</w:t>
      </w:r>
      <w:proofErr w:type="spellEnd"/>
      <w:r w:rsidRPr="007A4CBB">
        <w:rPr>
          <w:rFonts w:eastAsiaTheme="majorEastAsia" w:cstheme="minorHAnsi"/>
          <w:i/>
          <w:iCs/>
          <w:color w:val="1F497D" w:themeColor="text2"/>
          <w:sz w:val="28"/>
        </w:rPr>
        <w:t xml:space="preserve">, je </w:t>
      </w:r>
      <w:r w:rsidRPr="00FC3E39">
        <w:rPr>
          <w:rFonts w:eastAsiaTheme="majorEastAsia" w:cstheme="minorHAnsi"/>
          <w:i/>
          <w:iCs/>
          <w:color w:val="1F497D" w:themeColor="text2"/>
          <w:sz w:val="28"/>
          <w:u w:val="single"/>
        </w:rPr>
        <w:t>společenský outsider</w:t>
      </w:r>
      <w:r w:rsidRPr="007A4CBB">
        <w:rPr>
          <w:rFonts w:eastAsiaTheme="majorEastAsia" w:cstheme="minorHAnsi"/>
          <w:i/>
          <w:iCs/>
          <w:color w:val="1F497D" w:themeColor="text2"/>
          <w:sz w:val="28"/>
        </w:rPr>
        <w:t xml:space="preserve">, který se brání všem druhům </w:t>
      </w:r>
      <w:proofErr w:type="spellStart"/>
      <w:r w:rsidRPr="00FC3E39">
        <w:rPr>
          <w:rFonts w:eastAsiaTheme="majorEastAsia" w:cstheme="minorHAnsi"/>
          <w:i/>
          <w:iCs/>
          <w:color w:val="1F497D" w:themeColor="text2"/>
          <w:sz w:val="28"/>
          <w:u w:val="single"/>
        </w:rPr>
        <w:t>autoritární</w:t>
      </w:r>
      <w:proofErr w:type="spellEnd"/>
      <w:r w:rsidRPr="00FC3E39">
        <w:rPr>
          <w:rFonts w:eastAsiaTheme="majorEastAsia" w:cstheme="minorHAnsi"/>
          <w:i/>
          <w:iCs/>
          <w:color w:val="1F497D" w:themeColor="text2"/>
          <w:sz w:val="28"/>
          <w:u w:val="single"/>
        </w:rPr>
        <w:t xml:space="preserve"> represe</w:t>
      </w:r>
      <w:r w:rsidRPr="007A4CBB">
        <w:rPr>
          <w:rFonts w:eastAsiaTheme="majorEastAsia" w:cstheme="minorHAnsi"/>
          <w:i/>
          <w:iCs/>
          <w:color w:val="1F497D" w:themeColor="text2"/>
          <w:sz w:val="28"/>
        </w:rPr>
        <w:t xml:space="preserve"> a snaží se uchovat si právo na sebeurčení a individuální svobodu.</w:t>
      </w:r>
    </w:p>
    <w:p w:rsidR="00FC3E39" w:rsidRDefault="00FC3E39" w:rsidP="00D81890">
      <w:pPr>
        <w:spacing w:after="0" w:line="252" w:lineRule="auto"/>
        <w:rPr>
          <w:rFonts w:eastAsiaTheme="majorEastAsia" w:cstheme="minorHAnsi"/>
          <w:i/>
          <w:iCs/>
          <w:color w:val="1F497D" w:themeColor="text2"/>
          <w:sz w:val="28"/>
        </w:rPr>
      </w:pPr>
    </w:p>
    <w:p w:rsidR="00FC3E39" w:rsidRDefault="00FC3E39" w:rsidP="00FC3E39">
      <w:pPr>
        <w:pStyle w:val="Odstavecseseznamem"/>
        <w:numPr>
          <w:ilvl w:val="0"/>
          <w:numId w:val="26"/>
        </w:numPr>
        <w:spacing w:after="0" w:line="252" w:lineRule="auto"/>
        <w:rPr>
          <w:rFonts w:eastAsiaTheme="majorEastAsia" w:cstheme="minorHAnsi"/>
          <w:b/>
          <w:i/>
          <w:iCs/>
          <w:color w:val="FF0000"/>
          <w:sz w:val="28"/>
        </w:rPr>
      </w:pPr>
      <w:r w:rsidRPr="00FC3E39">
        <w:rPr>
          <w:rFonts w:eastAsiaTheme="majorEastAsia" w:cstheme="minorHAnsi"/>
          <w:b/>
          <w:i/>
          <w:iCs/>
          <w:color w:val="FF0000"/>
          <w:sz w:val="28"/>
        </w:rPr>
        <w:t>Objasněte podtržená slova</w:t>
      </w:r>
    </w:p>
    <w:p w:rsidR="00FC3E39" w:rsidRPr="00FC3E39" w:rsidRDefault="00FC3E39" w:rsidP="00FC3E39">
      <w:pPr>
        <w:pStyle w:val="Odstavecseseznamem"/>
        <w:spacing w:after="0" w:line="252" w:lineRule="auto"/>
        <w:rPr>
          <w:rFonts w:eastAsiaTheme="majorEastAsia" w:cstheme="minorHAnsi"/>
          <w:b/>
          <w:i/>
          <w:iCs/>
          <w:color w:val="FF0000"/>
          <w:sz w:val="28"/>
        </w:rPr>
      </w:pPr>
    </w:p>
    <w:p w:rsidR="007A4CBB" w:rsidRPr="007A4CBB" w:rsidRDefault="007A4CBB" w:rsidP="007A4CBB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7A4CBB">
        <w:rPr>
          <w:rFonts w:eastAsiaTheme="majorEastAsia" w:cstheme="minorHAnsi"/>
          <w:iCs/>
          <w:sz w:val="28"/>
        </w:rPr>
        <w:t xml:space="preserve">  </w:t>
      </w:r>
      <w:r w:rsidR="00EF548F">
        <w:rPr>
          <w:rFonts w:eastAsiaTheme="majorEastAsia" w:cstheme="minorHAnsi"/>
          <w:iCs/>
          <w:sz w:val="28"/>
        </w:rPr>
        <w:tab/>
      </w:r>
      <w:r w:rsidRPr="007A4CBB">
        <w:rPr>
          <w:rFonts w:eastAsiaTheme="majorEastAsia" w:cstheme="minorHAnsi"/>
          <w:iCs/>
          <w:sz w:val="28"/>
        </w:rPr>
        <w:t>U Marie jsem už začínal mít pochyby: její »metafyzická</w:t>
      </w:r>
      <w:r w:rsidR="00EF548F">
        <w:rPr>
          <w:rFonts w:eastAsiaTheme="majorEastAsia" w:cstheme="minorHAnsi"/>
          <w:iCs/>
          <w:sz w:val="28"/>
        </w:rPr>
        <w:t xml:space="preserve"> </w:t>
      </w:r>
      <w:r w:rsidRPr="007A4CBB">
        <w:rPr>
          <w:rFonts w:eastAsiaTheme="majorEastAsia" w:cstheme="minorHAnsi"/>
          <w:iCs/>
          <w:sz w:val="28"/>
        </w:rPr>
        <w:t>hrůza« mi nebyla jasn</w:t>
      </w:r>
      <w:r w:rsidR="00EF548F">
        <w:rPr>
          <w:rFonts w:eastAsiaTheme="majorEastAsia" w:cstheme="minorHAnsi"/>
          <w:iCs/>
          <w:sz w:val="28"/>
        </w:rPr>
        <w:t>á, a když teď odešla a dělá s </w:t>
      </w:r>
      <w:proofErr w:type="spellStart"/>
      <w:r w:rsidR="00EF548F">
        <w:rPr>
          <w:rFonts w:eastAsiaTheme="majorEastAsia" w:cstheme="minorHAnsi"/>
          <w:iCs/>
          <w:sz w:val="28"/>
        </w:rPr>
        <w:t>Züpfnerem</w:t>
      </w:r>
      <w:proofErr w:type="spellEnd"/>
      <w:r w:rsidR="00EF548F">
        <w:rPr>
          <w:rFonts w:eastAsiaTheme="majorEastAsia" w:cstheme="minorHAnsi"/>
          <w:iCs/>
          <w:sz w:val="28"/>
        </w:rPr>
        <w:t xml:space="preserve"> </w:t>
      </w:r>
      <w:r w:rsidRPr="007A4CBB">
        <w:rPr>
          <w:rFonts w:eastAsiaTheme="majorEastAsia" w:cstheme="minorHAnsi"/>
          <w:iCs/>
          <w:sz w:val="28"/>
        </w:rPr>
        <w:t>všechn</w:t>
      </w:r>
      <w:r w:rsidR="00EF548F">
        <w:rPr>
          <w:rFonts w:eastAsiaTheme="majorEastAsia" w:cstheme="minorHAnsi"/>
          <w:iCs/>
          <w:sz w:val="28"/>
        </w:rPr>
        <w:t>o to,</w:t>
      </w:r>
      <w:r w:rsidRPr="007A4CBB">
        <w:rPr>
          <w:rFonts w:eastAsiaTheme="majorEastAsia" w:cstheme="minorHAnsi"/>
          <w:iCs/>
          <w:sz w:val="28"/>
        </w:rPr>
        <w:t xml:space="preserve"> co dělávala se mn</w:t>
      </w:r>
      <w:r w:rsidR="00EF548F">
        <w:rPr>
          <w:rFonts w:eastAsiaTheme="majorEastAsia" w:cstheme="minorHAnsi"/>
          <w:iCs/>
          <w:sz w:val="28"/>
        </w:rPr>
        <w:t xml:space="preserve">ou, dopouští se něčeho, co se v </w:t>
      </w:r>
      <w:r w:rsidRPr="007A4CBB">
        <w:rPr>
          <w:rFonts w:eastAsiaTheme="majorEastAsia" w:cstheme="minorHAnsi"/>
          <w:iCs/>
          <w:sz w:val="28"/>
        </w:rPr>
        <w:t>jejích knihách jednozna</w:t>
      </w:r>
      <w:r w:rsidR="00EF548F">
        <w:rPr>
          <w:rFonts w:eastAsiaTheme="majorEastAsia" w:cstheme="minorHAnsi"/>
          <w:iCs/>
          <w:sz w:val="28"/>
        </w:rPr>
        <w:t xml:space="preserve">čně označuje jako cizoložství a </w:t>
      </w:r>
      <w:r w:rsidRPr="007A4CBB">
        <w:rPr>
          <w:rFonts w:eastAsiaTheme="majorEastAsia" w:cstheme="minorHAnsi"/>
          <w:iCs/>
          <w:sz w:val="28"/>
        </w:rPr>
        <w:t>smilstvo. Její metafyzická h</w:t>
      </w:r>
      <w:r w:rsidR="00EF548F">
        <w:rPr>
          <w:rFonts w:eastAsiaTheme="majorEastAsia" w:cstheme="minorHAnsi"/>
          <w:iCs/>
          <w:sz w:val="28"/>
        </w:rPr>
        <w:t xml:space="preserve">růza se vztahovala jedině na mé </w:t>
      </w:r>
      <w:r w:rsidRPr="007A4CBB">
        <w:rPr>
          <w:rFonts w:eastAsiaTheme="majorEastAsia" w:cstheme="minorHAnsi"/>
          <w:iCs/>
          <w:sz w:val="28"/>
        </w:rPr>
        <w:t xml:space="preserve">zdráhání dát se oddat na </w:t>
      </w:r>
      <w:r w:rsidR="00EF548F">
        <w:rPr>
          <w:rFonts w:eastAsiaTheme="majorEastAsia" w:cstheme="minorHAnsi"/>
          <w:iCs/>
          <w:sz w:val="28"/>
        </w:rPr>
        <w:t xml:space="preserve">radnici, nechat vychovávat děti </w:t>
      </w:r>
      <w:r w:rsidRPr="007A4CBB">
        <w:rPr>
          <w:rFonts w:eastAsiaTheme="majorEastAsia" w:cstheme="minorHAnsi"/>
          <w:iCs/>
          <w:sz w:val="28"/>
        </w:rPr>
        <w:t>katolicky. Neměli jsme ještě žád</w:t>
      </w:r>
      <w:r w:rsidR="00EF548F">
        <w:rPr>
          <w:rFonts w:eastAsiaTheme="majorEastAsia" w:cstheme="minorHAnsi"/>
          <w:iCs/>
          <w:sz w:val="28"/>
        </w:rPr>
        <w:t xml:space="preserve">né děti, pořád jsme ale mluvili </w:t>
      </w:r>
      <w:r w:rsidRPr="007A4CBB">
        <w:rPr>
          <w:rFonts w:eastAsiaTheme="majorEastAsia" w:cstheme="minorHAnsi"/>
          <w:iCs/>
          <w:sz w:val="28"/>
        </w:rPr>
        <w:t>o tom, jak je budeme oblékat, j</w:t>
      </w:r>
      <w:r w:rsidR="00EF548F">
        <w:rPr>
          <w:rFonts w:eastAsiaTheme="majorEastAsia" w:cstheme="minorHAnsi"/>
          <w:iCs/>
          <w:sz w:val="28"/>
        </w:rPr>
        <w:t xml:space="preserve">ak s nimi budeme mluvit, jak je </w:t>
      </w:r>
      <w:r w:rsidRPr="007A4CBB">
        <w:rPr>
          <w:rFonts w:eastAsiaTheme="majorEastAsia" w:cstheme="minorHAnsi"/>
          <w:iCs/>
          <w:sz w:val="28"/>
        </w:rPr>
        <w:t>budeme vychovávat, a b</w:t>
      </w:r>
      <w:r w:rsidR="00EF548F">
        <w:rPr>
          <w:rFonts w:eastAsiaTheme="majorEastAsia" w:cstheme="minorHAnsi"/>
          <w:iCs/>
          <w:sz w:val="28"/>
        </w:rPr>
        <w:t xml:space="preserve">yli jsme zajedno ve všem, až na </w:t>
      </w:r>
      <w:r w:rsidRPr="007A4CBB">
        <w:rPr>
          <w:rFonts w:eastAsiaTheme="majorEastAsia" w:cstheme="minorHAnsi"/>
          <w:iCs/>
          <w:sz w:val="28"/>
        </w:rPr>
        <w:t>katolickou výchovu. Byl j</w:t>
      </w:r>
      <w:r w:rsidR="00EF548F">
        <w:rPr>
          <w:rFonts w:eastAsiaTheme="majorEastAsia" w:cstheme="minorHAnsi"/>
          <w:iCs/>
          <w:sz w:val="28"/>
        </w:rPr>
        <w:t xml:space="preserve">sem srozuměn s tím, aby se daly </w:t>
      </w:r>
      <w:r w:rsidRPr="007A4CBB">
        <w:rPr>
          <w:rFonts w:eastAsiaTheme="majorEastAsia" w:cstheme="minorHAnsi"/>
          <w:iCs/>
          <w:sz w:val="28"/>
        </w:rPr>
        <w:t>pokřtít, Marie prohlásila, že to musím potvrdit</w:t>
      </w:r>
      <w:r w:rsidR="00EF548F">
        <w:rPr>
          <w:rFonts w:eastAsiaTheme="majorEastAsia" w:cstheme="minorHAnsi"/>
          <w:iCs/>
          <w:sz w:val="28"/>
        </w:rPr>
        <w:t xml:space="preserve"> písemně, jinak </w:t>
      </w:r>
      <w:r w:rsidRPr="007A4CBB">
        <w:rPr>
          <w:rFonts w:eastAsiaTheme="majorEastAsia" w:cstheme="minorHAnsi"/>
          <w:iCs/>
          <w:sz w:val="28"/>
        </w:rPr>
        <w:t>nás církevně neoddají. Když</w:t>
      </w:r>
      <w:r w:rsidR="00EF548F">
        <w:rPr>
          <w:rFonts w:eastAsiaTheme="majorEastAsia" w:cstheme="minorHAnsi"/>
          <w:iCs/>
          <w:sz w:val="28"/>
        </w:rPr>
        <w:t xml:space="preserve"> jsem prohlásil, že souhlasím s </w:t>
      </w:r>
      <w:r w:rsidRPr="007A4CBB">
        <w:rPr>
          <w:rFonts w:eastAsiaTheme="majorEastAsia" w:cstheme="minorHAnsi"/>
          <w:iCs/>
          <w:sz w:val="28"/>
        </w:rPr>
        <w:t>církevním sňatkem, ukázalo se</w:t>
      </w:r>
      <w:r w:rsidR="00EF548F">
        <w:rPr>
          <w:rFonts w:eastAsiaTheme="majorEastAsia" w:cstheme="minorHAnsi"/>
          <w:iCs/>
          <w:sz w:val="28"/>
        </w:rPr>
        <w:t xml:space="preserve">, že musíme být oddáni ještě na </w:t>
      </w:r>
      <w:r w:rsidRPr="007A4CBB">
        <w:rPr>
          <w:rFonts w:eastAsiaTheme="majorEastAsia" w:cstheme="minorHAnsi"/>
          <w:iCs/>
          <w:sz w:val="28"/>
        </w:rPr>
        <w:t>radnici – a tu jsem ztratil tr</w:t>
      </w:r>
      <w:r w:rsidR="00EF548F">
        <w:rPr>
          <w:rFonts w:eastAsiaTheme="majorEastAsia" w:cstheme="minorHAnsi"/>
          <w:iCs/>
          <w:sz w:val="28"/>
        </w:rPr>
        <w:t xml:space="preserve">pělivost a řekl jsem, že bychom </w:t>
      </w:r>
      <w:r w:rsidRPr="007A4CBB">
        <w:rPr>
          <w:rFonts w:eastAsiaTheme="majorEastAsia" w:cstheme="minorHAnsi"/>
          <w:iCs/>
          <w:sz w:val="28"/>
        </w:rPr>
        <w:t xml:space="preserve">snad </w:t>
      </w:r>
      <w:r w:rsidRPr="007A4CBB">
        <w:rPr>
          <w:rFonts w:eastAsiaTheme="majorEastAsia" w:cstheme="minorHAnsi"/>
          <w:iCs/>
          <w:sz w:val="28"/>
        </w:rPr>
        <w:lastRenderedPageBreak/>
        <w:t>přece jen mohli trochu počkat, teď že už snad na něja</w:t>
      </w:r>
      <w:r w:rsidR="00EF548F">
        <w:rPr>
          <w:rFonts w:eastAsiaTheme="majorEastAsia" w:cstheme="minorHAnsi"/>
          <w:iCs/>
          <w:sz w:val="28"/>
        </w:rPr>
        <w:t xml:space="preserve">kém </w:t>
      </w:r>
      <w:r w:rsidRPr="007A4CBB">
        <w:rPr>
          <w:rFonts w:eastAsiaTheme="majorEastAsia" w:cstheme="minorHAnsi"/>
          <w:iCs/>
          <w:sz w:val="28"/>
        </w:rPr>
        <w:t>roce nesejde, a ona plakala a řekla, že já zkrátka nechápu, co to</w:t>
      </w:r>
      <w:r w:rsidR="00EF548F">
        <w:rPr>
          <w:rFonts w:eastAsiaTheme="majorEastAsia" w:cstheme="minorHAnsi"/>
          <w:iCs/>
          <w:sz w:val="28"/>
        </w:rPr>
        <w:t xml:space="preserve"> </w:t>
      </w:r>
      <w:r w:rsidRPr="007A4CBB">
        <w:rPr>
          <w:rFonts w:eastAsiaTheme="majorEastAsia" w:cstheme="minorHAnsi"/>
          <w:iCs/>
          <w:sz w:val="28"/>
        </w:rPr>
        <w:t>pro ni znamená žít v takovém</w:t>
      </w:r>
      <w:r w:rsidR="00EF548F">
        <w:rPr>
          <w:rFonts w:eastAsiaTheme="majorEastAsia" w:cstheme="minorHAnsi"/>
          <w:iCs/>
          <w:sz w:val="28"/>
        </w:rPr>
        <w:t xml:space="preserve">hle stavu a bez vyhlídky, že by </w:t>
      </w:r>
      <w:r w:rsidRPr="007A4CBB">
        <w:rPr>
          <w:rFonts w:eastAsiaTheme="majorEastAsia" w:cstheme="minorHAnsi"/>
          <w:iCs/>
          <w:sz w:val="28"/>
        </w:rPr>
        <w:t>naše děti byly křesť</w:t>
      </w:r>
      <w:r w:rsidR="00EF548F">
        <w:rPr>
          <w:rFonts w:eastAsiaTheme="majorEastAsia" w:cstheme="minorHAnsi"/>
          <w:iCs/>
          <w:sz w:val="28"/>
        </w:rPr>
        <w:t xml:space="preserve">ansky vychovány. To bylo zlé, poněvadž </w:t>
      </w:r>
      <w:r w:rsidRPr="007A4CBB">
        <w:rPr>
          <w:rFonts w:eastAsiaTheme="majorEastAsia" w:cstheme="minorHAnsi"/>
          <w:iCs/>
          <w:sz w:val="28"/>
        </w:rPr>
        <w:t>vyšlo najevo, že o tomto bod</w:t>
      </w:r>
      <w:r w:rsidR="00EF548F">
        <w:rPr>
          <w:rFonts w:eastAsiaTheme="majorEastAsia" w:cstheme="minorHAnsi"/>
          <w:iCs/>
          <w:sz w:val="28"/>
        </w:rPr>
        <w:t xml:space="preserve">ě mluvíme už pět let každý něco </w:t>
      </w:r>
      <w:r w:rsidRPr="007A4CBB">
        <w:rPr>
          <w:rFonts w:eastAsiaTheme="majorEastAsia" w:cstheme="minorHAnsi"/>
          <w:iCs/>
          <w:sz w:val="28"/>
        </w:rPr>
        <w:t>jinéh</w:t>
      </w:r>
      <w:r w:rsidR="00EF548F">
        <w:rPr>
          <w:rFonts w:eastAsiaTheme="majorEastAsia" w:cstheme="minorHAnsi"/>
          <w:iCs/>
          <w:sz w:val="28"/>
        </w:rPr>
        <w:t xml:space="preserve">o. Doopravdy jsem nevěděl, že je nutno dát se oddat od </w:t>
      </w:r>
      <w:r w:rsidRPr="007A4CBB">
        <w:rPr>
          <w:rFonts w:eastAsiaTheme="majorEastAsia" w:cstheme="minorHAnsi"/>
          <w:iCs/>
          <w:sz w:val="28"/>
        </w:rPr>
        <w:t>státu dříve, než se dá člověk</w:t>
      </w:r>
      <w:r w:rsidR="00EF548F">
        <w:rPr>
          <w:rFonts w:eastAsiaTheme="majorEastAsia" w:cstheme="minorHAnsi"/>
          <w:iCs/>
          <w:sz w:val="28"/>
        </w:rPr>
        <w:t xml:space="preserve"> oddat církevně. Samozřejmě, že </w:t>
      </w:r>
      <w:r w:rsidRPr="007A4CBB">
        <w:rPr>
          <w:rFonts w:eastAsiaTheme="majorEastAsia" w:cstheme="minorHAnsi"/>
          <w:iCs/>
          <w:sz w:val="28"/>
        </w:rPr>
        <w:t>jsem to měl vědět jako dospěl</w:t>
      </w:r>
      <w:r w:rsidR="00EF548F">
        <w:rPr>
          <w:rFonts w:eastAsiaTheme="majorEastAsia" w:cstheme="minorHAnsi"/>
          <w:iCs/>
          <w:sz w:val="28"/>
        </w:rPr>
        <w:t xml:space="preserve">ý občan státu a »plně odpovědná </w:t>
      </w:r>
      <w:r w:rsidRPr="007A4CBB">
        <w:rPr>
          <w:rFonts w:eastAsiaTheme="majorEastAsia" w:cstheme="minorHAnsi"/>
          <w:iCs/>
          <w:sz w:val="28"/>
        </w:rPr>
        <w:t>mužská osoba«, ale prostě</w:t>
      </w:r>
      <w:r w:rsidR="00EF548F">
        <w:rPr>
          <w:rFonts w:eastAsiaTheme="majorEastAsia" w:cstheme="minorHAnsi"/>
          <w:iCs/>
          <w:sz w:val="28"/>
        </w:rPr>
        <w:t xml:space="preserve"> jsem to nevěděl, tak jako jsem </w:t>
      </w:r>
      <w:r w:rsidRPr="007A4CBB">
        <w:rPr>
          <w:rFonts w:eastAsiaTheme="majorEastAsia" w:cstheme="minorHAnsi"/>
          <w:iCs/>
          <w:sz w:val="28"/>
        </w:rPr>
        <w:t>donedávna nevěděl, že se bílé v</w:t>
      </w:r>
      <w:r w:rsidR="00EF548F">
        <w:rPr>
          <w:rFonts w:eastAsiaTheme="majorEastAsia" w:cstheme="minorHAnsi"/>
          <w:iCs/>
          <w:sz w:val="28"/>
        </w:rPr>
        <w:t xml:space="preserve">íno servíruje chladné a červené </w:t>
      </w:r>
      <w:r w:rsidRPr="007A4CBB">
        <w:rPr>
          <w:rFonts w:eastAsiaTheme="majorEastAsia" w:cstheme="minorHAnsi"/>
          <w:iCs/>
          <w:sz w:val="28"/>
        </w:rPr>
        <w:t>víno odražené. Věděl jsem ovše</w:t>
      </w:r>
      <w:r w:rsidR="00EF548F">
        <w:rPr>
          <w:rFonts w:eastAsiaTheme="majorEastAsia" w:cstheme="minorHAnsi"/>
          <w:iCs/>
          <w:sz w:val="28"/>
        </w:rPr>
        <w:t xml:space="preserve">m, že existují radnice a tam že </w:t>
      </w:r>
      <w:r w:rsidRPr="007A4CBB">
        <w:rPr>
          <w:rFonts w:eastAsiaTheme="majorEastAsia" w:cstheme="minorHAnsi"/>
          <w:iCs/>
          <w:sz w:val="28"/>
        </w:rPr>
        <w:t>se konají všelijaké oddávací cere</w:t>
      </w:r>
      <w:r w:rsidR="00EF548F">
        <w:rPr>
          <w:rFonts w:eastAsiaTheme="majorEastAsia" w:cstheme="minorHAnsi"/>
          <w:iCs/>
          <w:sz w:val="28"/>
        </w:rPr>
        <w:t xml:space="preserve">monie a vyhotovují listiny, ale </w:t>
      </w:r>
      <w:r w:rsidRPr="007A4CBB">
        <w:rPr>
          <w:rFonts w:eastAsiaTheme="majorEastAsia" w:cstheme="minorHAnsi"/>
          <w:iCs/>
          <w:sz w:val="28"/>
        </w:rPr>
        <w:t xml:space="preserve">myslel jsem si, že to je pro lidi </w:t>
      </w:r>
      <w:r w:rsidR="00EF548F">
        <w:rPr>
          <w:rFonts w:eastAsiaTheme="majorEastAsia" w:cstheme="minorHAnsi"/>
          <w:iCs/>
          <w:sz w:val="28"/>
        </w:rPr>
        <w:t xml:space="preserve">bez vyznání a pro takové, kteří </w:t>
      </w:r>
      <w:r w:rsidRPr="007A4CBB">
        <w:rPr>
          <w:rFonts w:eastAsiaTheme="majorEastAsia" w:cstheme="minorHAnsi"/>
          <w:iCs/>
          <w:sz w:val="28"/>
        </w:rPr>
        <w:t>takříkajíc chtějí udělat státu</w:t>
      </w:r>
      <w:r w:rsidR="00EF548F">
        <w:rPr>
          <w:rFonts w:eastAsiaTheme="majorEastAsia" w:cstheme="minorHAnsi"/>
          <w:iCs/>
          <w:sz w:val="28"/>
        </w:rPr>
        <w:t xml:space="preserve"> radost. Náramně mě rozzlobilo, </w:t>
      </w:r>
      <w:r w:rsidRPr="007A4CBB">
        <w:rPr>
          <w:rFonts w:eastAsiaTheme="majorEastAsia" w:cstheme="minorHAnsi"/>
          <w:iCs/>
          <w:sz w:val="28"/>
        </w:rPr>
        <w:t>když jsem se dověděl, že se tam musí jít dřív, než mohou oddat</w:t>
      </w:r>
    </w:p>
    <w:p w:rsidR="00EF548F" w:rsidRDefault="007A4CBB" w:rsidP="007A4CBB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7A4CBB">
        <w:rPr>
          <w:rFonts w:eastAsiaTheme="majorEastAsia" w:cstheme="minorHAnsi"/>
          <w:iCs/>
          <w:sz w:val="28"/>
        </w:rPr>
        <w:t xml:space="preserve">člověka církevně, a když pak </w:t>
      </w:r>
      <w:r w:rsidR="00EF548F">
        <w:rPr>
          <w:rFonts w:eastAsiaTheme="majorEastAsia" w:cstheme="minorHAnsi"/>
          <w:iCs/>
          <w:sz w:val="28"/>
        </w:rPr>
        <w:t xml:space="preserve">Marie ještě začala s tím, že se </w:t>
      </w:r>
      <w:r w:rsidRPr="007A4CBB">
        <w:rPr>
          <w:rFonts w:eastAsiaTheme="majorEastAsia" w:cstheme="minorHAnsi"/>
          <w:iCs/>
          <w:sz w:val="28"/>
        </w:rPr>
        <w:t>musím písemně zaváz</w:t>
      </w:r>
      <w:r w:rsidR="00EF548F">
        <w:rPr>
          <w:rFonts w:eastAsiaTheme="majorEastAsia" w:cstheme="minorHAnsi"/>
          <w:iCs/>
          <w:sz w:val="28"/>
        </w:rPr>
        <w:t xml:space="preserve">at, že budu své děti vychovávat </w:t>
      </w:r>
      <w:r w:rsidRPr="007A4CBB">
        <w:rPr>
          <w:rFonts w:eastAsiaTheme="majorEastAsia" w:cstheme="minorHAnsi"/>
          <w:iCs/>
          <w:sz w:val="28"/>
        </w:rPr>
        <w:t>katolicky, došlo k hádce. Připadalo mi to</w:t>
      </w:r>
      <w:r w:rsidR="00EF548F">
        <w:rPr>
          <w:rFonts w:eastAsiaTheme="majorEastAsia" w:cstheme="minorHAnsi"/>
          <w:iCs/>
          <w:sz w:val="28"/>
        </w:rPr>
        <w:t xml:space="preserve"> jako vyděračství a </w:t>
      </w:r>
      <w:r w:rsidRPr="007A4CBB">
        <w:rPr>
          <w:rFonts w:eastAsiaTheme="majorEastAsia" w:cstheme="minorHAnsi"/>
          <w:iCs/>
          <w:sz w:val="28"/>
        </w:rPr>
        <w:t>nelíbilo se mi, že je M</w:t>
      </w:r>
      <w:r w:rsidR="00EF548F">
        <w:rPr>
          <w:rFonts w:eastAsiaTheme="majorEastAsia" w:cstheme="minorHAnsi"/>
          <w:iCs/>
          <w:sz w:val="28"/>
        </w:rPr>
        <w:t xml:space="preserve">arie tak ve všem všudy svolná s </w:t>
      </w:r>
      <w:r w:rsidRPr="007A4CBB">
        <w:rPr>
          <w:rFonts w:eastAsiaTheme="majorEastAsia" w:cstheme="minorHAnsi"/>
          <w:iCs/>
          <w:sz w:val="28"/>
        </w:rPr>
        <w:t>požadavkem toho písemného</w:t>
      </w:r>
      <w:r w:rsidR="00EF548F">
        <w:rPr>
          <w:rFonts w:eastAsiaTheme="majorEastAsia" w:cstheme="minorHAnsi"/>
          <w:iCs/>
          <w:sz w:val="28"/>
        </w:rPr>
        <w:t xml:space="preserve"> ujednání. Mohla dát přece děti </w:t>
      </w:r>
      <w:r w:rsidRPr="007A4CBB">
        <w:rPr>
          <w:rFonts w:eastAsiaTheme="majorEastAsia" w:cstheme="minorHAnsi"/>
          <w:iCs/>
          <w:sz w:val="28"/>
        </w:rPr>
        <w:t>pokřtít a vychovávat je tak, jak uzná za správné.</w:t>
      </w:r>
    </w:p>
    <w:p w:rsidR="00563705" w:rsidRPr="00EF548F" w:rsidRDefault="00EF548F" w:rsidP="00EF548F">
      <w:pPr>
        <w:spacing w:after="0" w:line="252" w:lineRule="auto"/>
        <w:jc w:val="right"/>
        <w:rPr>
          <w:rFonts w:eastAsiaTheme="majorEastAsia" w:cstheme="minorHAnsi"/>
          <w:i/>
          <w:iCs/>
          <w:sz w:val="28"/>
        </w:rPr>
      </w:pPr>
      <w:r w:rsidRPr="00EF548F">
        <w:rPr>
          <w:rFonts w:eastAsiaTheme="majorEastAsia" w:cstheme="minorHAnsi"/>
          <w:i/>
          <w:iCs/>
          <w:sz w:val="28"/>
        </w:rPr>
        <w:t>(překlad Vladimír Kafka)</w:t>
      </w:r>
      <w:r w:rsidR="007A4CBB" w:rsidRPr="00EF548F">
        <w:rPr>
          <w:rFonts w:eastAsiaTheme="majorEastAsia" w:cstheme="minorHAnsi"/>
          <w:i/>
          <w:iCs/>
          <w:sz w:val="28"/>
        </w:rPr>
        <w:tab/>
      </w:r>
    </w:p>
    <w:p w:rsidR="00D81890" w:rsidRDefault="00D81890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6F5A37" w:rsidRDefault="006F5A37" w:rsidP="00EF548F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  <w:highlight w:val="red"/>
        </w:rPr>
      </w:pPr>
    </w:p>
    <w:p w:rsidR="00EF548F" w:rsidRDefault="00EF548F" w:rsidP="00EF548F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F0672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/>
          <w:sz w:val="32"/>
          <w:szCs w:val="32"/>
        </w:rPr>
        <w:t xml:space="preserve"> </w:t>
      </w:r>
    </w:p>
    <w:p w:rsidR="00EF548F" w:rsidRPr="00AF7F59" w:rsidRDefault="00EF548F" w:rsidP="00EF548F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</w:p>
    <w:p w:rsidR="00EF548F" w:rsidRDefault="00EF548F" w:rsidP="00EF548F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  <w:t xml:space="preserve">Shrňte podstatu roztoky mezi Hansem a Marií. Kdo z dvojice využil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>svou víru jako záminku pro odchod ze vztahu?</w:t>
      </w:r>
    </w:p>
    <w:p w:rsidR="00EF548F" w:rsidRDefault="00EF548F" w:rsidP="00EF548F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F548F" w:rsidRDefault="00EF548F" w:rsidP="00EF548F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2.</w:t>
      </w:r>
      <w:r>
        <w:rPr>
          <w:rFonts w:eastAsiaTheme="majorEastAsia" w:cstheme="minorHAnsi"/>
          <w:i/>
          <w:iCs/>
          <w:sz w:val="28"/>
        </w:rPr>
        <w:tab/>
        <w:t xml:space="preserve">Považujete za důležité, aby partneři měli dopředu sjednoceny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 xml:space="preserve">názory na výchovu dětí? </w:t>
      </w:r>
      <w:r w:rsidRPr="00EF548F">
        <w:rPr>
          <w:rFonts w:eastAsiaTheme="majorEastAsia" w:cstheme="minorHAnsi"/>
          <w:b/>
          <w:i/>
          <w:iCs/>
          <w:color w:val="FF0000"/>
          <w:sz w:val="28"/>
        </w:rPr>
        <w:t>Diskutujte.</w:t>
      </w:r>
    </w:p>
    <w:p w:rsidR="00EF548F" w:rsidRDefault="00EF548F" w:rsidP="00EF548F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F548F" w:rsidRDefault="00EF548F" w:rsidP="00EF548F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3.</w:t>
      </w:r>
      <w:r>
        <w:rPr>
          <w:rFonts w:eastAsiaTheme="majorEastAsia" w:cstheme="minorHAnsi"/>
          <w:i/>
          <w:iCs/>
          <w:sz w:val="28"/>
        </w:rPr>
        <w:tab/>
        <w:t xml:space="preserve">Jakou důležitost přikládáte svatbě. </w:t>
      </w:r>
      <w:r w:rsidRPr="00EF548F">
        <w:rPr>
          <w:rFonts w:eastAsiaTheme="majorEastAsia" w:cstheme="minorHAnsi"/>
          <w:b/>
          <w:i/>
          <w:iCs/>
          <w:color w:val="FF0000"/>
          <w:sz w:val="28"/>
        </w:rPr>
        <w:t>Diskutujte.</w:t>
      </w:r>
    </w:p>
    <w:p w:rsidR="00EF548F" w:rsidRDefault="00EF548F" w:rsidP="00EF548F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81890" w:rsidRDefault="00EF548F" w:rsidP="00EF548F">
      <w:pPr>
        <w:spacing w:after="0" w:line="252" w:lineRule="auto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</w:p>
    <w:p w:rsidR="00D81890" w:rsidRDefault="00D81890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F548F" w:rsidRDefault="00EF548F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EF548F" w:rsidRDefault="00EF548F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EF548F" w:rsidRDefault="00EF548F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EF548F" w:rsidRDefault="00EF548F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EF548F" w:rsidRDefault="00EF548F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6F5A37" w:rsidRDefault="006F5A37" w:rsidP="00CA6F1E">
      <w:pPr>
        <w:spacing w:after="0" w:line="252" w:lineRule="auto"/>
        <w:jc w:val="both"/>
        <w:rPr>
          <w:rFonts w:eastAsiaTheme="majorEastAsia" w:cstheme="minorHAnsi"/>
          <w:b/>
          <w:i/>
          <w:color w:val="FF0000"/>
          <w:sz w:val="28"/>
          <w:szCs w:val="28"/>
        </w:rPr>
      </w:pPr>
      <w:r w:rsidRPr="006F5A37">
        <w:rPr>
          <w:rFonts w:eastAsiaTheme="majorEastAsia" w:cstheme="minorHAnsi"/>
          <w:b/>
          <w:i/>
          <w:color w:val="FF0000"/>
          <w:sz w:val="28"/>
          <w:szCs w:val="28"/>
        </w:rPr>
        <w:t>Podívejte se</w:t>
      </w:r>
      <w:r>
        <w:rPr>
          <w:rFonts w:eastAsiaTheme="majorEastAsia" w:cstheme="minorHAnsi"/>
          <w:b/>
          <w:i/>
          <w:color w:val="FF0000"/>
          <w:sz w:val="28"/>
          <w:szCs w:val="28"/>
        </w:rPr>
        <w:t>…</w:t>
      </w:r>
    </w:p>
    <w:p w:rsidR="006F5A37" w:rsidRDefault="006F5A37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  <w:r w:rsidRPr="006F5A37">
        <w:rPr>
          <w:rFonts w:eastAsiaTheme="majorEastAsia" w:cstheme="minorHAnsi"/>
          <w:b/>
          <w:i/>
          <w:sz w:val="28"/>
          <w:szCs w:val="28"/>
        </w:rPr>
        <w:t xml:space="preserve">Na film </w:t>
      </w:r>
      <w:r w:rsidRPr="006F5A37">
        <w:rPr>
          <w:rFonts w:eastAsiaTheme="majorEastAsia" w:cstheme="minorHAnsi"/>
          <w:b/>
          <w:i/>
          <w:sz w:val="28"/>
          <w:szCs w:val="28"/>
          <w:highlight w:val="yellow"/>
        </w:rPr>
        <w:t>Klaunovy názory,</w:t>
      </w:r>
      <w:r w:rsidRPr="006F5A37">
        <w:rPr>
          <w:rFonts w:eastAsiaTheme="majorEastAsia" w:cstheme="minorHAnsi"/>
          <w:b/>
          <w:i/>
          <w:sz w:val="28"/>
          <w:szCs w:val="28"/>
        </w:rPr>
        <w:t xml:space="preserve"> který natočil v roce 1975 v emigraci český režisér a autorův osobní přítel Vojtěch Jasný.</w:t>
      </w:r>
      <w:r w:rsidR="00475D96" w:rsidRPr="00475D96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F5A37" w:rsidRDefault="006F5A37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6F5A37" w:rsidRDefault="00475D96" w:rsidP="00475D96">
      <w:pPr>
        <w:spacing w:after="0" w:line="252" w:lineRule="auto"/>
        <w:jc w:val="center"/>
        <w:rPr>
          <w:rFonts w:eastAsiaTheme="majorEastAsia" w:cstheme="minorHAnsi"/>
          <w:b/>
          <w:i/>
          <w:sz w:val="28"/>
          <w:szCs w:val="28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cs-CZ"/>
        </w:rPr>
        <w:drawing>
          <wp:inline distT="0" distB="0" distL="0" distR="0">
            <wp:extent cx="1734075" cy="2238703"/>
            <wp:effectExtent l="19050" t="0" r="0" b="0"/>
            <wp:docPr id="4" name="obrázek 5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er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80" cy="224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37" w:rsidRPr="006F5A37" w:rsidRDefault="006F5A37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6F5A37" w:rsidRDefault="006F5A37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6F5A37" w:rsidRDefault="006F5A37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475D96" w:rsidRDefault="00475D96" w:rsidP="00CA6F1E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7A1DB7" w:rsidRPr="00987CA4" w:rsidRDefault="007A1DB7" w:rsidP="00987CA4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  <w:bookmarkStart w:id="0" w:name="_GoBack"/>
      <w:bookmarkEnd w:id="0"/>
    </w:p>
    <w:sectPr w:rsidR="007A1DB7" w:rsidRPr="00987CA4" w:rsidSect="0083335E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5A" w:rsidRDefault="00F82D5A" w:rsidP="00A74887">
      <w:pPr>
        <w:spacing w:after="0" w:line="240" w:lineRule="auto"/>
      </w:pPr>
      <w:r>
        <w:separator/>
      </w:r>
    </w:p>
  </w:endnote>
  <w:endnote w:type="continuationSeparator" w:id="0">
    <w:p w:rsidR="00F82D5A" w:rsidRDefault="00F82D5A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28" w:rsidRDefault="00F82D5A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8D4828"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001A">
          <w:rPr>
            <w:noProof/>
          </w:rPr>
          <w:t>9</w:t>
        </w:r>
        <w:r>
          <w:rPr>
            <w:noProof/>
          </w:rPr>
          <w:fldChar w:fldCharType="end"/>
        </w:r>
        <w:r w:rsidR="008D4828">
          <w:t> -</w:t>
        </w:r>
      </w:sdtContent>
    </w:sdt>
  </w:p>
  <w:p w:rsidR="008D4828" w:rsidRDefault="008D48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5A" w:rsidRDefault="00F82D5A" w:rsidP="00A74887">
      <w:pPr>
        <w:spacing w:after="0" w:line="240" w:lineRule="auto"/>
      </w:pPr>
      <w:r>
        <w:separator/>
      </w:r>
    </w:p>
  </w:footnote>
  <w:footnote w:type="continuationSeparator" w:id="0">
    <w:p w:rsidR="00F82D5A" w:rsidRDefault="00F82D5A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28" w:rsidRDefault="008D4828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BF75"/>
      </v:shape>
    </w:pict>
  </w:numPicBullet>
  <w:abstractNum w:abstractNumId="0">
    <w:nsid w:val="08246BB8"/>
    <w:multiLevelType w:val="multilevel"/>
    <w:tmpl w:val="7C36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38AD"/>
    <w:multiLevelType w:val="multilevel"/>
    <w:tmpl w:val="212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514A4"/>
    <w:multiLevelType w:val="hybridMultilevel"/>
    <w:tmpl w:val="31CCE3E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13DDF"/>
    <w:multiLevelType w:val="hybridMultilevel"/>
    <w:tmpl w:val="78FCC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>
    <w:nsid w:val="2FB148E7"/>
    <w:multiLevelType w:val="hybridMultilevel"/>
    <w:tmpl w:val="7B62D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C7EC3"/>
    <w:multiLevelType w:val="multilevel"/>
    <w:tmpl w:val="AE76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161F3"/>
    <w:multiLevelType w:val="multilevel"/>
    <w:tmpl w:val="CEB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90807"/>
    <w:multiLevelType w:val="hybridMultilevel"/>
    <w:tmpl w:val="2D2A0AA6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DDC5F21"/>
    <w:multiLevelType w:val="multilevel"/>
    <w:tmpl w:val="7D7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807B7"/>
    <w:multiLevelType w:val="hybridMultilevel"/>
    <w:tmpl w:val="2FB6A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2"/>
  </w:num>
  <w:num w:numId="5">
    <w:abstractNumId w:val="19"/>
  </w:num>
  <w:num w:numId="6">
    <w:abstractNumId w:val="17"/>
  </w:num>
  <w:num w:numId="7">
    <w:abstractNumId w:val="27"/>
  </w:num>
  <w:num w:numId="8">
    <w:abstractNumId w:val="5"/>
  </w:num>
  <w:num w:numId="9">
    <w:abstractNumId w:val="8"/>
  </w:num>
  <w:num w:numId="10">
    <w:abstractNumId w:val="1"/>
  </w:num>
  <w:num w:numId="11">
    <w:abstractNumId w:val="24"/>
  </w:num>
  <w:num w:numId="12">
    <w:abstractNumId w:val="10"/>
  </w:num>
  <w:num w:numId="13">
    <w:abstractNumId w:val="23"/>
  </w:num>
  <w:num w:numId="14">
    <w:abstractNumId w:val="20"/>
  </w:num>
  <w:num w:numId="15">
    <w:abstractNumId w:val="18"/>
  </w:num>
  <w:num w:numId="16">
    <w:abstractNumId w:val="12"/>
  </w:num>
  <w:num w:numId="17">
    <w:abstractNumId w:val="15"/>
  </w:num>
  <w:num w:numId="18">
    <w:abstractNumId w:val="11"/>
  </w:num>
  <w:num w:numId="19">
    <w:abstractNumId w:val="7"/>
  </w:num>
  <w:num w:numId="20">
    <w:abstractNumId w:val="13"/>
  </w:num>
  <w:num w:numId="21">
    <w:abstractNumId w:val="26"/>
  </w:num>
  <w:num w:numId="22">
    <w:abstractNumId w:val="21"/>
  </w:num>
  <w:num w:numId="23">
    <w:abstractNumId w:val="2"/>
  </w:num>
  <w:num w:numId="24">
    <w:abstractNumId w:val="0"/>
  </w:num>
  <w:num w:numId="25">
    <w:abstractNumId w:val="4"/>
  </w:num>
  <w:num w:numId="26">
    <w:abstractNumId w:val="6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664B"/>
    <w:rsid w:val="000068AD"/>
    <w:rsid w:val="000305D0"/>
    <w:rsid w:val="00041FA2"/>
    <w:rsid w:val="00051809"/>
    <w:rsid w:val="00065108"/>
    <w:rsid w:val="00067DAB"/>
    <w:rsid w:val="000763C4"/>
    <w:rsid w:val="00077621"/>
    <w:rsid w:val="00081902"/>
    <w:rsid w:val="0008355B"/>
    <w:rsid w:val="000A6978"/>
    <w:rsid w:val="000B3BDD"/>
    <w:rsid w:val="000B3FC8"/>
    <w:rsid w:val="000C75F9"/>
    <w:rsid w:val="000D0DC9"/>
    <w:rsid w:val="000E5683"/>
    <w:rsid w:val="000E5D5F"/>
    <w:rsid w:val="0011388C"/>
    <w:rsid w:val="001226A4"/>
    <w:rsid w:val="00122F4D"/>
    <w:rsid w:val="00131DD6"/>
    <w:rsid w:val="00170B44"/>
    <w:rsid w:val="0018381A"/>
    <w:rsid w:val="00195686"/>
    <w:rsid w:val="001A506D"/>
    <w:rsid w:val="001E1C23"/>
    <w:rsid w:val="0020766A"/>
    <w:rsid w:val="00235BFB"/>
    <w:rsid w:val="00240843"/>
    <w:rsid w:val="00285C80"/>
    <w:rsid w:val="00295B40"/>
    <w:rsid w:val="002B5E0A"/>
    <w:rsid w:val="002D2E7D"/>
    <w:rsid w:val="002F5290"/>
    <w:rsid w:val="003100F3"/>
    <w:rsid w:val="0031018D"/>
    <w:rsid w:val="00316C6F"/>
    <w:rsid w:val="003231FE"/>
    <w:rsid w:val="00331B39"/>
    <w:rsid w:val="00334197"/>
    <w:rsid w:val="00343369"/>
    <w:rsid w:val="00344F95"/>
    <w:rsid w:val="003500A8"/>
    <w:rsid w:val="003700D3"/>
    <w:rsid w:val="00390802"/>
    <w:rsid w:val="00393083"/>
    <w:rsid w:val="003A005F"/>
    <w:rsid w:val="003A0DA9"/>
    <w:rsid w:val="003A177D"/>
    <w:rsid w:val="003A2A7B"/>
    <w:rsid w:val="003A31BD"/>
    <w:rsid w:val="003A3ED5"/>
    <w:rsid w:val="003C09B1"/>
    <w:rsid w:val="003D1679"/>
    <w:rsid w:val="003E5F2C"/>
    <w:rsid w:val="003E5F55"/>
    <w:rsid w:val="004039F3"/>
    <w:rsid w:val="004158CE"/>
    <w:rsid w:val="004208D5"/>
    <w:rsid w:val="00420E50"/>
    <w:rsid w:val="004212DF"/>
    <w:rsid w:val="0043174F"/>
    <w:rsid w:val="00433A1A"/>
    <w:rsid w:val="00450760"/>
    <w:rsid w:val="00451A8D"/>
    <w:rsid w:val="00463E0B"/>
    <w:rsid w:val="00470ACB"/>
    <w:rsid w:val="00475D96"/>
    <w:rsid w:val="004917AD"/>
    <w:rsid w:val="004A2C80"/>
    <w:rsid w:val="004B39A8"/>
    <w:rsid w:val="004B55F3"/>
    <w:rsid w:val="004B5775"/>
    <w:rsid w:val="004E5666"/>
    <w:rsid w:val="004E6122"/>
    <w:rsid w:val="004F3073"/>
    <w:rsid w:val="004F5177"/>
    <w:rsid w:val="005009CA"/>
    <w:rsid w:val="005022B0"/>
    <w:rsid w:val="005060B2"/>
    <w:rsid w:val="0051354A"/>
    <w:rsid w:val="00515DC9"/>
    <w:rsid w:val="00521BE3"/>
    <w:rsid w:val="00527CC1"/>
    <w:rsid w:val="0054146E"/>
    <w:rsid w:val="005525C4"/>
    <w:rsid w:val="00563705"/>
    <w:rsid w:val="00571BC1"/>
    <w:rsid w:val="00583208"/>
    <w:rsid w:val="00585947"/>
    <w:rsid w:val="00587C42"/>
    <w:rsid w:val="005A01E8"/>
    <w:rsid w:val="005C395E"/>
    <w:rsid w:val="005D3478"/>
    <w:rsid w:val="005E2437"/>
    <w:rsid w:val="005F276B"/>
    <w:rsid w:val="005F4CBA"/>
    <w:rsid w:val="00600BC8"/>
    <w:rsid w:val="006101E3"/>
    <w:rsid w:val="00627B54"/>
    <w:rsid w:val="00630E01"/>
    <w:rsid w:val="006358F5"/>
    <w:rsid w:val="00635C90"/>
    <w:rsid w:val="0064600B"/>
    <w:rsid w:val="006510AF"/>
    <w:rsid w:val="00652348"/>
    <w:rsid w:val="00662030"/>
    <w:rsid w:val="00664BFA"/>
    <w:rsid w:val="006769A8"/>
    <w:rsid w:val="00676D60"/>
    <w:rsid w:val="006964CC"/>
    <w:rsid w:val="006A1979"/>
    <w:rsid w:val="006A4B0F"/>
    <w:rsid w:val="006B4C5E"/>
    <w:rsid w:val="006B73EE"/>
    <w:rsid w:val="006C0B71"/>
    <w:rsid w:val="006C34FF"/>
    <w:rsid w:val="006D2CEA"/>
    <w:rsid w:val="006F5A37"/>
    <w:rsid w:val="00702D58"/>
    <w:rsid w:val="00706B32"/>
    <w:rsid w:val="0071422F"/>
    <w:rsid w:val="00745998"/>
    <w:rsid w:val="00770B8B"/>
    <w:rsid w:val="00791774"/>
    <w:rsid w:val="00793CF2"/>
    <w:rsid w:val="00793FCF"/>
    <w:rsid w:val="007A1DB7"/>
    <w:rsid w:val="007A4CBB"/>
    <w:rsid w:val="007B1F19"/>
    <w:rsid w:val="007C03F3"/>
    <w:rsid w:val="007C24F4"/>
    <w:rsid w:val="007D53F0"/>
    <w:rsid w:val="0083335E"/>
    <w:rsid w:val="00833E4D"/>
    <w:rsid w:val="0084020D"/>
    <w:rsid w:val="0085137B"/>
    <w:rsid w:val="00853204"/>
    <w:rsid w:val="008539F7"/>
    <w:rsid w:val="008544EC"/>
    <w:rsid w:val="0085676A"/>
    <w:rsid w:val="00860C16"/>
    <w:rsid w:val="00866ACB"/>
    <w:rsid w:val="00871996"/>
    <w:rsid w:val="008770E1"/>
    <w:rsid w:val="008B047D"/>
    <w:rsid w:val="008B4597"/>
    <w:rsid w:val="008D1203"/>
    <w:rsid w:val="008D4828"/>
    <w:rsid w:val="008E0C89"/>
    <w:rsid w:val="008F0691"/>
    <w:rsid w:val="008F4A83"/>
    <w:rsid w:val="009032F5"/>
    <w:rsid w:val="00934E90"/>
    <w:rsid w:val="009460E2"/>
    <w:rsid w:val="009548D1"/>
    <w:rsid w:val="00956F6C"/>
    <w:rsid w:val="00960540"/>
    <w:rsid w:val="0096218C"/>
    <w:rsid w:val="00981D0A"/>
    <w:rsid w:val="00982B67"/>
    <w:rsid w:val="00984B47"/>
    <w:rsid w:val="00986F2E"/>
    <w:rsid w:val="00987CA4"/>
    <w:rsid w:val="00990D57"/>
    <w:rsid w:val="009914B2"/>
    <w:rsid w:val="00992F1C"/>
    <w:rsid w:val="009C0A14"/>
    <w:rsid w:val="009D68E4"/>
    <w:rsid w:val="009F78DF"/>
    <w:rsid w:val="00A03B54"/>
    <w:rsid w:val="00A100E1"/>
    <w:rsid w:val="00A10D1B"/>
    <w:rsid w:val="00A25655"/>
    <w:rsid w:val="00A40120"/>
    <w:rsid w:val="00A4185C"/>
    <w:rsid w:val="00A461C4"/>
    <w:rsid w:val="00A46440"/>
    <w:rsid w:val="00A513F6"/>
    <w:rsid w:val="00A63721"/>
    <w:rsid w:val="00A73191"/>
    <w:rsid w:val="00A74887"/>
    <w:rsid w:val="00A92251"/>
    <w:rsid w:val="00A94212"/>
    <w:rsid w:val="00AC6679"/>
    <w:rsid w:val="00AD0B45"/>
    <w:rsid w:val="00AD7A63"/>
    <w:rsid w:val="00AF6623"/>
    <w:rsid w:val="00AF7F59"/>
    <w:rsid w:val="00B06E7D"/>
    <w:rsid w:val="00B35296"/>
    <w:rsid w:val="00B473A4"/>
    <w:rsid w:val="00B51E6D"/>
    <w:rsid w:val="00B66359"/>
    <w:rsid w:val="00B84B24"/>
    <w:rsid w:val="00B8685D"/>
    <w:rsid w:val="00B96269"/>
    <w:rsid w:val="00BC14D8"/>
    <w:rsid w:val="00BD28C6"/>
    <w:rsid w:val="00BF1FD0"/>
    <w:rsid w:val="00C1487A"/>
    <w:rsid w:val="00C326FD"/>
    <w:rsid w:val="00C443B0"/>
    <w:rsid w:val="00C45070"/>
    <w:rsid w:val="00C4771D"/>
    <w:rsid w:val="00C53715"/>
    <w:rsid w:val="00C54707"/>
    <w:rsid w:val="00C56006"/>
    <w:rsid w:val="00C626F0"/>
    <w:rsid w:val="00C872A2"/>
    <w:rsid w:val="00C905F9"/>
    <w:rsid w:val="00C9319F"/>
    <w:rsid w:val="00CA1ABF"/>
    <w:rsid w:val="00CA6F1E"/>
    <w:rsid w:val="00CD0D4B"/>
    <w:rsid w:val="00CD0DBF"/>
    <w:rsid w:val="00CF0431"/>
    <w:rsid w:val="00CF78CF"/>
    <w:rsid w:val="00D05166"/>
    <w:rsid w:val="00D05327"/>
    <w:rsid w:val="00D2012A"/>
    <w:rsid w:val="00D372D4"/>
    <w:rsid w:val="00D4376A"/>
    <w:rsid w:val="00D52B09"/>
    <w:rsid w:val="00D726FB"/>
    <w:rsid w:val="00D76EAA"/>
    <w:rsid w:val="00D81890"/>
    <w:rsid w:val="00D91412"/>
    <w:rsid w:val="00D95E7D"/>
    <w:rsid w:val="00DA299A"/>
    <w:rsid w:val="00DB2FAB"/>
    <w:rsid w:val="00DB68BC"/>
    <w:rsid w:val="00DC3282"/>
    <w:rsid w:val="00DD2095"/>
    <w:rsid w:val="00DD5A66"/>
    <w:rsid w:val="00DE75A3"/>
    <w:rsid w:val="00DF77E4"/>
    <w:rsid w:val="00E27142"/>
    <w:rsid w:val="00E445B8"/>
    <w:rsid w:val="00E44DDE"/>
    <w:rsid w:val="00E8001A"/>
    <w:rsid w:val="00E91732"/>
    <w:rsid w:val="00EA5ECD"/>
    <w:rsid w:val="00ED6D2A"/>
    <w:rsid w:val="00ED71F8"/>
    <w:rsid w:val="00ED7368"/>
    <w:rsid w:val="00EF3465"/>
    <w:rsid w:val="00EF548F"/>
    <w:rsid w:val="00F006A8"/>
    <w:rsid w:val="00F06722"/>
    <w:rsid w:val="00F1319F"/>
    <w:rsid w:val="00F1570C"/>
    <w:rsid w:val="00F216AE"/>
    <w:rsid w:val="00F2312D"/>
    <w:rsid w:val="00F24750"/>
    <w:rsid w:val="00F27783"/>
    <w:rsid w:val="00F32321"/>
    <w:rsid w:val="00F80225"/>
    <w:rsid w:val="00F82D5A"/>
    <w:rsid w:val="00F831F0"/>
    <w:rsid w:val="00F93EFB"/>
    <w:rsid w:val="00FA74A7"/>
    <w:rsid w:val="00FA754D"/>
    <w:rsid w:val="00FC3342"/>
    <w:rsid w:val="00FC3E39"/>
    <w:rsid w:val="00FD6361"/>
    <w:rsid w:val="00FD6E29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48F"/>
  </w:style>
  <w:style w:type="paragraph" w:styleId="Nadpis1">
    <w:name w:val="heading 1"/>
    <w:basedOn w:val="Normln"/>
    <w:link w:val="Nadpis1Char"/>
    <w:uiPriority w:val="9"/>
    <w:qFormat/>
    <w:rsid w:val="0098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84B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D4376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A10D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1">
    <w:name w:val="heading 1"/>
    <w:basedOn w:val="Normln"/>
    <w:link w:val="Nadpis1Char"/>
    <w:uiPriority w:val="9"/>
    <w:qFormat/>
    <w:rsid w:val="0098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84B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D4376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A10D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544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665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04574">
                          <w:marLeft w:val="5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4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7913093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55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6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5635833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73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86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6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5903235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7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4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4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34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704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1429705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096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48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297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932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60294969">
                                  <w:marLeft w:val="0"/>
                                  <w:marRight w:val="1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21._prosinec" TargetMode="External"/><Relationship Id="rId13" Type="http://schemas.openxmlformats.org/officeDocument/2006/relationships/hyperlink" Target="http://cs.wikipedia.org/w/index.php?title=Kreuzau-Langenbroich&amp;action=edit&amp;redlink=1" TargetMode="External"/><Relationship Id="rId18" Type="http://schemas.openxmlformats.org/officeDocument/2006/relationships/hyperlink" Target="http://cs.wikipedia.org/wiki/Druh%C3%A1_sv%C4%9Btov%C3%A1_v%C3%A1lka" TargetMode="External"/><Relationship Id="rId26" Type="http://schemas.openxmlformats.org/officeDocument/2006/relationships/hyperlink" Target="http://cs.wikipedia.org/wiki/1974" TargetMode="External"/><Relationship Id="rId39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Evropa" TargetMode="External"/><Relationship Id="rId34" Type="http://schemas.openxmlformats.org/officeDocument/2006/relationships/hyperlink" Target="http://cs.wikipedia.org/wiki/1959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1985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cs.wikipedia.org/wiki/1971" TargetMode="External"/><Relationship Id="rId33" Type="http://schemas.openxmlformats.org/officeDocument/2006/relationships/hyperlink" Target="http://cs.wikipedia.org/wiki/1951" TargetMode="External"/><Relationship Id="rId38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1/12/Bundesarchiv_B_145_Bild-F062164-0004,_Bonn,_Heinrich_B%C3%B6ll.jpg" TargetMode="External"/><Relationship Id="rId20" Type="http://schemas.openxmlformats.org/officeDocument/2006/relationships/hyperlink" Target="http://cs.wikipedia.org/wiki/1951" TargetMode="External"/><Relationship Id="rId29" Type="http://schemas.openxmlformats.org/officeDocument/2006/relationships/hyperlink" Target="http://cs.wikipedia.org/wiki/Nobelova_cena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16._%C4%8Dervenec" TargetMode="External"/><Relationship Id="rId24" Type="http://schemas.openxmlformats.org/officeDocument/2006/relationships/hyperlink" Target="http://cs.wikipedia.org/wiki/%C4%8Ceskoslovensko" TargetMode="External"/><Relationship Id="rId32" Type="http://schemas.openxmlformats.org/officeDocument/2006/relationships/hyperlink" Target="http://cs.wikipedia.org/wiki/1949" TargetMode="External"/><Relationship Id="rId37" Type="http://schemas.openxmlformats.org/officeDocument/2006/relationships/hyperlink" Target="http://cs.wikipedia.org/wiki/1963" TargetMode="External"/><Relationship Id="rId40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Spisovatel" TargetMode="External"/><Relationship Id="rId23" Type="http://schemas.openxmlformats.org/officeDocument/2006/relationships/hyperlink" Target="http://cs.wikipedia.org/wiki/Praha" TargetMode="External"/><Relationship Id="rId28" Type="http://schemas.openxmlformats.org/officeDocument/2006/relationships/hyperlink" Target="http://cs.wikipedia.org/wiki/1972" TargetMode="External"/><Relationship Id="rId36" Type="http://schemas.openxmlformats.org/officeDocument/2006/relationships/hyperlink" Target="http://cs.wikipedia.org/wiki/Bonn" TargetMode="External"/><Relationship Id="rId10" Type="http://schemas.openxmlformats.org/officeDocument/2006/relationships/hyperlink" Target="http://cs.wikipedia.org/wiki/Kol%C3%ADn_nad_R%C3%BDnem" TargetMode="External"/><Relationship Id="rId19" Type="http://schemas.openxmlformats.org/officeDocument/2006/relationships/hyperlink" Target="http://cs.wikipedia.org/wiki/Wehrmacht" TargetMode="External"/><Relationship Id="rId31" Type="http://schemas.openxmlformats.org/officeDocument/2006/relationships/hyperlink" Target="http://cs.wikipedia.org/wiki/N%C4%9Bmeck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1917" TargetMode="External"/><Relationship Id="rId14" Type="http://schemas.openxmlformats.org/officeDocument/2006/relationships/hyperlink" Target="http://cs.wikipedia.org/wiki/N%C4%9Bmecko" TargetMode="External"/><Relationship Id="rId22" Type="http://schemas.openxmlformats.org/officeDocument/2006/relationships/hyperlink" Target="http://cs.wikipedia.org/wiki/1968" TargetMode="External"/><Relationship Id="rId27" Type="http://schemas.openxmlformats.org/officeDocument/2006/relationships/hyperlink" Target="http://cs.wikipedia.org/wiki/Mezin%C3%A1rodn%C3%AD_PEN_klub" TargetMode="External"/><Relationship Id="rId30" Type="http://schemas.openxmlformats.org/officeDocument/2006/relationships/hyperlink" Target="http://cs.wikipedia.org/wiki/N%C4%9Bmecko" TargetMode="External"/><Relationship Id="rId35" Type="http://schemas.openxmlformats.org/officeDocument/2006/relationships/hyperlink" Target="http://cs.wikipedia.org/wiki/Thomas_Mann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1868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2014-09-14T12:22:00Z</dcterms:created>
  <dcterms:modified xsi:type="dcterms:W3CDTF">2014-09-14T12:22:00Z</dcterms:modified>
</cp:coreProperties>
</file>