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B0" w:rsidRPr="002E4464" w:rsidRDefault="00B136B0" w:rsidP="00B136B0">
      <w:pPr>
        <w:spacing w:line="240" w:lineRule="auto"/>
        <w:jc w:val="both"/>
        <w:rPr>
          <w:rFonts w:eastAsiaTheme="majorEastAsia" w:cstheme="minorHAnsi"/>
          <w:b/>
          <w:noProof/>
          <w:sz w:val="32"/>
          <w:szCs w:val="32"/>
          <w:lang w:eastAsia="cs-CZ"/>
        </w:rPr>
      </w:pPr>
      <w:r w:rsidRPr="00B136B0">
        <w:rPr>
          <w:rFonts w:eastAsiaTheme="majorEastAsia" w:cstheme="minorHAnsi"/>
          <w:b/>
          <w:noProof/>
          <w:color w:val="FF0000"/>
          <w:sz w:val="32"/>
          <w:szCs w:val="32"/>
          <w:lang w:eastAsia="cs-CZ"/>
        </w:rPr>
        <w:t xml:space="preserve">Jaroslav Durych  </w:t>
      </w:r>
      <w:r w:rsidRPr="00DC655C">
        <w:rPr>
          <w:rFonts w:eastAsiaTheme="majorEastAsia" w:cstheme="minorHAnsi"/>
          <w:b/>
          <w:noProof/>
          <w:sz w:val="32"/>
          <w:szCs w:val="32"/>
          <w:lang w:eastAsia="cs-CZ"/>
        </w:rPr>
        <w:t>(1886-1962)</w:t>
      </w:r>
    </w:p>
    <w:p w:rsidR="002E4464" w:rsidRPr="002E4464" w:rsidRDefault="002E4464" w:rsidP="002E4464">
      <w:pPr>
        <w:pStyle w:val="Normlnweb"/>
        <w:rPr>
          <w:rFonts w:asciiTheme="minorHAnsi" w:hAnsiTheme="minorHAnsi" w:cstheme="minorHAnsi"/>
          <w:i/>
          <w:sz w:val="28"/>
          <w:szCs w:val="28"/>
        </w:rPr>
      </w:pPr>
      <w:r w:rsidRPr="002E4464">
        <w:rPr>
          <w:rFonts w:asciiTheme="minorHAnsi" w:hAnsiTheme="minorHAnsi" w:cstheme="minorHAnsi"/>
          <w:i/>
          <w:noProof/>
          <w:sz w:val="28"/>
          <w:szCs w:val="28"/>
          <w:lang w:eastAsia="cs-CZ"/>
        </w:rPr>
        <w:drawing>
          <wp:anchor distT="0" distB="0" distL="114300" distR="114300" simplePos="0" relativeHeight="251660288" behindDoc="1" locked="0" layoutInCell="1" allowOverlap="1" wp14:anchorId="5656F6DE" wp14:editId="61498DCB">
            <wp:simplePos x="0" y="0"/>
            <wp:positionH relativeFrom="column">
              <wp:posOffset>-1905</wp:posOffset>
            </wp:positionH>
            <wp:positionV relativeFrom="paragraph">
              <wp:posOffset>-1270</wp:posOffset>
            </wp:positionV>
            <wp:extent cx="1987550" cy="3248660"/>
            <wp:effectExtent l="0" t="0" r="0" b="0"/>
            <wp:wrapTight wrapText="bothSides">
              <wp:wrapPolygon edited="0">
                <wp:start x="0" y="0"/>
                <wp:lineTo x="0" y="21532"/>
                <wp:lineTo x="21324" y="21532"/>
                <wp:lineTo x="21324" y="0"/>
                <wp:lineTo x="0" y="0"/>
              </wp:wrapPolygon>
            </wp:wrapTight>
            <wp:docPr id="1" name="Obrázek 1" descr="C:\Documents and Settings\bakala\Dokumenty\Obrázky\Jaroslav_Durych_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kala\Dokumenty\Obrázky\Jaroslav_Durych_19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32486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tooltip="Plukovník" w:history="1">
        <w:r w:rsidRPr="002E4464">
          <w:rPr>
            <w:rStyle w:val="Hypertextovodkaz"/>
            <w:rFonts w:asciiTheme="minorHAnsi" w:hAnsiTheme="minorHAnsi" w:cstheme="minorHAnsi"/>
            <w:i/>
            <w:color w:val="auto"/>
            <w:sz w:val="28"/>
            <w:szCs w:val="28"/>
            <w:u w:val="none"/>
          </w:rPr>
          <w:t>Plukovník</w:t>
        </w:r>
      </w:hyperlink>
      <w:r w:rsidRPr="002E4464">
        <w:rPr>
          <w:rFonts w:asciiTheme="minorHAnsi" w:hAnsiTheme="minorHAnsi" w:cstheme="minorHAnsi"/>
          <w:i/>
          <w:sz w:val="28"/>
          <w:szCs w:val="28"/>
        </w:rPr>
        <w:t xml:space="preserve"> </w:t>
      </w:r>
      <w:r w:rsidRPr="002E4464">
        <w:rPr>
          <w:rFonts w:asciiTheme="minorHAnsi" w:hAnsiTheme="minorHAnsi" w:cstheme="minorHAnsi"/>
          <w:b/>
          <w:bCs/>
          <w:i/>
          <w:sz w:val="28"/>
          <w:szCs w:val="28"/>
        </w:rPr>
        <w:t xml:space="preserve">Jaroslav </w:t>
      </w:r>
      <w:proofErr w:type="spellStart"/>
      <w:r w:rsidRPr="002E4464">
        <w:rPr>
          <w:rFonts w:asciiTheme="minorHAnsi" w:hAnsiTheme="minorHAnsi" w:cstheme="minorHAnsi"/>
          <w:b/>
          <w:bCs/>
          <w:i/>
          <w:sz w:val="28"/>
          <w:szCs w:val="28"/>
        </w:rPr>
        <w:t>Durych</w:t>
      </w:r>
      <w:proofErr w:type="spellEnd"/>
      <w:r w:rsidRPr="002E4464">
        <w:rPr>
          <w:rFonts w:asciiTheme="minorHAnsi" w:hAnsiTheme="minorHAnsi" w:cstheme="minorHAnsi"/>
          <w:i/>
          <w:sz w:val="28"/>
          <w:szCs w:val="28"/>
        </w:rPr>
        <w:t xml:space="preserve"> (</w:t>
      </w:r>
      <w:hyperlink r:id="rId10" w:tooltip="2. prosinec" w:history="1">
        <w:r w:rsidRPr="002E4464">
          <w:rPr>
            <w:rStyle w:val="Hypertextovodkaz"/>
            <w:rFonts w:asciiTheme="minorHAnsi" w:hAnsiTheme="minorHAnsi" w:cstheme="minorHAnsi"/>
            <w:i/>
            <w:color w:val="auto"/>
            <w:sz w:val="28"/>
            <w:szCs w:val="28"/>
            <w:u w:val="none"/>
          </w:rPr>
          <w:t>2. prosince</w:t>
        </w:r>
      </w:hyperlink>
      <w:r w:rsidRPr="002E4464">
        <w:rPr>
          <w:rFonts w:asciiTheme="minorHAnsi" w:hAnsiTheme="minorHAnsi" w:cstheme="minorHAnsi"/>
          <w:i/>
          <w:sz w:val="28"/>
          <w:szCs w:val="28"/>
        </w:rPr>
        <w:t xml:space="preserve"> </w:t>
      </w:r>
      <w:hyperlink r:id="rId11" w:tooltip="1886" w:history="1">
        <w:r w:rsidRPr="002E4464">
          <w:rPr>
            <w:rStyle w:val="Hypertextovodkaz"/>
            <w:rFonts w:asciiTheme="minorHAnsi" w:hAnsiTheme="minorHAnsi" w:cstheme="minorHAnsi"/>
            <w:i/>
            <w:color w:val="auto"/>
            <w:sz w:val="28"/>
            <w:szCs w:val="28"/>
            <w:u w:val="none"/>
          </w:rPr>
          <w:t>1886</w:t>
        </w:r>
      </w:hyperlink>
      <w:r w:rsidRPr="002E4464">
        <w:rPr>
          <w:rFonts w:asciiTheme="minorHAnsi" w:hAnsiTheme="minorHAnsi" w:cstheme="minorHAnsi"/>
          <w:i/>
          <w:sz w:val="28"/>
          <w:szCs w:val="28"/>
        </w:rPr>
        <w:t xml:space="preserve">, </w:t>
      </w:r>
      <w:hyperlink r:id="rId12" w:tooltip="Hradec Králové" w:history="1">
        <w:r w:rsidRPr="002E4464">
          <w:rPr>
            <w:rStyle w:val="Hypertextovodkaz"/>
            <w:rFonts w:asciiTheme="minorHAnsi" w:hAnsiTheme="minorHAnsi" w:cstheme="minorHAnsi"/>
            <w:i/>
            <w:color w:val="auto"/>
            <w:sz w:val="28"/>
            <w:szCs w:val="28"/>
            <w:u w:val="none"/>
          </w:rPr>
          <w:t>Hradec Králové</w:t>
        </w:r>
      </w:hyperlink>
      <w:r w:rsidRPr="002E4464">
        <w:rPr>
          <w:rFonts w:asciiTheme="minorHAnsi" w:hAnsiTheme="minorHAnsi" w:cstheme="minorHAnsi"/>
          <w:i/>
          <w:sz w:val="28"/>
          <w:szCs w:val="28"/>
        </w:rPr>
        <w:t xml:space="preserve"> – </w:t>
      </w:r>
      <w:hyperlink r:id="rId13" w:tooltip="7. duben" w:history="1">
        <w:r w:rsidRPr="002E4464">
          <w:rPr>
            <w:rStyle w:val="Hypertextovodkaz"/>
            <w:rFonts w:asciiTheme="minorHAnsi" w:hAnsiTheme="minorHAnsi" w:cstheme="minorHAnsi"/>
            <w:i/>
            <w:color w:val="auto"/>
            <w:sz w:val="28"/>
            <w:szCs w:val="28"/>
            <w:u w:val="none"/>
          </w:rPr>
          <w:t>7. dubna</w:t>
        </w:r>
      </w:hyperlink>
      <w:r w:rsidRPr="002E4464">
        <w:rPr>
          <w:rFonts w:asciiTheme="minorHAnsi" w:hAnsiTheme="minorHAnsi" w:cstheme="minorHAnsi"/>
          <w:i/>
          <w:sz w:val="28"/>
          <w:szCs w:val="28"/>
        </w:rPr>
        <w:t xml:space="preserve"> </w:t>
      </w:r>
      <w:hyperlink r:id="rId14" w:tooltip="1962" w:history="1">
        <w:r w:rsidRPr="002E4464">
          <w:rPr>
            <w:rStyle w:val="Hypertextovodkaz"/>
            <w:rFonts w:asciiTheme="minorHAnsi" w:hAnsiTheme="minorHAnsi" w:cstheme="minorHAnsi"/>
            <w:i/>
            <w:color w:val="auto"/>
            <w:sz w:val="28"/>
            <w:szCs w:val="28"/>
            <w:u w:val="none"/>
          </w:rPr>
          <w:t>1962</w:t>
        </w:r>
      </w:hyperlink>
      <w:r w:rsidRPr="002E4464">
        <w:rPr>
          <w:rFonts w:asciiTheme="minorHAnsi" w:hAnsiTheme="minorHAnsi" w:cstheme="minorHAnsi"/>
          <w:i/>
          <w:sz w:val="28"/>
          <w:szCs w:val="28"/>
        </w:rPr>
        <w:t xml:space="preserve">, </w:t>
      </w:r>
      <w:hyperlink r:id="rId15" w:tooltip="Praha" w:history="1">
        <w:r w:rsidRPr="002E4464">
          <w:rPr>
            <w:rStyle w:val="Hypertextovodkaz"/>
            <w:rFonts w:asciiTheme="minorHAnsi" w:hAnsiTheme="minorHAnsi" w:cstheme="minorHAnsi"/>
            <w:i/>
            <w:color w:val="auto"/>
            <w:sz w:val="28"/>
            <w:szCs w:val="28"/>
            <w:u w:val="none"/>
          </w:rPr>
          <w:t>Praha</w:t>
        </w:r>
      </w:hyperlink>
      <w:r w:rsidRPr="002E4464">
        <w:rPr>
          <w:rFonts w:asciiTheme="minorHAnsi" w:hAnsiTheme="minorHAnsi" w:cstheme="minorHAnsi"/>
          <w:i/>
          <w:sz w:val="28"/>
          <w:szCs w:val="28"/>
        </w:rPr>
        <w:t xml:space="preserve">) byl </w:t>
      </w:r>
      <w:hyperlink r:id="rId16" w:tooltip="Česko" w:history="1">
        <w:r w:rsidRPr="002E4464">
          <w:rPr>
            <w:rStyle w:val="Hypertextovodkaz"/>
            <w:rFonts w:asciiTheme="minorHAnsi" w:hAnsiTheme="minorHAnsi" w:cstheme="minorHAnsi"/>
            <w:i/>
            <w:color w:val="auto"/>
            <w:sz w:val="28"/>
            <w:szCs w:val="28"/>
            <w:u w:val="none"/>
          </w:rPr>
          <w:t>český</w:t>
        </w:r>
      </w:hyperlink>
      <w:r w:rsidRPr="002E4464">
        <w:rPr>
          <w:rFonts w:asciiTheme="minorHAnsi" w:hAnsiTheme="minorHAnsi" w:cstheme="minorHAnsi"/>
          <w:i/>
          <w:sz w:val="28"/>
          <w:szCs w:val="28"/>
        </w:rPr>
        <w:t xml:space="preserve"> vojenský lékař a </w:t>
      </w:r>
      <w:hyperlink r:id="rId17" w:tooltip="Římskokatolická církev" w:history="1">
        <w:r w:rsidRPr="002E4464">
          <w:rPr>
            <w:rStyle w:val="Hypertextovodkaz"/>
            <w:rFonts w:asciiTheme="minorHAnsi" w:hAnsiTheme="minorHAnsi" w:cstheme="minorHAnsi"/>
            <w:i/>
            <w:color w:val="auto"/>
            <w:sz w:val="28"/>
            <w:szCs w:val="28"/>
            <w:u w:val="none"/>
          </w:rPr>
          <w:t>katolický</w:t>
        </w:r>
      </w:hyperlink>
      <w:r w:rsidRPr="002E4464">
        <w:rPr>
          <w:rFonts w:asciiTheme="minorHAnsi" w:hAnsiTheme="minorHAnsi" w:cstheme="minorHAnsi"/>
          <w:i/>
          <w:sz w:val="28"/>
          <w:szCs w:val="28"/>
        </w:rPr>
        <w:t xml:space="preserve"> prozaik,</w:t>
      </w:r>
      <w:r w:rsidR="00DC655C">
        <w:rPr>
          <w:rFonts w:asciiTheme="minorHAnsi" w:hAnsiTheme="minorHAnsi" w:cstheme="minorHAnsi"/>
          <w:i/>
          <w:sz w:val="28"/>
          <w:szCs w:val="28"/>
        </w:rPr>
        <w:t xml:space="preserve"> básník, dramatik a publicista.</w:t>
      </w:r>
    </w:p>
    <w:p w:rsidR="002E4464" w:rsidRPr="002E4464" w:rsidRDefault="002E4464" w:rsidP="002E4464">
      <w:pPr>
        <w:pStyle w:val="Normlnweb"/>
        <w:rPr>
          <w:rFonts w:asciiTheme="minorHAnsi" w:hAnsiTheme="minorHAnsi" w:cstheme="minorHAnsi"/>
          <w:sz w:val="28"/>
          <w:szCs w:val="28"/>
        </w:rPr>
      </w:pPr>
      <w:r w:rsidRPr="002E4464">
        <w:rPr>
          <w:rFonts w:asciiTheme="minorHAnsi" w:hAnsiTheme="minorHAnsi" w:cstheme="minorHAnsi"/>
          <w:sz w:val="28"/>
          <w:szCs w:val="28"/>
        </w:rPr>
        <w:t xml:space="preserve">Velmi brzy osiřel. Na přání babičky nejprve studoval </w:t>
      </w:r>
      <w:hyperlink r:id="rId18" w:tooltip="Gymnázium" w:history="1">
        <w:r w:rsidRPr="002E4464">
          <w:rPr>
            <w:rStyle w:val="Hypertextovodkaz"/>
            <w:rFonts w:asciiTheme="minorHAnsi" w:hAnsiTheme="minorHAnsi" w:cstheme="minorHAnsi"/>
            <w:color w:val="auto"/>
            <w:sz w:val="28"/>
            <w:szCs w:val="28"/>
            <w:u w:val="none"/>
          </w:rPr>
          <w:t>gymnázium</w:t>
        </w:r>
      </w:hyperlink>
      <w:r w:rsidRPr="002E4464">
        <w:rPr>
          <w:rFonts w:asciiTheme="minorHAnsi" w:hAnsiTheme="minorHAnsi" w:cstheme="minorHAnsi"/>
          <w:sz w:val="28"/>
          <w:szCs w:val="28"/>
        </w:rPr>
        <w:t xml:space="preserve"> jako chovanec arcibiskupského </w:t>
      </w:r>
      <w:hyperlink r:id="rId19" w:tooltip="Konvikt" w:history="1">
        <w:r w:rsidRPr="002E4464">
          <w:rPr>
            <w:rStyle w:val="Hypertextovodkaz"/>
            <w:rFonts w:asciiTheme="minorHAnsi" w:hAnsiTheme="minorHAnsi" w:cstheme="minorHAnsi"/>
            <w:color w:val="auto"/>
            <w:sz w:val="28"/>
            <w:szCs w:val="28"/>
            <w:u w:val="none"/>
          </w:rPr>
          <w:t>konviktu</w:t>
        </w:r>
      </w:hyperlink>
      <w:r w:rsidRPr="002E4464">
        <w:rPr>
          <w:rFonts w:asciiTheme="minorHAnsi" w:hAnsiTheme="minorHAnsi" w:cstheme="minorHAnsi"/>
          <w:sz w:val="28"/>
          <w:szCs w:val="28"/>
        </w:rPr>
        <w:t xml:space="preserve"> v </w:t>
      </w:r>
      <w:hyperlink r:id="rId20" w:tooltip="Příbram" w:history="1">
        <w:r w:rsidRPr="002E4464">
          <w:rPr>
            <w:rStyle w:val="Hypertextovodkaz"/>
            <w:rFonts w:asciiTheme="minorHAnsi" w:hAnsiTheme="minorHAnsi" w:cstheme="minorHAnsi"/>
            <w:color w:val="auto"/>
            <w:sz w:val="28"/>
            <w:szCs w:val="28"/>
            <w:u w:val="none"/>
          </w:rPr>
          <w:t>Příbrami</w:t>
        </w:r>
      </w:hyperlink>
      <w:r w:rsidRPr="002E4464">
        <w:rPr>
          <w:rFonts w:asciiTheme="minorHAnsi" w:hAnsiTheme="minorHAnsi" w:cstheme="minorHAnsi"/>
          <w:sz w:val="28"/>
          <w:szCs w:val="28"/>
        </w:rPr>
        <w:t xml:space="preserve">, z konviktu byl později vyloučen za čtení zakázané literatury, konkrétně </w:t>
      </w:r>
      <w:hyperlink r:id="rId21" w:tooltip="Ernest Renan" w:history="1">
        <w:proofErr w:type="spellStart"/>
        <w:r w:rsidRPr="002E4464">
          <w:rPr>
            <w:rStyle w:val="Hypertextovodkaz"/>
            <w:rFonts w:asciiTheme="minorHAnsi" w:hAnsiTheme="minorHAnsi" w:cstheme="minorHAnsi"/>
            <w:color w:val="auto"/>
            <w:sz w:val="28"/>
            <w:szCs w:val="28"/>
            <w:u w:val="none"/>
          </w:rPr>
          <w:t>Renanových</w:t>
        </w:r>
        <w:proofErr w:type="spellEnd"/>
      </w:hyperlink>
      <w:r w:rsidRPr="002E4464">
        <w:rPr>
          <w:rFonts w:asciiTheme="minorHAnsi" w:hAnsiTheme="minorHAnsi" w:cstheme="minorHAnsi"/>
          <w:sz w:val="28"/>
          <w:szCs w:val="28"/>
        </w:rPr>
        <w:t xml:space="preserve"> </w:t>
      </w:r>
      <w:r w:rsidRPr="002E4464">
        <w:rPr>
          <w:rFonts w:asciiTheme="minorHAnsi" w:hAnsiTheme="minorHAnsi" w:cstheme="minorHAnsi"/>
          <w:i/>
          <w:iCs/>
          <w:sz w:val="28"/>
          <w:szCs w:val="28"/>
        </w:rPr>
        <w:t>Apoštolů</w:t>
      </w:r>
      <w:r w:rsidRPr="002E4464">
        <w:rPr>
          <w:rFonts w:asciiTheme="minorHAnsi" w:hAnsiTheme="minorHAnsi" w:cstheme="minorHAnsi"/>
          <w:sz w:val="28"/>
          <w:szCs w:val="28"/>
        </w:rPr>
        <w:t>. Nicméně na c</w:t>
      </w:r>
      <w:r w:rsidR="00BE4EF3">
        <w:rPr>
          <w:rFonts w:asciiTheme="minorHAnsi" w:hAnsiTheme="minorHAnsi" w:cstheme="minorHAnsi"/>
          <w:sz w:val="28"/>
          <w:szCs w:val="28"/>
        </w:rPr>
        <w:t>írkev nezanevřel.</w:t>
      </w:r>
    </w:p>
    <w:p w:rsidR="002A0314" w:rsidRPr="002A0314" w:rsidRDefault="002A0314" w:rsidP="002E4464">
      <w:pPr>
        <w:pStyle w:val="Normlnweb"/>
        <w:rPr>
          <w:rFonts w:asciiTheme="minorHAnsi" w:hAnsiTheme="minorHAnsi" w:cstheme="minorHAnsi"/>
          <w:b/>
          <w:sz w:val="28"/>
          <w:szCs w:val="28"/>
        </w:rPr>
      </w:pPr>
      <w:r w:rsidRPr="002A0314">
        <w:rPr>
          <w:rFonts w:asciiTheme="minorHAnsi" w:hAnsiTheme="minorHAnsi" w:cstheme="minorHAnsi"/>
          <w:b/>
          <w:sz w:val="28"/>
          <w:szCs w:val="28"/>
        </w:rPr>
        <w:t>Život</w:t>
      </w:r>
    </w:p>
    <w:p w:rsidR="002E4464" w:rsidRPr="002E4464" w:rsidRDefault="002E4464" w:rsidP="002E4464">
      <w:pPr>
        <w:pStyle w:val="Normlnweb"/>
        <w:rPr>
          <w:rFonts w:asciiTheme="minorHAnsi" w:hAnsiTheme="minorHAnsi" w:cstheme="minorHAnsi"/>
          <w:sz w:val="28"/>
          <w:szCs w:val="28"/>
        </w:rPr>
      </w:pPr>
      <w:r w:rsidRPr="002E4464">
        <w:rPr>
          <w:rFonts w:asciiTheme="minorHAnsi" w:hAnsiTheme="minorHAnsi" w:cstheme="minorHAnsi"/>
          <w:sz w:val="28"/>
          <w:szCs w:val="28"/>
        </w:rPr>
        <w:t xml:space="preserve">Vystudoval lékařskou fakultu v Praze, kterou dokončil v roce </w:t>
      </w:r>
      <w:hyperlink r:id="rId22" w:tooltip="1913" w:history="1">
        <w:r w:rsidRPr="002E4464">
          <w:rPr>
            <w:rStyle w:val="Hypertextovodkaz"/>
            <w:rFonts w:asciiTheme="minorHAnsi" w:hAnsiTheme="minorHAnsi" w:cstheme="minorHAnsi"/>
            <w:color w:val="auto"/>
            <w:sz w:val="28"/>
            <w:szCs w:val="28"/>
            <w:u w:val="none"/>
          </w:rPr>
          <w:t>1913</w:t>
        </w:r>
      </w:hyperlink>
      <w:r w:rsidRPr="002E4464">
        <w:rPr>
          <w:rFonts w:asciiTheme="minorHAnsi" w:hAnsiTheme="minorHAnsi" w:cstheme="minorHAnsi"/>
          <w:sz w:val="28"/>
          <w:szCs w:val="28"/>
        </w:rPr>
        <w:t xml:space="preserve">, a protože studoval na vojenské stipendium, působil za </w:t>
      </w:r>
      <w:hyperlink r:id="rId23" w:tooltip="První světová válka" w:history="1">
        <w:r w:rsidRPr="002E4464">
          <w:rPr>
            <w:rStyle w:val="Hypertextovodkaz"/>
            <w:rFonts w:asciiTheme="minorHAnsi" w:hAnsiTheme="minorHAnsi" w:cstheme="minorHAnsi"/>
            <w:color w:val="auto"/>
            <w:sz w:val="28"/>
            <w:szCs w:val="28"/>
            <w:u w:val="none"/>
          </w:rPr>
          <w:t>první světové války</w:t>
        </w:r>
      </w:hyperlink>
      <w:r w:rsidRPr="002E4464">
        <w:rPr>
          <w:rFonts w:asciiTheme="minorHAnsi" w:hAnsiTheme="minorHAnsi" w:cstheme="minorHAnsi"/>
          <w:sz w:val="28"/>
          <w:szCs w:val="28"/>
        </w:rPr>
        <w:t xml:space="preserve"> jako vojenský lékař v </w:t>
      </w:r>
      <w:hyperlink r:id="rId24" w:tooltip="Halič" w:history="1">
        <w:r w:rsidRPr="002E4464">
          <w:rPr>
            <w:rStyle w:val="Hypertextovodkaz"/>
            <w:rFonts w:asciiTheme="minorHAnsi" w:hAnsiTheme="minorHAnsi" w:cstheme="minorHAnsi"/>
            <w:color w:val="auto"/>
            <w:sz w:val="28"/>
            <w:szCs w:val="28"/>
            <w:u w:val="none"/>
          </w:rPr>
          <w:t>Haliči</w:t>
        </w:r>
      </w:hyperlink>
      <w:r w:rsidR="00832EFF">
        <w:rPr>
          <w:rFonts w:asciiTheme="minorHAnsi" w:hAnsiTheme="minorHAnsi" w:cstheme="minorHAnsi"/>
          <w:sz w:val="28"/>
          <w:szCs w:val="28"/>
        </w:rPr>
        <w:t xml:space="preserve"> a v Itálii. Lékařskou praxi střídavě vykonával v Užhorodu, Olomouci a Praze. Redigoval katolické literární noviny Rozmach a Akord.</w:t>
      </w:r>
      <w:r w:rsidRPr="002E4464">
        <w:rPr>
          <w:rFonts w:asciiTheme="minorHAnsi" w:hAnsiTheme="minorHAnsi" w:cstheme="minorHAnsi"/>
          <w:sz w:val="28"/>
          <w:szCs w:val="28"/>
        </w:rPr>
        <w:t xml:space="preserve"> Po válce si v </w:t>
      </w:r>
      <w:hyperlink r:id="rId25" w:tooltip="Přerov" w:history="1">
        <w:r w:rsidRPr="002E4464">
          <w:rPr>
            <w:rStyle w:val="Hypertextovodkaz"/>
            <w:rFonts w:asciiTheme="minorHAnsi" w:hAnsiTheme="minorHAnsi" w:cstheme="minorHAnsi"/>
            <w:color w:val="auto"/>
            <w:sz w:val="28"/>
            <w:szCs w:val="28"/>
            <w:u w:val="none"/>
          </w:rPr>
          <w:t>Přerově</w:t>
        </w:r>
      </w:hyperlink>
      <w:r w:rsidRPr="002E4464">
        <w:rPr>
          <w:rFonts w:asciiTheme="minorHAnsi" w:hAnsiTheme="minorHAnsi" w:cstheme="minorHAnsi"/>
          <w:sz w:val="28"/>
          <w:szCs w:val="28"/>
        </w:rPr>
        <w:t xml:space="preserve"> zřídil soukromou praxi, brzy se vrátil do vojenské služby, v československé armádě dosáhl hodnosti plukovníka.</w:t>
      </w:r>
    </w:p>
    <w:p w:rsidR="002E4464" w:rsidRPr="002E4464" w:rsidRDefault="002E4464" w:rsidP="002E4464">
      <w:pPr>
        <w:pStyle w:val="Normlnweb"/>
        <w:rPr>
          <w:rFonts w:asciiTheme="minorHAnsi" w:hAnsiTheme="minorHAnsi" w:cstheme="minorHAnsi"/>
          <w:sz w:val="28"/>
          <w:szCs w:val="28"/>
        </w:rPr>
      </w:pPr>
      <w:r w:rsidRPr="002E4464">
        <w:rPr>
          <w:rFonts w:asciiTheme="minorHAnsi" w:hAnsiTheme="minorHAnsi" w:cstheme="minorHAnsi"/>
          <w:sz w:val="28"/>
          <w:szCs w:val="28"/>
        </w:rPr>
        <w:t xml:space="preserve">Za nacistické okupace a v době </w:t>
      </w:r>
      <w:hyperlink r:id="rId26" w:tooltip="Komunistický režim v Československu" w:history="1">
        <w:r w:rsidRPr="002E4464">
          <w:rPr>
            <w:rStyle w:val="Hypertextovodkaz"/>
            <w:rFonts w:asciiTheme="minorHAnsi" w:hAnsiTheme="minorHAnsi" w:cstheme="minorHAnsi"/>
            <w:color w:val="auto"/>
            <w:sz w:val="28"/>
            <w:szCs w:val="28"/>
            <w:u w:val="none"/>
          </w:rPr>
          <w:t>komunistického režimu v Československu</w:t>
        </w:r>
      </w:hyperlink>
      <w:r w:rsidRPr="002E4464">
        <w:rPr>
          <w:rFonts w:asciiTheme="minorHAnsi" w:hAnsiTheme="minorHAnsi" w:cstheme="minorHAnsi"/>
          <w:sz w:val="28"/>
          <w:szCs w:val="28"/>
        </w:rPr>
        <w:t xml:space="preserve"> žil </w:t>
      </w:r>
      <w:proofErr w:type="spellStart"/>
      <w:r w:rsidRPr="002E4464">
        <w:rPr>
          <w:rFonts w:asciiTheme="minorHAnsi" w:hAnsiTheme="minorHAnsi" w:cstheme="minorHAnsi"/>
          <w:sz w:val="28"/>
          <w:szCs w:val="28"/>
        </w:rPr>
        <w:t>Durych</w:t>
      </w:r>
      <w:proofErr w:type="spellEnd"/>
      <w:r w:rsidRPr="002E4464">
        <w:rPr>
          <w:rFonts w:asciiTheme="minorHAnsi" w:hAnsiTheme="minorHAnsi" w:cstheme="minorHAnsi"/>
          <w:sz w:val="28"/>
          <w:szCs w:val="28"/>
        </w:rPr>
        <w:t xml:space="preserve"> v izolaci a jeho díla nesměla být vydávána. Vyšlo mu pouze několik novinových článků, které napsal pod </w:t>
      </w:r>
      <w:hyperlink r:id="rId27" w:tooltip="Pseudonym" w:history="1">
        <w:r w:rsidRPr="002E4464">
          <w:rPr>
            <w:rStyle w:val="Hypertextovodkaz"/>
            <w:rFonts w:asciiTheme="minorHAnsi" w:hAnsiTheme="minorHAnsi" w:cstheme="minorHAnsi"/>
            <w:color w:val="auto"/>
            <w:sz w:val="28"/>
            <w:szCs w:val="28"/>
            <w:u w:val="none"/>
          </w:rPr>
          <w:t>pseudonymy</w:t>
        </w:r>
      </w:hyperlink>
      <w:r w:rsidRPr="002E4464">
        <w:rPr>
          <w:rFonts w:asciiTheme="minorHAnsi" w:hAnsiTheme="minorHAnsi" w:cstheme="minorHAnsi"/>
          <w:sz w:val="28"/>
          <w:szCs w:val="28"/>
        </w:rPr>
        <w:t xml:space="preserve">. Pohřben je na hřbitově v pražském </w:t>
      </w:r>
      <w:hyperlink r:id="rId28" w:tooltip="Bubeneč" w:history="1">
        <w:r w:rsidRPr="002E4464">
          <w:rPr>
            <w:rStyle w:val="Hypertextovodkaz"/>
            <w:rFonts w:asciiTheme="minorHAnsi" w:hAnsiTheme="minorHAnsi" w:cstheme="minorHAnsi"/>
            <w:color w:val="auto"/>
            <w:sz w:val="28"/>
            <w:szCs w:val="28"/>
            <w:u w:val="none"/>
          </w:rPr>
          <w:t>Bubenči</w:t>
        </w:r>
      </w:hyperlink>
      <w:r w:rsidRPr="002E4464">
        <w:rPr>
          <w:rFonts w:asciiTheme="minorHAnsi" w:hAnsiTheme="minorHAnsi" w:cstheme="minorHAnsi"/>
          <w:sz w:val="28"/>
          <w:szCs w:val="28"/>
        </w:rPr>
        <w:t>.</w:t>
      </w:r>
    </w:p>
    <w:p w:rsidR="002E4464" w:rsidRPr="002E4464" w:rsidRDefault="002E4464" w:rsidP="002E4464">
      <w:pPr>
        <w:pStyle w:val="Nadpis2"/>
        <w:rPr>
          <w:rFonts w:asciiTheme="minorHAnsi" w:hAnsiTheme="minorHAnsi" w:cstheme="minorHAnsi"/>
          <w:sz w:val="28"/>
          <w:szCs w:val="28"/>
        </w:rPr>
      </w:pPr>
      <w:r w:rsidRPr="002E4464">
        <w:rPr>
          <w:rStyle w:val="mw-headline"/>
          <w:rFonts w:asciiTheme="minorHAnsi" w:hAnsiTheme="minorHAnsi" w:cstheme="minorHAnsi"/>
          <w:sz w:val="28"/>
          <w:szCs w:val="28"/>
        </w:rPr>
        <w:t>Dílo</w:t>
      </w:r>
    </w:p>
    <w:p w:rsidR="00004F19" w:rsidRDefault="002A0314" w:rsidP="00004F19">
      <w:pPr>
        <w:pStyle w:val="Normlnweb"/>
        <w:rPr>
          <w:rFonts w:asciiTheme="minorHAnsi" w:hAnsiTheme="minorHAnsi" w:cstheme="minorHAnsi"/>
          <w:sz w:val="28"/>
          <w:szCs w:val="28"/>
        </w:rPr>
      </w:pPr>
      <w:r>
        <w:rPr>
          <w:rFonts w:asciiTheme="minorHAnsi" w:hAnsiTheme="minorHAnsi" w:cstheme="minorHAnsi"/>
          <w:sz w:val="28"/>
          <w:szCs w:val="28"/>
        </w:rPr>
        <w:t xml:space="preserve">Jaroslav </w:t>
      </w:r>
      <w:proofErr w:type="spellStart"/>
      <w:r w:rsidR="002E4464" w:rsidRPr="002E4464">
        <w:rPr>
          <w:rFonts w:asciiTheme="minorHAnsi" w:hAnsiTheme="minorHAnsi" w:cstheme="minorHAnsi"/>
          <w:sz w:val="28"/>
          <w:szCs w:val="28"/>
        </w:rPr>
        <w:t>Durych</w:t>
      </w:r>
      <w:proofErr w:type="spellEnd"/>
      <w:r w:rsidR="002E4464" w:rsidRPr="002E4464">
        <w:rPr>
          <w:rFonts w:asciiTheme="minorHAnsi" w:hAnsiTheme="minorHAnsi" w:cstheme="minorHAnsi"/>
          <w:sz w:val="28"/>
          <w:szCs w:val="28"/>
        </w:rPr>
        <w:t xml:space="preserve"> se ve své literární tvorbě soustřeďuje především na dobu pobělohorskou (po r. </w:t>
      </w:r>
      <w:hyperlink r:id="rId29" w:tooltip="1620" w:history="1">
        <w:r w:rsidR="002E4464" w:rsidRPr="002E4464">
          <w:rPr>
            <w:rStyle w:val="Hypertextovodkaz"/>
            <w:rFonts w:asciiTheme="minorHAnsi" w:hAnsiTheme="minorHAnsi" w:cstheme="minorHAnsi"/>
            <w:color w:val="auto"/>
            <w:sz w:val="28"/>
            <w:szCs w:val="28"/>
            <w:u w:val="none"/>
          </w:rPr>
          <w:t>1620</w:t>
        </w:r>
      </w:hyperlink>
      <w:r w:rsidR="002E4464" w:rsidRPr="002E4464">
        <w:rPr>
          <w:rFonts w:asciiTheme="minorHAnsi" w:hAnsiTheme="minorHAnsi" w:cstheme="minorHAnsi"/>
          <w:sz w:val="28"/>
          <w:szCs w:val="28"/>
        </w:rPr>
        <w:t xml:space="preserve">) – tj. katolické </w:t>
      </w:r>
      <w:hyperlink r:id="rId30" w:tooltip="Baroko" w:history="1">
        <w:r w:rsidR="002E4464" w:rsidRPr="002E4464">
          <w:rPr>
            <w:rStyle w:val="Hypertextovodkaz"/>
            <w:rFonts w:asciiTheme="minorHAnsi" w:hAnsiTheme="minorHAnsi" w:cstheme="minorHAnsi"/>
            <w:color w:val="auto"/>
            <w:sz w:val="28"/>
            <w:szCs w:val="28"/>
            <w:u w:val="none"/>
          </w:rPr>
          <w:t>baroko</w:t>
        </w:r>
      </w:hyperlink>
      <w:r w:rsidR="002E4464" w:rsidRPr="002E4464">
        <w:rPr>
          <w:rFonts w:asciiTheme="minorHAnsi" w:hAnsiTheme="minorHAnsi" w:cstheme="minorHAnsi"/>
          <w:sz w:val="28"/>
          <w:szCs w:val="28"/>
        </w:rPr>
        <w:t xml:space="preserve">, v jehož duchu chápe i svou koncepci české minulosti. </w:t>
      </w:r>
      <w:r w:rsidR="00004F19">
        <w:rPr>
          <w:rFonts w:asciiTheme="minorHAnsi" w:hAnsiTheme="minorHAnsi" w:cstheme="minorHAnsi"/>
          <w:sz w:val="28"/>
          <w:szCs w:val="28"/>
        </w:rPr>
        <w:t>Zabýval se</w:t>
      </w:r>
      <w:r w:rsidR="00004F19" w:rsidRPr="002E4464">
        <w:rPr>
          <w:rFonts w:asciiTheme="minorHAnsi" w:hAnsiTheme="minorHAnsi" w:cstheme="minorHAnsi"/>
          <w:sz w:val="28"/>
          <w:szCs w:val="28"/>
        </w:rPr>
        <w:t xml:space="preserve"> sociální problematikou a usiloval o pevný řád, který nacházel v náboženských jistotách a v hledání absolutna. Chudobu a bídu (která je u něj často ukazována na ženských postavách) nechápal jako sociální problém, ale jako Boží vyznamenání. Hlavní úlohu v jeho historickém </w:t>
      </w:r>
      <w:r w:rsidR="00004F19" w:rsidRPr="002E4464">
        <w:rPr>
          <w:rFonts w:asciiTheme="minorHAnsi" w:hAnsiTheme="minorHAnsi" w:cstheme="minorHAnsi"/>
          <w:sz w:val="28"/>
          <w:szCs w:val="28"/>
        </w:rPr>
        <w:lastRenderedPageBreak/>
        <w:t xml:space="preserve">díle </w:t>
      </w:r>
      <w:r w:rsidR="00004F19">
        <w:rPr>
          <w:rFonts w:asciiTheme="minorHAnsi" w:hAnsiTheme="minorHAnsi" w:cstheme="minorHAnsi"/>
          <w:sz w:val="28"/>
          <w:szCs w:val="28"/>
        </w:rPr>
        <w:t xml:space="preserve">nesou </w:t>
      </w:r>
      <w:r w:rsidR="00004F19" w:rsidRPr="002E4464">
        <w:rPr>
          <w:rFonts w:asciiTheme="minorHAnsi" w:hAnsiTheme="minorHAnsi" w:cstheme="minorHAnsi"/>
          <w:sz w:val="28"/>
          <w:szCs w:val="28"/>
        </w:rPr>
        <w:t xml:space="preserve">spíše schopní jedinci, kteří však nejsou pojímáni z hlediska </w:t>
      </w:r>
      <w:hyperlink r:id="rId31" w:tooltip="Romantismus" w:history="1">
        <w:r w:rsidR="00004F19" w:rsidRPr="002E4464">
          <w:rPr>
            <w:rStyle w:val="Hypertextovodkaz"/>
            <w:rFonts w:asciiTheme="minorHAnsi" w:hAnsiTheme="minorHAnsi" w:cstheme="minorHAnsi"/>
            <w:color w:val="auto"/>
            <w:sz w:val="28"/>
            <w:szCs w:val="28"/>
            <w:u w:val="none"/>
          </w:rPr>
          <w:t>romantické</w:t>
        </w:r>
      </w:hyperlink>
      <w:r w:rsidR="00004F19" w:rsidRPr="002E4464">
        <w:rPr>
          <w:rFonts w:asciiTheme="minorHAnsi" w:hAnsiTheme="minorHAnsi" w:cstheme="minorHAnsi"/>
          <w:sz w:val="28"/>
          <w:szCs w:val="28"/>
        </w:rPr>
        <w:t xml:space="preserve"> výjimečnosti. Díky kontrastům mezi dobrým a zlým a jejich věrném líčení, lze hovořit o „barokním </w:t>
      </w:r>
      <w:hyperlink r:id="rId32" w:tooltip="Naturalismus" w:history="1">
        <w:r w:rsidR="00004F19" w:rsidRPr="002E4464">
          <w:rPr>
            <w:rStyle w:val="Hypertextovodkaz"/>
            <w:rFonts w:asciiTheme="minorHAnsi" w:hAnsiTheme="minorHAnsi" w:cstheme="minorHAnsi"/>
            <w:color w:val="auto"/>
            <w:sz w:val="28"/>
            <w:szCs w:val="28"/>
            <w:u w:val="none"/>
          </w:rPr>
          <w:t>naturalismu</w:t>
        </w:r>
      </w:hyperlink>
      <w:r w:rsidR="00004F19" w:rsidRPr="002E4464">
        <w:rPr>
          <w:rFonts w:asciiTheme="minorHAnsi" w:hAnsiTheme="minorHAnsi" w:cstheme="minorHAnsi"/>
          <w:sz w:val="28"/>
          <w:szCs w:val="28"/>
        </w:rPr>
        <w:t>“.</w:t>
      </w:r>
      <w:r w:rsidR="00004F19">
        <w:rPr>
          <w:rFonts w:asciiTheme="minorHAnsi" w:hAnsiTheme="minorHAnsi" w:cstheme="minorHAnsi"/>
          <w:sz w:val="28"/>
          <w:szCs w:val="28"/>
        </w:rPr>
        <w:t xml:space="preserve"> </w:t>
      </w:r>
      <w:r w:rsidR="00004F19" w:rsidRPr="002E4464">
        <w:rPr>
          <w:rFonts w:asciiTheme="minorHAnsi" w:hAnsiTheme="minorHAnsi" w:cstheme="minorHAnsi"/>
          <w:sz w:val="28"/>
          <w:szCs w:val="28"/>
        </w:rPr>
        <w:t>Svými názory se řadí k nejkonzervativnějším autorům své doby.</w:t>
      </w:r>
    </w:p>
    <w:p w:rsidR="00752478" w:rsidRDefault="00752478" w:rsidP="00004F19">
      <w:pPr>
        <w:pStyle w:val="Normlnweb"/>
        <w:rPr>
          <w:rFonts w:asciiTheme="minorHAnsi" w:hAnsiTheme="minorHAnsi" w:cstheme="minorHAnsi"/>
          <w:sz w:val="28"/>
          <w:szCs w:val="28"/>
        </w:rPr>
      </w:pPr>
    </w:p>
    <w:p w:rsidR="00752478" w:rsidRDefault="00752478" w:rsidP="00004F19">
      <w:pPr>
        <w:pStyle w:val="Normlnweb"/>
        <w:rPr>
          <w:rFonts w:asciiTheme="minorHAnsi" w:hAnsiTheme="minorHAnsi" w:cstheme="minorHAnsi"/>
          <w:sz w:val="28"/>
          <w:szCs w:val="28"/>
        </w:rPr>
      </w:pPr>
    </w:p>
    <w:p w:rsidR="00004F19" w:rsidRPr="00004F19" w:rsidRDefault="00004F19" w:rsidP="00004F19">
      <w:pPr>
        <w:pStyle w:val="Normlnweb"/>
        <w:pBdr>
          <w:top w:val="single" w:sz="4" w:space="1" w:color="auto"/>
          <w:left w:val="single" w:sz="4" w:space="4" w:color="auto"/>
          <w:bottom w:val="single" w:sz="4" w:space="1" w:color="auto"/>
          <w:right w:val="single" w:sz="4" w:space="4" w:color="auto"/>
        </w:pBdr>
        <w:rPr>
          <w:rFonts w:asciiTheme="minorHAnsi" w:hAnsiTheme="minorHAnsi" w:cstheme="minorHAnsi"/>
          <w:sz w:val="32"/>
          <w:szCs w:val="32"/>
        </w:rPr>
      </w:pPr>
      <w:r w:rsidRPr="00004F19">
        <w:rPr>
          <w:rFonts w:asciiTheme="minorHAnsi" w:hAnsiTheme="minorHAnsi" w:cstheme="minorHAnsi"/>
          <w:b/>
          <w:color w:val="1F497D" w:themeColor="text2"/>
          <w:sz w:val="32"/>
          <w:szCs w:val="32"/>
        </w:rPr>
        <w:t xml:space="preserve">Víte, že Jaroslav </w:t>
      </w:r>
      <w:proofErr w:type="spellStart"/>
      <w:r w:rsidRPr="00004F19">
        <w:rPr>
          <w:rFonts w:asciiTheme="minorHAnsi" w:hAnsiTheme="minorHAnsi" w:cstheme="minorHAnsi"/>
          <w:b/>
          <w:color w:val="1F497D" w:themeColor="text2"/>
          <w:sz w:val="32"/>
          <w:szCs w:val="32"/>
        </w:rPr>
        <w:t>Durych</w:t>
      </w:r>
      <w:proofErr w:type="spellEnd"/>
      <w:r w:rsidRPr="00004F19">
        <w:rPr>
          <w:rFonts w:eastAsia="Times New Roman"/>
          <w:noProof/>
          <w:sz w:val="32"/>
          <w:szCs w:val="32"/>
          <w:lang w:eastAsia="cs-CZ"/>
        </w:rPr>
        <w:t xml:space="preserve"> </w:t>
      </w:r>
    </w:p>
    <w:p w:rsidR="002A0314" w:rsidRPr="00004F19" w:rsidRDefault="00752478" w:rsidP="002A0314">
      <w:pPr>
        <w:pStyle w:val="Normlnweb"/>
        <w:pBdr>
          <w:top w:val="single" w:sz="4" w:space="1" w:color="auto"/>
          <w:left w:val="single" w:sz="4" w:space="4" w:color="auto"/>
          <w:bottom w:val="single" w:sz="4" w:space="1" w:color="auto"/>
          <w:right w:val="single" w:sz="4" w:space="4" w:color="auto"/>
        </w:pBdr>
        <w:rPr>
          <w:rFonts w:asciiTheme="minorHAnsi" w:hAnsiTheme="minorHAnsi" w:cstheme="minorHAnsi"/>
          <w:b/>
          <w:color w:val="1F497D" w:themeColor="text2"/>
          <w:sz w:val="28"/>
          <w:szCs w:val="28"/>
        </w:rPr>
      </w:pPr>
      <w:r w:rsidRPr="00004F19">
        <w:rPr>
          <w:rFonts w:eastAsia="Times New Roman"/>
          <w:noProof/>
          <w:lang w:eastAsia="cs-CZ"/>
        </w:rPr>
        <w:drawing>
          <wp:anchor distT="0" distB="0" distL="114300" distR="114300" simplePos="0" relativeHeight="251661312" behindDoc="1" locked="0" layoutInCell="1" allowOverlap="1" wp14:anchorId="635E2558" wp14:editId="2DCB8885">
            <wp:simplePos x="0" y="0"/>
            <wp:positionH relativeFrom="column">
              <wp:posOffset>3099435</wp:posOffset>
            </wp:positionH>
            <wp:positionV relativeFrom="paragraph">
              <wp:posOffset>123190</wp:posOffset>
            </wp:positionV>
            <wp:extent cx="2734310" cy="3999230"/>
            <wp:effectExtent l="0" t="0" r="0" b="0"/>
            <wp:wrapTight wrapText="bothSides">
              <wp:wrapPolygon edited="0">
                <wp:start x="0" y="0"/>
                <wp:lineTo x="0" y="21504"/>
                <wp:lineTo x="21520" y="21504"/>
                <wp:lineTo x="21520" y="0"/>
                <wp:lineTo x="0" y="0"/>
              </wp:wrapPolygon>
            </wp:wrapTight>
            <wp:docPr id="2" name="obrázek 1" descr="http://jaroslavdurych.cz/jaroslav-dur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roslavdurych.cz/jaroslav-durych.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34310" cy="399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314" w:rsidRPr="002A0314">
        <w:rPr>
          <w:rFonts w:asciiTheme="minorHAnsi" w:hAnsiTheme="minorHAnsi" w:cstheme="minorHAnsi"/>
          <w:i/>
          <w:color w:val="1F497D" w:themeColor="text2"/>
          <w:sz w:val="28"/>
          <w:szCs w:val="28"/>
        </w:rPr>
        <w:t>…</w:t>
      </w:r>
      <w:r w:rsidR="00004F19">
        <w:rPr>
          <w:rFonts w:asciiTheme="minorHAnsi" w:hAnsiTheme="minorHAnsi" w:cstheme="minorHAnsi"/>
          <w:i/>
          <w:color w:val="1F497D" w:themeColor="text2"/>
          <w:sz w:val="28"/>
          <w:szCs w:val="28"/>
        </w:rPr>
        <w:t>k</w:t>
      </w:r>
      <w:r w:rsidR="002A0314" w:rsidRPr="002A0314">
        <w:rPr>
          <w:rFonts w:asciiTheme="minorHAnsi" w:hAnsiTheme="minorHAnsi" w:cstheme="minorHAnsi"/>
          <w:i/>
          <w:color w:val="1F497D" w:themeColor="text2"/>
          <w:sz w:val="28"/>
          <w:szCs w:val="28"/>
        </w:rPr>
        <w:t xml:space="preserve">vůli psaní historické prózy studoval prameny a vydal se i na cesty do Německa, Španělska a Itálie, aby se seznámil s prostředím, do </w:t>
      </w:r>
      <w:r w:rsidR="00004F19">
        <w:rPr>
          <w:rFonts w:asciiTheme="minorHAnsi" w:hAnsiTheme="minorHAnsi" w:cstheme="minorHAnsi"/>
          <w:i/>
          <w:color w:val="1F497D" w:themeColor="text2"/>
          <w:sz w:val="28"/>
          <w:szCs w:val="28"/>
        </w:rPr>
        <w:t>kterého chtěl svá díla zasadit</w:t>
      </w:r>
    </w:p>
    <w:p w:rsidR="002A0314" w:rsidRPr="002A0314" w:rsidRDefault="002A0314" w:rsidP="002A0314">
      <w:pPr>
        <w:pStyle w:val="Normlnweb"/>
        <w:pBdr>
          <w:top w:val="single" w:sz="4" w:space="1" w:color="auto"/>
          <w:left w:val="single" w:sz="4" w:space="4" w:color="auto"/>
          <w:bottom w:val="single" w:sz="4" w:space="1" w:color="auto"/>
          <w:right w:val="single" w:sz="4" w:space="4" w:color="auto"/>
        </w:pBdr>
        <w:rPr>
          <w:rFonts w:asciiTheme="minorHAnsi" w:hAnsiTheme="minorHAnsi" w:cstheme="minorHAnsi"/>
          <w:color w:val="1F497D" w:themeColor="text2"/>
          <w:sz w:val="28"/>
          <w:szCs w:val="28"/>
        </w:rPr>
      </w:pPr>
      <w:r w:rsidRPr="002A0314">
        <w:rPr>
          <w:rFonts w:asciiTheme="minorHAnsi" w:hAnsiTheme="minorHAnsi" w:cstheme="minorHAnsi"/>
          <w:color w:val="1F497D" w:themeColor="text2"/>
          <w:sz w:val="28"/>
          <w:szCs w:val="28"/>
        </w:rPr>
        <w:t>…</w:t>
      </w:r>
      <w:r w:rsidR="00004F19">
        <w:rPr>
          <w:rFonts w:asciiTheme="minorHAnsi" w:hAnsiTheme="minorHAnsi" w:cstheme="minorHAnsi"/>
          <w:color w:val="1F497D" w:themeColor="text2"/>
          <w:sz w:val="28"/>
          <w:szCs w:val="28"/>
        </w:rPr>
        <w:t>v</w:t>
      </w:r>
      <w:r w:rsidRPr="002A0314">
        <w:rPr>
          <w:rFonts w:asciiTheme="minorHAnsi" w:hAnsiTheme="minorHAnsi" w:cstheme="minorHAnsi"/>
          <w:color w:val="1F497D" w:themeColor="text2"/>
          <w:sz w:val="28"/>
          <w:szCs w:val="28"/>
        </w:rPr>
        <w:t xml:space="preserve"> historických románech užil jazyk ovlivněný češtinou 17. </w:t>
      </w:r>
      <w:r w:rsidR="00004F19">
        <w:rPr>
          <w:rFonts w:asciiTheme="minorHAnsi" w:hAnsiTheme="minorHAnsi" w:cstheme="minorHAnsi"/>
          <w:color w:val="1F497D" w:themeColor="text2"/>
          <w:sz w:val="28"/>
          <w:szCs w:val="28"/>
        </w:rPr>
        <w:t>s</w:t>
      </w:r>
      <w:r w:rsidRPr="002A0314">
        <w:rPr>
          <w:rFonts w:asciiTheme="minorHAnsi" w:hAnsiTheme="minorHAnsi" w:cstheme="minorHAnsi"/>
          <w:color w:val="1F497D" w:themeColor="text2"/>
          <w:sz w:val="28"/>
          <w:szCs w:val="28"/>
        </w:rPr>
        <w:t>toletí</w:t>
      </w:r>
    </w:p>
    <w:p w:rsidR="002A0314" w:rsidRDefault="002A0314" w:rsidP="002A0314">
      <w:pPr>
        <w:pStyle w:val="Normlnweb"/>
        <w:pBdr>
          <w:top w:val="single" w:sz="4" w:space="1" w:color="auto"/>
          <w:left w:val="single" w:sz="4" w:space="4" w:color="auto"/>
          <w:bottom w:val="single" w:sz="4" w:space="1" w:color="auto"/>
          <w:right w:val="single" w:sz="4" w:space="4" w:color="auto"/>
        </w:pBdr>
        <w:rPr>
          <w:rFonts w:asciiTheme="minorHAnsi" w:hAnsiTheme="minorHAnsi" w:cstheme="minorHAnsi"/>
          <w:i/>
          <w:color w:val="1F497D" w:themeColor="text2"/>
          <w:sz w:val="28"/>
          <w:szCs w:val="28"/>
        </w:rPr>
      </w:pPr>
      <w:r w:rsidRPr="002A0314">
        <w:rPr>
          <w:rFonts w:asciiTheme="minorHAnsi" w:hAnsiTheme="minorHAnsi" w:cstheme="minorHAnsi"/>
          <w:color w:val="1F497D" w:themeColor="text2"/>
          <w:sz w:val="28"/>
          <w:szCs w:val="28"/>
        </w:rPr>
        <w:t xml:space="preserve">… </w:t>
      </w:r>
      <w:r w:rsidRPr="002A0314">
        <w:rPr>
          <w:rFonts w:asciiTheme="minorHAnsi" w:hAnsiTheme="minorHAnsi" w:cstheme="minorHAnsi"/>
          <w:i/>
          <w:color w:val="1F497D" w:themeColor="text2"/>
          <w:sz w:val="28"/>
          <w:szCs w:val="28"/>
        </w:rPr>
        <w:t xml:space="preserve">především na počátku své tvorby působil v českém kulturním prostředí se svým otevřeným a bojovným </w:t>
      </w:r>
      <w:hyperlink r:id="rId34" w:tooltip="Katolicismus" w:history="1">
        <w:r w:rsidRPr="002A0314">
          <w:rPr>
            <w:rStyle w:val="Hypertextovodkaz"/>
            <w:rFonts w:asciiTheme="minorHAnsi" w:hAnsiTheme="minorHAnsi" w:cstheme="minorHAnsi"/>
            <w:i/>
            <w:color w:val="1F497D" w:themeColor="text2"/>
            <w:sz w:val="28"/>
            <w:szCs w:val="28"/>
            <w:u w:val="none"/>
          </w:rPr>
          <w:t>katolicismem</w:t>
        </w:r>
      </w:hyperlink>
      <w:r w:rsidRPr="002A0314">
        <w:rPr>
          <w:rFonts w:asciiTheme="minorHAnsi" w:hAnsiTheme="minorHAnsi" w:cstheme="minorHAnsi"/>
          <w:i/>
          <w:color w:val="1F497D" w:themeColor="text2"/>
          <w:sz w:val="28"/>
          <w:szCs w:val="28"/>
        </w:rPr>
        <w:t xml:space="preserve"> dosti osaměle, teprve později se vynořili další velcí autoři katolické orientace, jako např. </w:t>
      </w:r>
      <w:hyperlink r:id="rId35" w:tooltip="Bohuslav Reynek" w:history="1">
        <w:r w:rsidRPr="002A0314">
          <w:rPr>
            <w:rStyle w:val="Hypertextovodkaz"/>
            <w:rFonts w:asciiTheme="minorHAnsi" w:hAnsiTheme="minorHAnsi" w:cstheme="minorHAnsi"/>
            <w:i/>
            <w:color w:val="1F497D" w:themeColor="text2"/>
            <w:sz w:val="28"/>
            <w:szCs w:val="28"/>
            <w:u w:val="none"/>
          </w:rPr>
          <w:t xml:space="preserve">Bohuslav </w:t>
        </w:r>
        <w:proofErr w:type="spellStart"/>
        <w:r w:rsidRPr="002A0314">
          <w:rPr>
            <w:rStyle w:val="Hypertextovodkaz"/>
            <w:rFonts w:asciiTheme="minorHAnsi" w:hAnsiTheme="minorHAnsi" w:cstheme="minorHAnsi"/>
            <w:i/>
            <w:color w:val="1F497D" w:themeColor="text2"/>
            <w:sz w:val="28"/>
            <w:szCs w:val="28"/>
            <w:u w:val="none"/>
          </w:rPr>
          <w:t>Reynek</w:t>
        </w:r>
        <w:proofErr w:type="spellEnd"/>
      </w:hyperlink>
      <w:r w:rsidRPr="002A0314">
        <w:rPr>
          <w:rFonts w:asciiTheme="minorHAnsi" w:hAnsiTheme="minorHAnsi" w:cstheme="minorHAnsi"/>
          <w:i/>
          <w:color w:val="1F497D" w:themeColor="text2"/>
          <w:sz w:val="28"/>
          <w:szCs w:val="28"/>
        </w:rPr>
        <w:t xml:space="preserve">, </w:t>
      </w:r>
      <w:hyperlink r:id="rId36" w:tooltip="Jan Čep" w:history="1">
        <w:r w:rsidRPr="002A0314">
          <w:rPr>
            <w:rStyle w:val="Hypertextovodkaz"/>
            <w:rFonts w:asciiTheme="minorHAnsi" w:hAnsiTheme="minorHAnsi" w:cstheme="minorHAnsi"/>
            <w:i/>
            <w:color w:val="1F497D" w:themeColor="text2"/>
            <w:sz w:val="28"/>
            <w:szCs w:val="28"/>
            <w:u w:val="none"/>
          </w:rPr>
          <w:t>Jan Čep</w:t>
        </w:r>
      </w:hyperlink>
      <w:r w:rsidRPr="002A0314">
        <w:rPr>
          <w:rFonts w:asciiTheme="minorHAnsi" w:hAnsiTheme="minorHAnsi" w:cstheme="minorHAnsi"/>
          <w:i/>
          <w:color w:val="1F497D" w:themeColor="text2"/>
          <w:sz w:val="28"/>
          <w:szCs w:val="28"/>
        </w:rPr>
        <w:t xml:space="preserve">, </w:t>
      </w:r>
      <w:hyperlink r:id="rId37" w:tooltip="Jan Zahradníček" w:history="1">
        <w:r w:rsidRPr="002A0314">
          <w:rPr>
            <w:rStyle w:val="Hypertextovodkaz"/>
            <w:rFonts w:asciiTheme="minorHAnsi" w:hAnsiTheme="minorHAnsi" w:cstheme="minorHAnsi"/>
            <w:i/>
            <w:color w:val="1F497D" w:themeColor="text2"/>
            <w:sz w:val="28"/>
            <w:szCs w:val="28"/>
            <w:u w:val="none"/>
          </w:rPr>
          <w:t>Jan Zahradníček</w:t>
        </w:r>
      </w:hyperlink>
      <w:r w:rsidRPr="002A0314">
        <w:rPr>
          <w:rFonts w:asciiTheme="minorHAnsi" w:hAnsiTheme="minorHAnsi" w:cstheme="minorHAnsi"/>
          <w:i/>
          <w:color w:val="1F497D" w:themeColor="text2"/>
          <w:sz w:val="28"/>
          <w:szCs w:val="28"/>
        </w:rPr>
        <w:t xml:space="preserve"> či </w:t>
      </w:r>
      <w:hyperlink r:id="rId38" w:tooltip="Jakub Deml" w:history="1">
        <w:r w:rsidRPr="002A0314">
          <w:rPr>
            <w:rStyle w:val="Hypertextovodkaz"/>
            <w:rFonts w:asciiTheme="minorHAnsi" w:hAnsiTheme="minorHAnsi" w:cstheme="minorHAnsi"/>
            <w:i/>
            <w:color w:val="1F497D" w:themeColor="text2"/>
            <w:sz w:val="28"/>
            <w:szCs w:val="28"/>
            <w:u w:val="none"/>
          </w:rPr>
          <w:t>Jakub Deml</w:t>
        </w:r>
      </w:hyperlink>
      <w:r w:rsidRPr="002A0314">
        <w:rPr>
          <w:rFonts w:asciiTheme="minorHAnsi" w:hAnsiTheme="minorHAnsi" w:cstheme="minorHAnsi"/>
          <w:i/>
          <w:color w:val="1F497D" w:themeColor="text2"/>
          <w:sz w:val="28"/>
          <w:szCs w:val="28"/>
        </w:rPr>
        <w:t>, kteří vytvořili souvislejší vrstvu literatury ka</w:t>
      </w:r>
      <w:r w:rsidR="00004F19">
        <w:rPr>
          <w:rFonts w:asciiTheme="minorHAnsi" w:hAnsiTheme="minorHAnsi" w:cstheme="minorHAnsi"/>
          <w:i/>
          <w:color w:val="1F497D" w:themeColor="text2"/>
          <w:sz w:val="28"/>
          <w:szCs w:val="28"/>
        </w:rPr>
        <w:t>tolické a spirituální orientace</w:t>
      </w:r>
      <w:r w:rsidRPr="002A0314">
        <w:rPr>
          <w:rFonts w:asciiTheme="minorHAnsi" w:hAnsiTheme="minorHAnsi" w:cstheme="minorHAnsi"/>
          <w:i/>
          <w:color w:val="1F497D" w:themeColor="text2"/>
          <w:sz w:val="28"/>
          <w:szCs w:val="28"/>
        </w:rPr>
        <w:t xml:space="preserve"> </w:t>
      </w:r>
    </w:p>
    <w:p w:rsidR="00004F19" w:rsidRDefault="00004F19" w:rsidP="00BE4EF3">
      <w:pPr>
        <w:pStyle w:val="Normlnweb"/>
        <w:rPr>
          <w:rFonts w:asciiTheme="minorHAnsi" w:hAnsiTheme="minorHAnsi" w:cstheme="minorHAnsi"/>
          <w:sz w:val="28"/>
          <w:szCs w:val="28"/>
        </w:rPr>
      </w:pPr>
      <w:r>
        <w:rPr>
          <w:rFonts w:asciiTheme="minorHAnsi" w:hAnsiTheme="minorHAnsi" w:cstheme="minorHAnsi"/>
          <w:sz w:val="28"/>
          <w:szCs w:val="28"/>
        </w:rPr>
        <w:tab/>
      </w:r>
    </w:p>
    <w:p w:rsidR="00B136B0" w:rsidRPr="007E14C2" w:rsidRDefault="00B644A7" w:rsidP="00B136B0">
      <w:pPr>
        <w:spacing w:line="240" w:lineRule="auto"/>
        <w:jc w:val="both"/>
        <w:rPr>
          <w:rFonts w:eastAsiaTheme="majorEastAsia" w:cstheme="minorHAnsi"/>
          <w:b/>
          <w:noProof/>
          <w:color w:val="FFFF00"/>
          <w:sz w:val="32"/>
          <w:szCs w:val="32"/>
          <w:highlight w:val="black"/>
          <w:lang w:eastAsia="cs-CZ"/>
        </w:rPr>
      </w:pPr>
      <w:r w:rsidRPr="007E14C2">
        <w:rPr>
          <w:rFonts w:eastAsiaTheme="majorEastAsia" w:cstheme="minorHAnsi"/>
          <w:b/>
          <w:noProof/>
          <w:color w:val="FFFF00"/>
          <w:sz w:val="32"/>
          <w:szCs w:val="32"/>
          <w:highlight w:val="black"/>
          <w:lang w:eastAsia="cs-CZ"/>
        </w:rPr>
        <w:t>Zaslepený konzervativec</w:t>
      </w:r>
    </w:p>
    <w:p w:rsidR="00B644A7" w:rsidRDefault="00B644A7" w:rsidP="00B136B0">
      <w:pPr>
        <w:spacing w:line="240" w:lineRule="auto"/>
        <w:jc w:val="both"/>
        <w:rPr>
          <w:rFonts w:eastAsiaTheme="majorEastAsia" w:cstheme="minorHAnsi"/>
          <w:b/>
          <w:noProof/>
          <w:color w:val="FFFF00"/>
          <w:sz w:val="32"/>
          <w:szCs w:val="32"/>
          <w:lang w:eastAsia="cs-CZ"/>
        </w:rPr>
      </w:pPr>
      <w:r w:rsidRPr="007E14C2">
        <w:rPr>
          <w:rFonts w:eastAsiaTheme="majorEastAsia" w:cstheme="minorHAnsi"/>
          <w:b/>
          <w:noProof/>
          <w:color w:val="FFFF00"/>
          <w:sz w:val="32"/>
          <w:szCs w:val="32"/>
          <w:highlight w:val="black"/>
          <w:lang w:eastAsia="cs-CZ"/>
        </w:rPr>
        <w:t xml:space="preserve">Jaroslav Durych </w:t>
      </w:r>
      <w:r w:rsidRPr="007E14C2">
        <w:rPr>
          <w:rFonts w:eastAsiaTheme="majorEastAsia" w:cstheme="minorHAnsi"/>
          <w:b/>
          <w:noProof/>
          <w:color w:val="FF0000"/>
          <w:sz w:val="32"/>
          <w:szCs w:val="32"/>
          <w:highlight w:val="black"/>
          <w:lang w:eastAsia="cs-CZ"/>
        </w:rPr>
        <w:t>pocitoval odpor k liberalismu první republiky</w:t>
      </w:r>
      <w:r w:rsidRPr="007E14C2">
        <w:rPr>
          <w:rFonts w:eastAsiaTheme="majorEastAsia" w:cstheme="minorHAnsi"/>
          <w:b/>
          <w:noProof/>
          <w:color w:val="FFFF00"/>
          <w:sz w:val="32"/>
          <w:szCs w:val="32"/>
          <w:highlight w:val="black"/>
          <w:lang w:eastAsia="cs-CZ"/>
        </w:rPr>
        <w:t xml:space="preserve"> a těžce se vyrovnával s její protikatolickou ideovou orirentací. Za </w:t>
      </w:r>
      <w:r w:rsidRPr="007E14C2">
        <w:rPr>
          <w:rFonts w:eastAsiaTheme="majorEastAsia" w:cstheme="minorHAnsi"/>
          <w:b/>
          <w:noProof/>
          <w:color w:val="FF0000"/>
          <w:sz w:val="32"/>
          <w:szCs w:val="32"/>
          <w:highlight w:val="black"/>
          <w:lang w:eastAsia="cs-CZ"/>
        </w:rPr>
        <w:lastRenderedPageBreak/>
        <w:t>druhé trepubliky</w:t>
      </w:r>
      <w:r w:rsidRPr="007E14C2">
        <w:rPr>
          <w:rFonts w:eastAsiaTheme="majorEastAsia" w:cstheme="minorHAnsi"/>
          <w:b/>
          <w:noProof/>
          <w:color w:val="FFFF00"/>
          <w:sz w:val="32"/>
          <w:szCs w:val="32"/>
          <w:highlight w:val="black"/>
          <w:lang w:eastAsia="cs-CZ"/>
        </w:rPr>
        <w:t xml:space="preserve"> zaslepeně podceňoval fašistické nebezpečí a </w:t>
      </w:r>
      <w:r w:rsidRPr="007E14C2">
        <w:rPr>
          <w:rFonts w:eastAsiaTheme="majorEastAsia" w:cstheme="minorHAnsi"/>
          <w:b/>
          <w:noProof/>
          <w:color w:val="FF0000"/>
          <w:sz w:val="32"/>
          <w:szCs w:val="32"/>
          <w:highlight w:val="black"/>
          <w:lang w:eastAsia="cs-CZ"/>
        </w:rPr>
        <w:t xml:space="preserve">stanul až na pozici krajní pravice </w:t>
      </w:r>
      <w:r w:rsidRPr="007E14C2">
        <w:rPr>
          <w:rFonts w:eastAsiaTheme="majorEastAsia" w:cstheme="minorHAnsi"/>
          <w:b/>
          <w:noProof/>
          <w:color w:val="FFFF00"/>
          <w:sz w:val="32"/>
          <w:szCs w:val="32"/>
          <w:highlight w:val="black"/>
          <w:lang w:eastAsia="cs-CZ"/>
        </w:rPr>
        <w:t>při kritice levicových intelektuálů, liberárních politiků (T.G.Masaryka), Karla Čapka či</w:t>
      </w:r>
      <w:r w:rsidR="007E14C2" w:rsidRPr="007E14C2">
        <w:rPr>
          <w:rFonts w:eastAsiaTheme="majorEastAsia" w:cstheme="minorHAnsi"/>
          <w:b/>
          <w:noProof/>
          <w:color w:val="FFFF00"/>
          <w:sz w:val="32"/>
          <w:szCs w:val="32"/>
          <w:highlight w:val="black"/>
          <w:lang w:eastAsia="cs-CZ"/>
        </w:rPr>
        <w:t xml:space="preserve"> Osvobozeného divadla. </w:t>
      </w:r>
      <w:r w:rsidR="007E14C2" w:rsidRPr="007E14C2">
        <w:rPr>
          <w:rFonts w:eastAsiaTheme="majorEastAsia" w:cstheme="minorHAnsi"/>
          <w:b/>
          <w:noProof/>
          <w:color w:val="FF0000"/>
          <w:sz w:val="32"/>
          <w:szCs w:val="32"/>
          <w:highlight w:val="black"/>
          <w:lang w:eastAsia="cs-CZ"/>
        </w:rPr>
        <w:t>Po obsaze</w:t>
      </w:r>
      <w:r w:rsidRPr="007E14C2">
        <w:rPr>
          <w:rFonts w:eastAsiaTheme="majorEastAsia" w:cstheme="minorHAnsi"/>
          <w:b/>
          <w:noProof/>
          <w:color w:val="FF0000"/>
          <w:sz w:val="32"/>
          <w:szCs w:val="32"/>
          <w:highlight w:val="black"/>
          <w:lang w:eastAsia="cs-CZ"/>
        </w:rPr>
        <w:t>ní republiky</w:t>
      </w:r>
      <w:r w:rsidRPr="007E14C2">
        <w:rPr>
          <w:rFonts w:eastAsiaTheme="majorEastAsia" w:cstheme="minorHAnsi"/>
          <w:b/>
          <w:noProof/>
          <w:color w:val="FFFF00"/>
          <w:sz w:val="32"/>
          <w:szCs w:val="32"/>
          <w:highlight w:val="black"/>
          <w:lang w:eastAsia="cs-CZ"/>
        </w:rPr>
        <w:t xml:space="preserve"> Němci se </w:t>
      </w:r>
      <w:r w:rsidR="007E14C2" w:rsidRPr="007E14C2">
        <w:rPr>
          <w:rFonts w:eastAsiaTheme="majorEastAsia" w:cstheme="minorHAnsi"/>
          <w:b/>
          <w:noProof/>
          <w:color w:val="FF0000"/>
          <w:sz w:val="32"/>
          <w:szCs w:val="32"/>
          <w:highlight w:val="black"/>
          <w:lang w:eastAsia="cs-CZ"/>
        </w:rPr>
        <w:t>stáhl do ústraní</w:t>
      </w:r>
      <w:r w:rsidR="007E14C2" w:rsidRPr="007E14C2">
        <w:rPr>
          <w:rFonts w:eastAsiaTheme="majorEastAsia" w:cstheme="minorHAnsi"/>
          <w:b/>
          <w:noProof/>
          <w:color w:val="FFFF00"/>
          <w:sz w:val="32"/>
          <w:szCs w:val="32"/>
          <w:highlight w:val="black"/>
          <w:lang w:eastAsia="cs-CZ"/>
        </w:rPr>
        <w:t xml:space="preserve">, </w:t>
      </w:r>
      <w:r w:rsidR="007E14C2" w:rsidRPr="007E14C2">
        <w:rPr>
          <w:rFonts w:eastAsiaTheme="majorEastAsia" w:cstheme="minorHAnsi"/>
          <w:b/>
          <w:noProof/>
          <w:color w:val="FF0000"/>
          <w:sz w:val="32"/>
          <w:szCs w:val="32"/>
          <w:highlight w:val="black"/>
          <w:lang w:eastAsia="cs-CZ"/>
        </w:rPr>
        <w:t>nekolaboroval</w:t>
      </w:r>
      <w:r w:rsidR="007E14C2" w:rsidRPr="007E14C2">
        <w:rPr>
          <w:rFonts w:eastAsiaTheme="majorEastAsia" w:cstheme="minorHAnsi"/>
          <w:b/>
          <w:noProof/>
          <w:color w:val="FFFF00"/>
          <w:sz w:val="32"/>
          <w:szCs w:val="32"/>
          <w:highlight w:val="black"/>
          <w:lang w:eastAsia="cs-CZ"/>
        </w:rPr>
        <w:t>, avšak jeho předchozí esejistické výpady</w:t>
      </w:r>
      <w:r w:rsidR="007E14C2">
        <w:rPr>
          <w:rFonts w:eastAsiaTheme="majorEastAsia" w:cstheme="minorHAnsi"/>
          <w:b/>
          <w:noProof/>
          <w:color w:val="FFFF00"/>
          <w:sz w:val="32"/>
          <w:szCs w:val="32"/>
          <w:highlight w:val="black"/>
          <w:lang w:eastAsia="cs-CZ"/>
        </w:rPr>
        <w:t xml:space="preserve"> </w:t>
      </w:r>
      <w:r w:rsidR="007E14C2" w:rsidRPr="007E14C2">
        <w:rPr>
          <w:rFonts w:eastAsiaTheme="majorEastAsia" w:cstheme="minorHAnsi"/>
          <w:b/>
          <w:noProof/>
          <w:color w:val="FFFF00"/>
          <w:sz w:val="32"/>
          <w:szCs w:val="32"/>
          <w:highlight w:val="black"/>
          <w:lang w:eastAsia="cs-CZ"/>
        </w:rPr>
        <w:t xml:space="preserve">jej poškodily v očích českých čtenářů. Další díla proto </w:t>
      </w:r>
      <w:r w:rsidR="007E14C2" w:rsidRPr="007E14C2">
        <w:rPr>
          <w:rFonts w:eastAsiaTheme="majorEastAsia" w:cstheme="minorHAnsi"/>
          <w:b/>
          <w:noProof/>
          <w:color w:val="FF0000"/>
          <w:sz w:val="32"/>
          <w:szCs w:val="32"/>
          <w:highlight w:val="black"/>
          <w:lang w:eastAsia="cs-CZ"/>
        </w:rPr>
        <w:t>už neuveřejňoval</w:t>
      </w:r>
      <w:r w:rsidR="007E14C2" w:rsidRPr="007E14C2">
        <w:rPr>
          <w:rFonts w:eastAsiaTheme="majorEastAsia" w:cstheme="minorHAnsi"/>
          <w:b/>
          <w:noProof/>
          <w:color w:val="FFFF00"/>
          <w:sz w:val="32"/>
          <w:szCs w:val="32"/>
          <w:highlight w:val="black"/>
          <w:lang w:eastAsia="cs-CZ"/>
        </w:rPr>
        <w:t>, vyšla až posmrtně z jeho pozůstalosti.</w:t>
      </w:r>
    </w:p>
    <w:p w:rsidR="00752478" w:rsidRDefault="00752478" w:rsidP="00B136B0">
      <w:pPr>
        <w:spacing w:line="240" w:lineRule="auto"/>
        <w:jc w:val="both"/>
        <w:rPr>
          <w:rFonts w:eastAsiaTheme="majorEastAsia" w:cstheme="minorHAnsi"/>
          <w:b/>
          <w:noProof/>
          <w:color w:val="FFFF00"/>
          <w:sz w:val="32"/>
          <w:szCs w:val="32"/>
          <w:lang w:eastAsia="cs-CZ"/>
        </w:rPr>
      </w:pPr>
    </w:p>
    <w:p w:rsidR="00752478" w:rsidRPr="007E14C2" w:rsidRDefault="00752478" w:rsidP="00B136B0">
      <w:pPr>
        <w:spacing w:line="240" w:lineRule="auto"/>
        <w:jc w:val="both"/>
        <w:rPr>
          <w:rFonts w:eastAsiaTheme="majorEastAsia" w:cstheme="minorHAnsi"/>
          <w:b/>
          <w:noProof/>
          <w:color w:val="FFFF00"/>
          <w:sz w:val="32"/>
          <w:szCs w:val="32"/>
          <w:lang w:eastAsia="cs-CZ"/>
        </w:rPr>
      </w:pPr>
    </w:p>
    <w:p w:rsidR="00BE4EF3" w:rsidRPr="00BE4EF3" w:rsidRDefault="00004F19" w:rsidP="00BE4EF3">
      <w:pPr>
        <w:pStyle w:val="Normlnweb"/>
        <w:rPr>
          <w:rFonts w:asciiTheme="minorHAnsi" w:eastAsiaTheme="majorEastAsia" w:hAnsiTheme="minorHAnsi" w:cstheme="minorHAnsi"/>
          <w:b/>
          <w:noProof/>
          <w:color w:val="FF0000"/>
          <w:sz w:val="32"/>
          <w:szCs w:val="32"/>
          <w:lang w:eastAsia="cs-CZ"/>
        </w:rPr>
      </w:pPr>
      <w:r>
        <w:rPr>
          <w:rFonts w:asciiTheme="minorHAnsi" w:eastAsiaTheme="majorEastAsia" w:hAnsiTheme="minorHAnsi" w:cstheme="minorHAnsi"/>
          <w:b/>
          <w:noProof/>
          <w:color w:val="FF0000"/>
          <w:sz w:val="32"/>
          <w:szCs w:val="32"/>
          <w:lang w:eastAsia="cs-CZ"/>
        </w:rPr>
        <w:t>Doplňte:</w:t>
      </w:r>
    </w:p>
    <w:p w:rsidR="00BE4EF3" w:rsidRPr="002E4464" w:rsidRDefault="00BE4EF3" w:rsidP="00BE4EF3">
      <w:pPr>
        <w:pStyle w:val="Normlnweb"/>
        <w:rPr>
          <w:rFonts w:asciiTheme="minorHAnsi" w:hAnsiTheme="minorHAnsi" w:cstheme="minorHAnsi"/>
          <w:sz w:val="28"/>
          <w:szCs w:val="28"/>
        </w:rPr>
      </w:pPr>
      <w:r w:rsidRPr="00BE4EF3">
        <w:rPr>
          <w:rFonts w:asciiTheme="minorHAnsi" w:eastAsiaTheme="majorEastAsia" w:hAnsiTheme="minorHAnsi" w:cstheme="minorHAnsi"/>
          <w:noProof/>
          <w:sz w:val="28"/>
          <w:szCs w:val="28"/>
          <w:highlight w:val="yellow"/>
          <w:lang w:eastAsia="cs-CZ"/>
        </w:rPr>
        <w:t xml:space="preserve">Durych </w:t>
      </w:r>
      <w:r w:rsidRPr="00BE4EF3">
        <w:rPr>
          <w:rFonts w:asciiTheme="minorHAnsi" w:hAnsiTheme="minorHAnsi" w:cstheme="minorHAnsi"/>
          <w:sz w:val="28"/>
          <w:szCs w:val="28"/>
          <w:highlight w:val="yellow"/>
        </w:rPr>
        <w:t xml:space="preserve">velmi brzy osiřel. Studoval </w:t>
      </w:r>
      <w:hyperlink r:id="rId39" w:tooltip="Gymnázium" w:history="1">
        <w:r w:rsidRPr="00BE4EF3">
          <w:rPr>
            <w:rStyle w:val="Hypertextovodkaz"/>
            <w:rFonts w:asciiTheme="minorHAnsi" w:hAnsiTheme="minorHAnsi" w:cstheme="minorHAnsi"/>
            <w:color w:val="auto"/>
            <w:sz w:val="28"/>
            <w:szCs w:val="28"/>
            <w:highlight w:val="yellow"/>
            <w:u w:val="none"/>
          </w:rPr>
          <w:t>gymnázium</w:t>
        </w:r>
      </w:hyperlink>
      <w:r w:rsidRPr="00BE4EF3">
        <w:rPr>
          <w:rFonts w:asciiTheme="minorHAnsi" w:hAnsiTheme="minorHAnsi" w:cstheme="minorHAnsi"/>
          <w:sz w:val="28"/>
          <w:szCs w:val="28"/>
          <w:highlight w:val="yellow"/>
        </w:rPr>
        <w:t xml:space="preserve"> jako chovanec arcibiskupského </w:t>
      </w:r>
      <w:hyperlink r:id="rId40" w:tooltip="Konvikt" w:history="1">
        <w:r w:rsidRPr="00BE4EF3">
          <w:rPr>
            <w:rStyle w:val="Hypertextovodkaz"/>
            <w:rFonts w:asciiTheme="minorHAnsi" w:hAnsiTheme="minorHAnsi" w:cstheme="minorHAnsi"/>
            <w:color w:val="auto"/>
            <w:sz w:val="28"/>
            <w:szCs w:val="28"/>
            <w:highlight w:val="yellow"/>
            <w:u w:val="none"/>
          </w:rPr>
          <w:t>konviktu</w:t>
        </w:r>
      </w:hyperlink>
      <w:r w:rsidRPr="00BE4EF3">
        <w:rPr>
          <w:rFonts w:asciiTheme="minorHAnsi" w:hAnsiTheme="minorHAnsi" w:cstheme="minorHAnsi"/>
          <w:sz w:val="28"/>
          <w:szCs w:val="28"/>
          <w:highlight w:val="yellow"/>
        </w:rPr>
        <w:t xml:space="preserve"> v </w:t>
      </w:r>
      <w:hyperlink r:id="rId41" w:tooltip="Příbram" w:history="1">
        <w:r w:rsidRPr="00BE4EF3">
          <w:rPr>
            <w:rStyle w:val="Hypertextovodkaz"/>
            <w:rFonts w:asciiTheme="minorHAnsi" w:hAnsiTheme="minorHAnsi" w:cstheme="minorHAnsi"/>
            <w:color w:val="auto"/>
            <w:sz w:val="28"/>
            <w:szCs w:val="28"/>
            <w:highlight w:val="yellow"/>
            <w:u w:val="none"/>
          </w:rPr>
          <w:t>Příbrami</w:t>
        </w:r>
      </w:hyperlink>
      <w:r w:rsidRPr="00BE4EF3">
        <w:rPr>
          <w:rFonts w:asciiTheme="minorHAnsi" w:hAnsiTheme="minorHAnsi" w:cstheme="minorHAnsi"/>
          <w:sz w:val="28"/>
          <w:szCs w:val="28"/>
          <w:highlight w:val="yellow"/>
        </w:rPr>
        <w:t>, z konviktu byl později vyloučen za</w:t>
      </w:r>
      <w:r w:rsidRPr="002E4464">
        <w:rPr>
          <w:rFonts w:asciiTheme="minorHAnsi" w:hAnsiTheme="minorHAnsi" w:cstheme="minorHAnsi"/>
          <w:sz w:val="28"/>
          <w:szCs w:val="28"/>
        </w:rPr>
        <w:t xml:space="preserve"> </w:t>
      </w:r>
      <w:r w:rsidRPr="00BE4EF3">
        <w:rPr>
          <w:rFonts w:asciiTheme="minorHAnsi" w:hAnsiTheme="minorHAnsi" w:cstheme="minorHAnsi"/>
          <w:color w:val="FFFFFF" w:themeColor="background1"/>
          <w:sz w:val="28"/>
          <w:szCs w:val="28"/>
          <w:bdr w:val="single" w:sz="4" w:space="0" w:color="auto"/>
        </w:rPr>
        <w:t>čtení zakázané literatury</w:t>
      </w:r>
      <w:r w:rsidRPr="002E4464">
        <w:rPr>
          <w:rFonts w:asciiTheme="minorHAnsi" w:hAnsiTheme="minorHAnsi" w:cstheme="minorHAnsi"/>
          <w:sz w:val="28"/>
          <w:szCs w:val="28"/>
        </w:rPr>
        <w:t xml:space="preserve">, </w:t>
      </w:r>
      <w:r w:rsidRPr="00DC655C">
        <w:rPr>
          <w:rFonts w:asciiTheme="minorHAnsi" w:hAnsiTheme="minorHAnsi" w:cstheme="minorHAnsi"/>
          <w:sz w:val="28"/>
          <w:szCs w:val="28"/>
          <w:highlight w:val="yellow"/>
        </w:rPr>
        <w:t xml:space="preserve">konkrétně </w:t>
      </w:r>
      <w:hyperlink r:id="rId42" w:tooltip="Ernest Renan" w:history="1">
        <w:proofErr w:type="spellStart"/>
        <w:r w:rsidRPr="00DC655C">
          <w:rPr>
            <w:rStyle w:val="Hypertextovodkaz"/>
            <w:rFonts w:asciiTheme="minorHAnsi" w:hAnsiTheme="minorHAnsi" w:cstheme="minorHAnsi"/>
            <w:color w:val="auto"/>
            <w:sz w:val="28"/>
            <w:szCs w:val="28"/>
            <w:highlight w:val="yellow"/>
            <w:u w:val="none"/>
          </w:rPr>
          <w:t>Renanových</w:t>
        </w:r>
        <w:proofErr w:type="spellEnd"/>
      </w:hyperlink>
      <w:r w:rsidRPr="00DC655C">
        <w:rPr>
          <w:rFonts w:asciiTheme="minorHAnsi" w:hAnsiTheme="minorHAnsi" w:cstheme="minorHAnsi"/>
          <w:sz w:val="28"/>
          <w:szCs w:val="28"/>
          <w:highlight w:val="yellow"/>
        </w:rPr>
        <w:t xml:space="preserve"> </w:t>
      </w:r>
      <w:r w:rsidRPr="00DC655C">
        <w:rPr>
          <w:rFonts w:asciiTheme="minorHAnsi" w:hAnsiTheme="minorHAnsi" w:cstheme="minorHAnsi"/>
          <w:i/>
          <w:iCs/>
          <w:sz w:val="28"/>
          <w:szCs w:val="28"/>
          <w:highlight w:val="yellow"/>
        </w:rPr>
        <w:t>Apoštolů</w:t>
      </w:r>
      <w:r w:rsidRPr="00DC655C">
        <w:rPr>
          <w:rFonts w:asciiTheme="minorHAnsi" w:hAnsiTheme="minorHAnsi" w:cstheme="minorHAnsi"/>
          <w:sz w:val="28"/>
          <w:szCs w:val="28"/>
          <w:highlight w:val="yellow"/>
        </w:rPr>
        <w:t>. Nicméně na církev nezanevřel.</w:t>
      </w:r>
    </w:p>
    <w:p w:rsidR="00BE4EF3" w:rsidRPr="002E4464" w:rsidRDefault="00DC655C" w:rsidP="00BE4EF3">
      <w:pPr>
        <w:pStyle w:val="Normlnweb"/>
        <w:rPr>
          <w:rFonts w:asciiTheme="minorHAnsi" w:hAnsiTheme="minorHAnsi" w:cstheme="minorHAnsi"/>
          <w:sz w:val="28"/>
          <w:szCs w:val="28"/>
        </w:rPr>
      </w:pPr>
      <w:r w:rsidRPr="00DC655C">
        <w:rPr>
          <w:rFonts w:asciiTheme="minorHAnsi" w:hAnsiTheme="minorHAnsi" w:cstheme="minorHAnsi"/>
          <w:sz w:val="28"/>
          <w:szCs w:val="28"/>
          <w:highlight w:val="yellow"/>
        </w:rPr>
        <w:t>Z</w:t>
      </w:r>
      <w:r w:rsidR="00BE4EF3" w:rsidRPr="00DC655C">
        <w:rPr>
          <w:rFonts w:asciiTheme="minorHAnsi" w:hAnsiTheme="minorHAnsi" w:cstheme="minorHAnsi"/>
          <w:sz w:val="28"/>
          <w:szCs w:val="28"/>
          <w:highlight w:val="yellow"/>
        </w:rPr>
        <w:t xml:space="preserve">a </w:t>
      </w:r>
      <w:hyperlink r:id="rId43" w:tooltip="První světová válka" w:history="1">
        <w:r w:rsidR="00BE4EF3" w:rsidRPr="00DC655C">
          <w:rPr>
            <w:rStyle w:val="Hypertextovodkaz"/>
            <w:rFonts w:asciiTheme="minorHAnsi" w:hAnsiTheme="minorHAnsi" w:cstheme="minorHAnsi"/>
            <w:color w:val="auto"/>
            <w:sz w:val="28"/>
            <w:szCs w:val="28"/>
            <w:highlight w:val="yellow"/>
            <w:u w:val="none"/>
          </w:rPr>
          <w:t>první světové války</w:t>
        </w:r>
      </w:hyperlink>
      <w:r w:rsidR="00BE4EF3" w:rsidRPr="00DC655C">
        <w:rPr>
          <w:rFonts w:asciiTheme="minorHAnsi" w:hAnsiTheme="minorHAnsi" w:cstheme="minorHAnsi"/>
          <w:sz w:val="28"/>
          <w:szCs w:val="28"/>
          <w:highlight w:val="yellow"/>
        </w:rPr>
        <w:t xml:space="preserve"> </w:t>
      </w:r>
      <w:r w:rsidRPr="00DC655C">
        <w:rPr>
          <w:rFonts w:asciiTheme="minorHAnsi" w:hAnsiTheme="minorHAnsi" w:cstheme="minorHAnsi"/>
          <w:sz w:val="28"/>
          <w:szCs w:val="28"/>
          <w:highlight w:val="yellow"/>
        </w:rPr>
        <w:t xml:space="preserve">působil </w:t>
      </w:r>
      <w:r w:rsidR="00BE4EF3" w:rsidRPr="00DC655C">
        <w:rPr>
          <w:rFonts w:asciiTheme="minorHAnsi" w:hAnsiTheme="minorHAnsi" w:cstheme="minorHAnsi"/>
          <w:sz w:val="28"/>
          <w:szCs w:val="28"/>
          <w:highlight w:val="yellow"/>
        </w:rPr>
        <w:t>jako</w:t>
      </w:r>
      <w:r w:rsidR="00BE4EF3" w:rsidRPr="002E4464">
        <w:rPr>
          <w:rFonts w:asciiTheme="minorHAnsi" w:hAnsiTheme="minorHAnsi" w:cstheme="minorHAnsi"/>
          <w:sz w:val="28"/>
          <w:szCs w:val="28"/>
        </w:rPr>
        <w:t xml:space="preserve"> </w:t>
      </w:r>
      <w:r w:rsidR="00BE4EF3" w:rsidRPr="00DC655C">
        <w:rPr>
          <w:rFonts w:asciiTheme="minorHAnsi" w:hAnsiTheme="minorHAnsi" w:cstheme="minorHAnsi"/>
          <w:color w:val="FFFFFF" w:themeColor="background1"/>
          <w:sz w:val="28"/>
          <w:szCs w:val="28"/>
          <w:bdr w:val="single" w:sz="4" w:space="0" w:color="auto"/>
        </w:rPr>
        <w:t>vojenský lékař</w:t>
      </w:r>
      <w:r w:rsidR="00BE4EF3" w:rsidRPr="002E4464">
        <w:rPr>
          <w:rFonts w:asciiTheme="minorHAnsi" w:hAnsiTheme="minorHAnsi" w:cstheme="minorHAnsi"/>
          <w:sz w:val="28"/>
          <w:szCs w:val="28"/>
        </w:rPr>
        <w:t xml:space="preserve"> </w:t>
      </w:r>
      <w:r w:rsidR="00BE4EF3" w:rsidRPr="00DC655C">
        <w:rPr>
          <w:rFonts w:asciiTheme="minorHAnsi" w:hAnsiTheme="minorHAnsi" w:cstheme="minorHAnsi"/>
          <w:sz w:val="28"/>
          <w:szCs w:val="28"/>
          <w:highlight w:val="yellow"/>
        </w:rPr>
        <w:t xml:space="preserve">v </w:t>
      </w:r>
      <w:hyperlink r:id="rId44" w:tooltip="Halič" w:history="1">
        <w:r w:rsidR="00BE4EF3" w:rsidRPr="00DC655C">
          <w:rPr>
            <w:rStyle w:val="Hypertextovodkaz"/>
            <w:rFonts w:asciiTheme="minorHAnsi" w:hAnsiTheme="minorHAnsi" w:cstheme="minorHAnsi"/>
            <w:color w:val="auto"/>
            <w:sz w:val="28"/>
            <w:szCs w:val="28"/>
            <w:highlight w:val="yellow"/>
            <w:u w:val="none"/>
          </w:rPr>
          <w:t>Haliči</w:t>
        </w:r>
      </w:hyperlink>
      <w:r w:rsidR="00BE4EF3" w:rsidRPr="00DC655C">
        <w:rPr>
          <w:rFonts w:asciiTheme="minorHAnsi" w:hAnsiTheme="minorHAnsi" w:cstheme="minorHAnsi"/>
          <w:sz w:val="28"/>
          <w:szCs w:val="28"/>
          <w:highlight w:val="yellow"/>
        </w:rPr>
        <w:t xml:space="preserve">. Po válce si v </w:t>
      </w:r>
      <w:hyperlink r:id="rId45" w:tooltip="Přerov" w:history="1">
        <w:r w:rsidR="00BE4EF3" w:rsidRPr="00DC655C">
          <w:rPr>
            <w:rStyle w:val="Hypertextovodkaz"/>
            <w:rFonts w:asciiTheme="minorHAnsi" w:hAnsiTheme="minorHAnsi" w:cstheme="minorHAnsi"/>
            <w:color w:val="auto"/>
            <w:sz w:val="28"/>
            <w:szCs w:val="28"/>
            <w:highlight w:val="yellow"/>
            <w:u w:val="none"/>
          </w:rPr>
          <w:t>Přerově</w:t>
        </w:r>
      </w:hyperlink>
      <w:r w:rsidR="00BE4EF3" w:rsidRPr="00DC655C">
        <w:rPr>
          <w:rFonts w:asciiTheme="minorHAnsi" w:hAnsiTheme="minorHAnsi" w:cstheme="minorHAnsi"/>
          <w:sz w:val="28"/>
          <w:szCs w:val="28"/>
          <w:highlight w:val="yellow"/>
        </w:rPr>
        <w:t xml:space="preserve"> zřídil soukromou praxi, brzy se vrátil do vojenské služby, v československé armádě dosáhl hodnosti plukovníka.</w:t>
      </w:r>
    </w:p>
    <w:p w:rsidR="00BE4EF3" w:rsidRPr="002E4464" w:rsidRDefault="00BE4EF3" w:rsidP="00BE4EF3">
      <w:pPr>
        <w:pStyle w:val="Normlnweb"/>
        <w:rPr>
          <w:rFonts w:asciiTheme="minorHAnsi" w:hAnsiTheme="minorHAnsi" w:cstheme="minorHAnsi"/>
          <w:sz w:val="28"/>
          <w:szCs w:val="28"/>
        </w:rPr>
      </w:pPr>
      <w:r w:rsidRPr="00DC655C">
        <w:rPr>
          <w:rFonts w:asciiTheme="minorHAnsi" w:hAnsiTheme="minorHAnsi" w:cstheme="minorHAnsi"/>
          <w:sz w:val="28"/>
          <w:szCs w:val="28"/>
          <w:highlight w:val="yellow"/>
        </w:rPr>
        <w:t xml:space="preserve">Za nacistické okupace a v době </w:t>
      </w:r>
      <w:hyperlink r:id="rId46" w:tooltip="Komunistický režim v Československu" w:history="1">
        <w:r w:rsidRPr="00DC655C">
          <w:rPr>
            <w:rStyle w:val="Hypertextovodkaz"/>
            <w:rFonts w:asciiTheme="minorHAnsi" w:hAnsiTheme="minorHAnsi" w:cstheme="minorHAnsi"/>
            <w:color w:val="auto"/>
            <w:sz w:val="28"/>
            <w:szCs w:val="28"/>
            <w:highlight w:val="yellow"/>
            <w:u w:val="none"/>
          </w:rPr>
          <w:t>komunistického režimu v Československu</w:t>
        </w:r>
      </w:hyperlink>
      <w:r w:rsidRPr="00DC655C">
        <w:rPr>
          <w:rFonts w:asciiTheme="minorHAnsi" w:hAnsiTheme="minorHAnsi" w:cstheme="minorHAnsi"/>
          <w:sz w:val="28"/>
          <w:szCs w:val="28"/>
          <w:highlight w:val="yellow"/>
        </w:rPr>
        <w:t xml:space="preserve"> žil </w:t>
      </w:r>
      <w:proofErr w:type="spellStart"/>
      <w:r w:rsidRPr="00DC655C">
        <w:rPr>
          <w:rFonts w:asciiTheme="minorHAnsi" w:hAnsiTheme="minorHAnsi" w:cstheme="minorHAnsi"/>
          <w:sz w:val="28"/>
          <w:szCs w:val="28"/>
          <w:highlight w:val="yellow"/>
        </w:rPr>
        <w:t>Durych</w:t>
      </w:r>
      <w:proofErr w:type="spellEnd"/>
      <w:r w:rsidRPr="00DC655C">
        <w:rPr>
          <w:rFonts w:asciiTheme="minorHAnsi" w:hAnsiTheme="minorHAnsi" w:cstheme="minorHAnsi"/>
          <w:sz w:val="28"/>
          <w:szCs w:val="28"/>
          <w:highlight w:val="yellow"/>
        </w:rPr>
        <w:t xml:space="preserve"> v izolaci a jeho díla</w:t>
      </w:r>
      <w:r w:rsidRPr="002E4464">
        <w:rPr>
          <w:rFonts w:asciiTheme="minorHAnsi" w:hAnsiTheme="minorHAnsi" w:cstheme="minorHAnsi"/>
          <w:sz w:val="28"/>
          <w:szCs w:val="28"/>
        </w:rPr>
        <w:t xml:space="preserve"> </w:t>
      </w:r>
      <w:r w:rsidRPr="00DC655C">
        <w:rPr>
          <w:rFonts w:asciiTheme="minorHAnsi" w:hAnsiTheme="minorHAnsi" w:cstheme="minorHAnsi"/>
          <w:color w:val="FFFFFF" w:themeColor="background1"/>
          <w:sz w:val="28"/>
          <w:szCs w:val="28"/>
          <w:bdr w:val="single" w:sz="4" w:space="0" w:color="auto"/>
        </w:rPr>
        <w:t>nesměla být vydávána.</w:t>
      </w:r>
      <w:r w:rsidRPr="002E4464">
        <w:rPr>
          <w:rFonts w:asciiTheme="minorHAnsi" w:hAnsiTheme="minorHAnsi" w:cstheme="minorHAnsi"/>
          <w:sz w:val="28"/>
          <w:szCs w:val="28"/>
        </w:rPr>
        <w:t xml:space="preserve"> </w:t>
      </w:r>
      <w:r w:rsidRPr="00DC655C">
        <w:rPr>
          <w:rFonts w:asciiTheme="minorHAnsi" w:hAnsiTheme="minorHAnsi" w:cstheme="minorHAnsi"/>
          <w:sz w:val="28"/>
          <w:szCs w:val="28"/>
          <w:highlight w:val="yellow"/>
        </w:rPr>
        <w:t xml:space="preserve">Vyšlo mu pouze několik novinových článků, které napsal pod </w:t>
      </w:r>
      <w:hyperlink r:id="rId47" w:tooltip="Pseudonym" w:history="1">
        <w:r w:rsidRPr="00DC655C">
          <w:rPr>
            <w:rStyle w:val="Hypertextovodkaz"/>
            <w:rFonts w:asciiTheme="minorHAnsi" w:hAnsiTheme="minorHAnsi" w:cstheme="minorHAnsi"/>
            <w:color w:val="auto"/>
            <w:sz w:val="28"/>
            <w:szCs w:val="28"/>
            <w:highlight w:val="yellow"/>
            <w:u w:val="none"/>
          </w:rPr>
          <w:t>pseudonymy</w:t>
        </w:r>
      </w:hyperlink>
      <w:r w:rsidRPr="00DC655C">
        <w:rPr>
          <w:rFonts w:asciiTheme="minorHAnsi" w:hAnsiTheme="minorHAnsi" w:cstheme="minorHAnsi"/>
          <w:sz w:val="28"/>
          <w:szCs w:val="28"/>
          <w:highlight w:val="yellow"/>
        </w:rPr>
        <w:t>.</w:t>
      </w:r>
    </w:p>
    <w:p w:rsidR="00DC655C" w:rsidRDefault="00BE4EF3" w:rsidP="00DC655C">
      <w:pPr>
        <w:pStyle w:val="Normlnweb"/>
        <w:rPr>
          <w:rFonts w:asciiTheme="minorHAnsi" w:hAnsiTheme="minorHAnsi" w:cstheme="minorHAnsi"/>
          <w:sz w:val="28"/>
          <w:szCs w:val="28"/>
        </w:rPr>
      </w:pPr>
      <w:proofErr w:type="spellStart"/>
      <w:r w:rsidRPr="00DC655C">
        <w:rPr>
          <w:rFonts w:asciiTheme="minorHAnsi" w:hAnsiTheme="minorHAnsi" w:cstheme="minorHAnsi"/>
          <w:sz w:val="28"/>
          <w:szCs w:val="28"/>
          <w:highlight w:val="yellow"/>
        </w:rPr>
        <w:t>Durych</w:t>
      </w:r>
      <w:proofErr w:type="spellEnd"/>
      <w:r w:rsidRPr="00DC655C">
        <w:rPr>
          <w:rFonts w:asciiTheme="minorHAnsi" w:hAnsiTheme="minorHAnsi" w:cstheme="minorHAnsi"/>
          <w:sz w:val="28"/>
          <w:szCs w:val="28"/>
          <w:highlight w:val="yellow"/>
        </w:rPr>
        <w:t xml:space="preserve"> se ve své literární tvorbě soustřeďuje především na dobu</w:t>
      </w:r>
      <w:r w:rsidRPr="002E4464">
        <w:rPr>
          <w:rFonts w:asciiTheme="minorHAnsi" w:hAnsiTheme="minorHAnsi" w:cstheme="minorHAnsi"/>
          <w:sz w:val="28"/>
          <w:szCs w:val="28"/>
        </w:rPr>
        <w:t xml:space="preserve"> </w:t>
      </w:r>
      <w:r w:rsidRPr="00DC655C">
        <w:rPr>
          <w:rFonts w:asciiTheme="minorHAnsi" w:hAnsiTheme="minorHAnsi" w:cstheme="minorHAnsi"/>
          <w:color w:val="FFFFFF" w:themeColor="background1"/>
          <w:sz w:val="28"/>
          <w:szCs w:val="28"/>
          <w:bdr w:val="single" w:sz="4" w:space="0" w:color="auto"/>
        </w:rPr>
        <w:t>pobělohorskou</w:t>
      </w:r>
      <w:r w:rsidRPr="00DC655C">
        <w:rPr>
          <w:rFonts w:asciiTheme="minorHAnsi" w:hAnsiTheme="minorHAnsi" w:cstheme="minorHAnsi"/>
          <w:sz w:val="28"/>
          <w:szCs w:val="28"/>
          <w:highlight w:val="yellow"/>
        </w:rPr>
        <w:t>, v jehož duchu chápe i svou koncepci české minulosti.</w:t>
      </w:r>
      <w:r w:rsidRPr="002E4464">
        <w:rPr>
          <w:rFonts w:asciiTheme="minorHAnsi" w:hAnsiTheme="minorHAnsi" w:cstheme="minorHAnsi"/>
          <w:sz w:val="28"/>
          <w:szCs w:val="28"/>
        </w:rPr>
        <w:t xml:space="preserve"> </w:t>
      </w:r>
      <w:r w:rsidRPr="00DC655C">
        <w:rPr>
          <w:rFonts w:asciiTheme="minorHAnsi" w:hAnsiTheme="minorHAnsi" w:cstheme="minorHAnsi"/>
          <w:sz w:val="28"/>
          <w:szCs w:val="28"/>
          <w:highlight w:val="yellow"/>
        </w:rPr>
        <w:t>Hlavní úlohu v jeho historickém díle nesou spíše</w:t>
      </w:r>
      <w:r w:rsidRPr="002E4464">
        <w:rPr>
          <w:rFonts w:asciiTheme="minorHAnsi" w:hAnsiTheme="minorHAnsi" w:cstheme="minorHAnsi"/>
          <w:sz w:val="28"/>
          <w:szCs w:val="28"/>
        </w:rPr>
        <w:t xml:space="preserve"> </w:t>
      </w:r>
      <w:r w:rsidRPr="00DC655C">
        <w:rPr>
          <w:rFonts w:asciiTheme="minorHAnsi" w:hAnsiTheme="minorHAnsi" w:cstheme="minorHAnsi"/>
          <w:color w:val="FFFFFF" w:themeColor="background1"/>
          <w:sz w:val="28"/>
          <w:szCs w:val="28"/>
          <w:bdr w:val="single" w:sz="4" w:space="0" w:color="auto"/>
        </w:rPr>
        <w:t>schopní jedinci</w:t>
      </w:r>
      <w:r w:rsidRPr="002E4464">
        <w:rPr>
          <w:rFonts w:asciiTheme="minorHAnsi" w:hAnsiTheme="minorHAnsi" w:cstheme="minorHAnsi"/>
          <w:sz w:val="28"/>
          <w:szCs w:val="28"/>
        </w:rPr>
        <w:t xml:space="preserve">, </w:t>
      </w:r>
      <w:r w:rsidRPr="00DC655C">
        <w:rPr>
          <w:rFonts w:asciiTheme="minorHAnsi" w:hAnsiTheme="minorHAnsi" w:cstheme="minorHAnsi"/>
          <w:sz w:val="28"/>
          <w:szCs w:val="28"/>
          <w:highlight w:val="yellow"/>
        </w:rPr>
        <w:t xml:space="preserve">kteří však nejsou pojímáni z hlediska </w:t>
      </w:r>
      <w:hyperlink r:id="rId48" w:tooltip="Romantismus" w:history="1">
        <w:r w:rsidRPr="00DC655C">
          <w:rPr>
            <w:rStyle w:val="Hypertextovodkaz"/>
            <w:rFonts w:asciiTheme="minorHAnsi" w:hAnsiTheme="minorHAnsi" w:cstheme="minorHAnsi"/>
            <w:color w:val="auto"/>
            <w:sz w:val="28"/>
            <w:szCs w:val="28"/>
            <w:highlight w:val="yellow"/>
            <w:u w:val="none"/>
          </w:rPr>
          <w:t>romantické</w:t>
        </w:r>
      </w:hyperlink>
      <w:r w:rsidRPr="00DC655C">
        <w:rPr>
          <w:rFonts w:asciiTheme="minorHAnsi" w:hAnsiTheme="minorHAnsi" w:cstheme="minorHAnsi"/>
          <w:sz w:val="28"/>
          <w:szCs w:val="28"/>
          <w:highlight w:val="yellow"/>
        </w:rPr>
        <w:t xml:space="preserve"> výjimečnosti. Díky kontrastům mezi dobrým a zlým a jejich věrném líčení, lze hovořit o</w:t>
      </w:r>
      <w:r w:rsidRPr="002E4464">
        <w:rPr>
          <w:rFonts w:asciiTheme="minorHAnsi" w:hAnsiTheme="minorHAnsi" w:cstheme="minorHAnsi"/>
          <w:sz w:val="28"/>
          <w:szCs w:val="28"/>
        </w:rPr>
        <w:t xml:space="preserve"> </w:t>
      </w:r>
      <w:r w:rsidRPr="00DC655C">
        <w:rPr>
          <w:rFonts w:asciiTheme="minorHAnsi" w:hAnsiTheme="minorHAnsi" w:cstheme="minorHAnsi"/>
          <w:color w:val="FFFFFF" w:themeColor="background1"/>
          <w:sz w:val="28"/>
          <w:szCs w:val="28"/>
          <w:bdr w:val="single" w:sz="4" w:space="0" w:color="auto"/>
        </w:rPr>
        <w:t xml:space="preserve">„barokním </w:t>
      </w:r>
      <w:hyperlink r:id="rId49" w:tooltip="Naturalismus" w:history="1">
        <w:r w:rsidRPr="00DC655C">
          <w:rPr>
            <w:rStyle w:val="Hypertextovodkaz"/>
            <w:rFonts w:asciiTheme="minorHAnsi" w:hAnsiTheme="minorHAnsi" w:cstheme="minorHAnsi"/>
            <w:color w:val="FFFFFF" w:themeColor="background1"/>
            <w:sz w:val="28"/>
            <w:szCs w:val="28"/>
            <w:u w:val="none"/>
            <w:bdr w:val="single" w:sz="4" w:space="0" w:color="auto"/>
          </w:rPr>
          <w:t>naturalismu</w:t>
        </w:r>
      </w:hyperlink>
      <w:r w:rsidRPr="00DC655C">
        <w:rPr>
          <w:rFonts w:asciiTheme="minorHAnsi" w:hAnsiTheme="minorHAnsi" w:cstheme="minorHAnsi"/>
          <w:color w:val="FFFFFF" w:themeColor="background1"/>
          <w:sz w:val="28"/>
          <w:szCs w:val="28"/>
          <w:bdr w:val="single" w:sz="4" w:space="0" w:color="auto"/>
        </w:rPr>
        <w:t>“.</w:t>
      </w:r>
      <w:r>
        <w:rPr>
          <w:rFonts w:asciiTheme="minorHAnsi" w:hAnsiTheme="minorHAnsi" w:cstheme="minorHAnsi"/>
          <w:sz w:val="28"/>
          <w:szCs w:val="28"/>
        </w:rPr>
        <w:t xml:space="preserve"> </w:t>
      </w:r>
      <w:r w:rsidRPr="00DC655C">
        <w:rPr>
          <w:rFonts w:asciiTheme="minorHAnsi" w:hAnsiTheme="minorHAnsi" w:cstheme="minorHAnsi"/>
          <w:sz w:val="28"/>
          <w:szCs w:val="28"/>
          <w:highlight w:val="yellow"/>
        </w:rPr>
        <w:t xml:space="preserve">Jaroslav </w:t>
      </w:r>
      <w:proofErr w:type="spellStart"/>
      <w:r w:rsidRPr="00DC655C">
        <w:rPr>
          <w:rFonts w:asciiTheme="minorHAnsi" w:hAnsiTheme="minorHAnsi" w:cstheme="minorHAnsi"/>
          <w:sz w:val="28"/>
          <w:szCs w:val="28"/>
          <w:highlight w:val="yellow"/>
        </w:rPr>
        <w:t>Durych</w:t>
      </w:r>
      <w:proofErr w:type="spellEnd"/>
      <w:r w:rsidRPr="00DC655C">
        <w:rPr>
          <w:rFonts w:asciiTheme="minorHAnsi" w:hAnsiTheme="minorHAnsi" w:cstheme="minorHAnsi"/>
          <w:sz w:val="28"/>
          <w:szCs w:val="28"/>
          <w:highlight w:val="yellow"/>
        </w:rPr>
        <w:t xml:space="preserve"> velmi tvrdě kritizoval </w:t>
      </w:r>
      <w:hyperlink r:id="rId50" w:tooltip="Karel Čapek" w:history="1">
        <w:r w:rsidRPr="00DC655C">
          <w:rPr>
            <w:rStyle w:val="Hypertextovodkaz"/>
            <w:rFonts w:asciiTheme="minorHAnsi" w:hAnsiTheme="minorHAnsi" w:cstheme="minorHAnsi"/>
            <w:color w:val="auto"/>
            <w:sz w:val="28"/>
            <w:szCs w:val="28"/>
            <w:highlight w:val="yellow"/>
            <w:u w:val="none"/>
          </w:rPr>
          <w:t>Karla Čapka</w:t>
        </w:r>
      </w:hyperlink>
      <w:r w:rsidRPr="00DC655C">
        <w:rPr>
          <w:rFonts w:asciiTheme="minorHAnsi" w:hAnsiTheme="minorHAnsi" w:cstheme="minorHAnsi"/>
          <w:sz w:val="28"/>
          <w:szCs w:val="28"/>
          <w:highlight w:val="yellow"/>
        </w:rPr>
        <w:t>,</w:t>
      </w:r>
      <w:r w:rsidRPr="002E4464">
        <w:rPr>
          <w:rFonts w:asciiTheme="minorHAnsi" w:hAnsiTheme="minorHAnsi" w:cstheme="minorHAnsi"/>
          <w:sz w:val="28"/>
          <w:szCs w:val="28"/>
        </w:rPr>
        <w:t xml:space="preserve"> </w:t>
      </w:r>
      <w:r w:rsidRPr="00DC655C">
        <w:rPr>
          <w:rFonts w:asciiTheme="minorHAnsi" w:hAnsiTheme="minorHAnsi" w:cstheme="minorHAnsi"/>
          <w:sz w:val="28"/>
          <w:szCs w:val="28"/>
          <w:highlight w:val="yellow"/>
        </w:rPr>
        <w:t xml:space="preserve">především za jeho </w:t>
      </w:r>
      <w:hyperlink r:id="rId51" w:tooltip="Pacifismus" w:history="1">
        <w:r w:rsidRPr="00DC655C">
          <w:rPr>
            <w:rStyle w:val="Hypertextovodkaz"/>
            <w:rFonts w:asciiTheme="minorHAnsi" w:hAnsiTheme="minorHAnsi" w:cstheme="minorHAnsi"/>
            <w:color w:val="FFFFFF" w:themeColor="background1"/>
            <w:sz w:val="28"/>
            <w:szCs w:val="28"/>
            <w:u w:val="none"/>
            <w:bdr w:val="single" w:sz="4" w:space="0" w:color="auto"/>
          </w:rPr>
          <w:t>pacifismus</w:t>
        </w:r>
      </w:hyperlink>
      <w:r w:rsidRPr="00DC655C">
        <w:rPr>
          <w:rFonts w:asciiTheme="minorHAnsi" w:hAnsiTheme="minorHAnsi" w:cstheme="minorHAnsi"/>
          <w:sz w:val="28"/>
          <w:szCs w:val="28"/>
          <w:highlight w:val="yellow"/>
        </w:rPr>
        <w:t>. Svými názory se řadí k</w:t>
      </w:r>
      <w:r w:rsidRPr="002E4464">
        <w:rPr>
          <w:rFonts w:asciiTheme="minorHAnsi" w:hAnsiTheme="minorHAnsi" w:cstheme="minorHAnsi"/>
          <w:sz w:val="28"/>
          <w:szCs w:val="28"/>
        </w:rPr>
        <w:t xml:space="preserve"> </w:t>
      </w:r>
      <w:r w:rsidRPr="00DC655C">
        <w:rPr>
          <w:rFonts w:asciiTheme="minorHAnsi" w:hAnsiTheme="minorHAnsi" w:cstheme="minorHAnsi"/>
          <w:color w:val="FFFFFF" w:themeColor="background1"/>
          <w:sz w:val="28"/>
          <w:szCs w:val="28"/>
          <w:bdr w:val="single" w:sz="4" w:space="0" w:color="auto"/>
        </w:rPr>
        <w:t>nejkonzervativnějším</w:t>
      </w:r>
      <w:r w:rsidRPr="002E4464">
        <w:rPr>
          <w:rFonts w:asciiTheme="minorHAnsi" w:hAnsiTheme="minorHAnsi" w:cstheme="minorHAnsi"/>
          <w:sz w:val="28"/>
          <w:szCs w:val="28"/>
        </w:rPr>
        <w:t xml:space="preserve"> </w:t>
      </w:r>
      <w:r w:rsidRPr="00DC655C">
        <w:rPr>
          <w:rFonts w:asciiTheme="minorHAnsi" w:hAnsiTheme="minorHAnsi" w:cstheme="minorHAnsi"/>
          <w:sz w:val="28"/>
          <w:szCs w:val="28"/>
          <w:highlight w:val="yellow"/>
        </w:rPr>
        <w:t>autorům své doby.</w:t>
      </w:r>
    </w:p>
    <w:p w:rsidR="00004F19" w:rsidRDefault="00004F19" w:rsidP="00DC655C">
      <w:pPr>
        <w:pStyle w:val="Normlnweb"/>
        <w:rPr>
          <w:rFonts w:asciiTheme="minorHAnsi" w:hAnsiTheme="minorHAnsi" w:cstheme="minorHAnsi"/>
          <w:sz w:val="28"/>
          <w:szCs w:val="28"/>
        </w:rPr>
      </w:pPr>
    </w:p>
    <w:p w:rsidR="00004F19" w:rsidRDefault="00004F19" w:rsidP="00DC655C">
      <w:pPr>
        <w:pStyle w:val="Normlnweb"/>
        <w:rPr>
          <w:rFonts w:asciiTheme="minorHAnsi" w:hAnsiTheme="minorHAnsi" w:cstheme="minorHAnsi"/>
          <w:sz w:val="28"/>
          <w:szCs w:val="28"/>
        </w:rPr>
      </w:pPr>
    </w:p>
    <w:p w:rsidR="00B136B0" w:rsidRPr="00DC655C" w:rsidRDefault="00B136B0" w:rsidP="00DC655C">
      <w:pPr>
        <w:pStyle w:val="Normlnweb"/>
        <w:rPr>
          <w:rFonts w:asciiTheme="minorHAnsi" w:hAnsiTheme="minorHAnsi" w:cstheme="minorHAnsi"/>
          <w:sz w:val="28"/>
          <w:szCs w:val="28"/>
        </w:rPr>
      </w:pPr>
      <w:r w:rsidRPr="00DC655C">
        <w:rPr>
          <w:rFonts w:asciiTheme="minorHAnsi" w:eastAsiaTheme="majorEastAsia" w:hAnsiTheme="minorHAnsi" w:cstheme="minorHAnsi"/>
          <w:b/>
          <w:noProof/>
          <w:color w:val="FF0000"/>
          <w:sz w:val="32"/>
          <w:szCs w:val="32"/>
          <w:lang w:eastAsia="cs-CZ"/>
        </w:rPr>
        <w:lastRenderedPageBreak/>
        <w:t xml:space="preserve">REKVIEM (Malá valdštejnská trilogie) </w:t>
      </w:r>
    </w:p>
    <w:p w:rsidR="00B136B0" w:rsidRPr="00B136B0" w:rsidRDefault="00B136B0" w:rsidP="00B136B0">
      <w:pPr>
        <w:spacing w:line="240" w:lineRule="auto"/>
        <w:jc w:val="both"/>
        <w:rPr>
          <w:rFonts w:eastAsiaTheme="majorEastAsia" w:cstheme="minorHAnsi"/>
          <w:b/>
          <w:noProof/>
          <w:sz w:val="28"/>
          <w:szCs w:val="28"/>
          <w:lang w:eastAsia="cs-CZ"/>
        </w:rPr>
      </w:pPr>
      <w:r w:rsidRPr="00B136B0">
        <w:rPr>
          <w:rFonts w:eastAsiaTheme="majorEastAsia" w:cstheme="minorHAnsi"/>
          <w:b/>
          <w:noProof/>
          <w:sz w:val="28"/>
          <w:szCs w:val="28"/>
          <w:lang w:eastAsia="cs-CZ"/>
        </w:rPr>
        <w:t>(1930)</w:t>
      </w:r>
    </w:p>
    <w:p w:rsidR="00B136B0" w:rsidRPr="009D6868" w:rsidRDefault="009D6868" w:rsidP="009D6868">
      <w:pPr>
        <w:spacing w:line="240" w:lineRule="auto"/>
        <w:jc w:val="both"/>
        <w:rPr>
          <w:rFonts w:eastAsiaTheme="majorEastAsia" w:cstheme="minorHAnsi"/>
          <w:b/>
          <w:noProof/>
          <w:sz w:val="28"/>
          <w:szCs w:val="28"/>
          <w:lang w:eastAsia="cs-CZ"/>
        </w:rPr>
      </w:pPr>
      <w:r w:rsidRPr="009D6868">
        <w:rPr>
          <w:rFonts w:eastAsiaTheme="majorEastAsia" w:cstheme="minorHAnsi"/>
          <w:b/>
          <w:noProof/>
          <w:sz w:val="28"/>
          <w:szCs w:val="28"/>
          <w:lang w:eastAsia="cs-CZ"/>
        </w:rPr>
        <w:t>VALDICE</w:t>
      </w:r>
      <w:r>
        <w:rPr>
          <w:noProof/>
          <w:color w:val="0000FF"/>
          <w:lang w:eastAsia="cs-CZ"/>
        </w:rPr>
        <w:drawing>
          <wp:anchor distT="0" distB="0" distL="114300" distR="114300" simplePos="0" relativeHeight="251659264" behindDoc="1" locked="0" layoutInCell="1" allowOverlap="1">
            <wp:simplePos x="0" y="0"/>
            <wp:positionH relativeFrom="column">
              <wp:posOffset>3924585</wp:posOffset>
            </wp:positionH>
            <wp:positionV relativeFrom="paragraph">
              <wp:posOffset>-416</wp:posOffset>
            </wp:positionV>
            <wp:extent cx="1834974" cy="2106273"/>
            <wp:effectExtent l="19050" t="0" r="0" b="0"/>
            <wp:wrapTight wrapText="bothSides">
              <wp:wrapPolygon edited="0">
                <wp:start x="6279" y="0"/>
                <wp:lineTo x="4933" y="3126"/>
                <wp:lineTo x="1570" y="5275"/>
                <wp:lineTo x="1345" y="5861"/>
                <wp:lineTo x="2467" y="6251"/>
                <wp:lineTo x="1345" y="7033"/>
                <wp:lineTo x="-224" y="8987"/>
                <wp:lineTo x="-224" y="13480"/>
                <wp:lineTo x="673" y="15629"/>
                <wp:lineTo x="1570" y="18754"/>
                <wp:lineTo x="1570" y="19341"/>
                <wp:lineTo x="8297" y="21490"/>
                <wp:lineTo x="10091" y="21490"/>
                <wp:lineTo x="11436" y="21490"/>
                <wp:lineTo x="13230" y="21490"/>
                <wp:lineTo x="19958" y="19341"/>
                <wp:lineTo x="19958" y="18754"/>
                <wp:lineTo x="20406" y="15824"/>
                <wp:lineTo x="20406" y="15629"/>
                <wp:lineTo x="20855" y="15629"/>
                <wp:lineTo x="21527" y="13480"/>
                <wp:lineTo x="21527" y="8791"/>
                <wp:lineTo x="20182" y="7033"/>
                <wp:lineTo x="19061" y="6251"/>
                <wp:lineTo x="20182" y="5861"/>
                <wp:lineTo x="19509" y="4884"/>
                <wp:lineTo x="16594" y="3126"/>
                <wp:lineTo x="15249" y="0"/>
                <wp:lineTo x="6279" y="0"/>
              </wp:wrapPolygon>
            </wp:wrapTight>
            <wp:docPr id="7" name="obrázek 7" descr="Soubor:POL COA Waldstein.sv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bor:POL COA Waldstein.svg">
                      <a:hlinkClick r:id="rId52"/>
                    </pic:cNvPr>
                    <pic:cNvPicPr>
                      <a:picLocks noChangeAspect="1" noChangeArrowheads="1"/>
                    </pic:cNvPicPr>
                  </pic:nvPicPr>
                  <pic:blipFill>
                    <a:blip r:embed="rId53" cstate="print"/>
                    <a:srcRect/>
                    <a:stretch>
                      <a:fillRect/>
                    </a:stretch>
                  </pic:blipFill>
                  <pic:spPr bwMode="auto">
                    <a:xfrm>
                      <a:off x="0" y="0"/>
                      <a:ext cx="1834974" cy="2106273"/>
                    </a:xfrm>
                    <a:prstGeom prst="rect">
                      <a:avLst/>
                    </a:prstGeom>
                    <a:noFill/>
                    <a:ln w="9525">
                      <a:noFill/>
                      <a:miter lim="800000"/>
                      <a:headEnd/>
                      <a:tailEnd/>
                    </a:ln>
                  </pic:spPr>
                </pic:pic>
              </a:graphicData>
            </a:graphic>
          </wp:anchor>
        </w:drawing>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 xml:space="preserve">(...) Převor kartuziánů očekával panstvo uvnitř chrámu. </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 xml:space="preserve">Vnitřek chrámu přitahoval jako mučírna. </w:t>
      </w:r>
    </w:p>
    <w:p w:rsidR="00B136B0" w:rsidRPr="00B136B0" w:rsidRDefault="00B136B0" w:rsidP="00B136B0">
      <w:pPr>
        <w:spacing w:line="240" w:lineRule="auto"/>
        <w:jc w:val="both"/>
        <w:rPr>
          <w:rFonts w:eastAsiaTheme="majorEastAsia" w:cstheme="minorHAnsi"/>
          <w:noProof/>
          <w:color w:val="FF0000"/>
          <w:sz w:val="32"/>
          <w:szCs w:val="32"/>
          <w:lang w:eastAsia="cs-CZ"/>
        </w:rPr>
      </w:pPr>
      <w:r w:rsidRPr="00B136B0">
        <w:rPr>
          <w:rFonts w:eastAsiaTheme="majorEastAsia" w:cstheme="minorHAnsi"/>
          <w:noProof/>
          <w:sz w:val="28"/>
          <w:szCs w:val="28"/>
          <w:lang w:eastAsia="cs-CZ"/>
        </w:rPr>
        <w:tab/>
        <w:t>Byl vysoký, tak vysoký, že by slabá modlitba nevzlétla do jeho klenby, pod níž se černaly dvě vlaštovky v rychlém a splašeném letu. Byl široký jako svoboda srdce, které nedbá o své hájení a o zmatky tohoto světa. Byl bílý jako věčný den, čistě bílý jasný, ta bělost byla posvátná a vznešená, padala do očí a zdálo se, že ty bílé zdi se až modrají jakousi nekonečností svého jasu. Štuka byla také vlašská. Ale pod touto bělostí strašila tma dlouhých černých lavic, černé kazatelny, černých oltářů,   černých dveří. To vše bylo dole, bělost byla nahoře. Dole tma hrobu, nahoře bělost naděje ve vzkříšení a život věčný. Dole děs a smutek, nahoře svoboda, obloha, nebe a světlo. Bylo tu chladno. Převor se uklonil spíše odevzdaně než uctivě.</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„Nechci vám ukládati žádných břemen," promluvil k němu generál, „a nemusíte se ničeho obávati. Ani stéblo, které by vám bylo užitečno, nebude odtud odneseno. Chci jen něco, na čem vám jako kartuziánovi nezáleží."</w:t>
      </w:r>
    </w:p>
    <w:p w:rsidR="00B136B0" w:rsidRPr="00B136B0" w:rsidRDefault="009D6868" w:rsidP="00B136B0">
      <w:pPr>
        <w:spacing w:line="240" w:lineRule="auto"/>
        <w:jc w:val="both"/>
        <w:rPr>
          <w:rFonts w:eastAsiaTheme="majorEastAsia" w:cstheme="minorHAnsi"/>
          <w:noProof/>
          <w:sz w:val="28"/>
          <w:szCs w:val="28"/>
          <w:lang w:eastAsia="cs-CZ"/>
        </w:rPr>
      </w:pPr>
      <w:r>
        <w:rPr>
          <w:rFonts w:eastAsiaTheme="majorEastAsia" w:cstheme="minorHAnsi"/>
          <w:noProof/>
          <w:sz w:val="28"/>
          <w:szCs w:val="28"/>
          <w:lang w:eastAsia="cs-CZ"/>
        </w:rPr>
        <w:drawing>
          <wp:anchor distT="0" distB="0" distL="114300" distR="114300" simplePos="0" relativeHeight="251658240" behindDoc="1" locked="0" layoutInCell="1" allowOverlap="1">
            <wp:simplePos x="0" y="0"/>
            <wp:positionH relativeFrom="column">
              <wp:posOffset>33655</wp:posOffset>
            </wp:positionH>
            <wp:positionV relativeFrom="paragraph">
              <wp:posOffset>562610</wp:posOffset>
            </wp:positionV>
            <wp:extent cx="2452370" cy="1851660"/>
            <wp:effectExtent l="19050" t="0" r="5080" b="0"/>
            <wp:wrapTight wrapText="bothSides">
              <wp:wrapPolygon edited="0">
                <wp:start x="-168" y="0"/>
                <wp:lineTo x="-168" y="21333"/>
                <wp:lineTo x="21645" y="21333"/>
                <wp:lineTo x="21645" y="0"/>
                <wp:lineTo x="-168" y="0"/>
              </wp:wrapPolygon>
            </wp:wrapTight>
            <wp:docPr id="5" name="obrázek 4" descr="http://upload.wikimedia.org/wikipedia/commons/thumb/b/b2/WallensteinGrabkapelle.jpg/220px-WallensteinGrabkapelle.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b/b2/WallensteinGrabkapelle.jpg/220px-WallensteinGrabkapelle.jpg">
                      <a:hlinkClick r:id="rId54"/>
                    </pic:cNvPr>
                    <pic:cNvPicPr>
                      <a:picLocks noChangeAspect="1" noChangeArrowheads="1"/>
                    </pic:cNvPicPr>
                  </pic:nvPicPr>
                  <pic:blipFill>
                    <a:blip r:embed="rId55" cstate="print"/>
                    <a:srcRect/>
                    <a:stretch>
                      <a:fillRect/>
                    </a:stretch>
                  </pic:blipFill>
                  <pic:spPr bwMode="auto">
                    <a:xfrm>
                      <a:off x="0" y="0"/>
                      <a:ext cx="2452370" cy="1851660"/>
                    </a:xfrm>
                    <a:prstGeom prst="rect">
                      <a:avLst/>
                    </a:prstGeom>
                    <a:noFill/>
                    <a:ln w="9525">
                      <a:noFill/>
                      <a:miter lim="800000"/>
                      <a:headEnd/>
                      <a:tailEnd/>
                    </a:ln>
                  </pic:spPr>
                </pic:pic>
              </a:graphicData>
            </a:graphic>
          </wp:anchor>
        </w:drawing>
      </w:r>
      <w:r w:rsidR="00B136B0" w:rsidRPr="00B136B0">
        <w:rPr>
          <w:rFonts w:eastAsiaTheme="majorEastAsia" w:cstheme="minorHAnsi"/>
          <w:noProof/>
          <w:sz w:val="28"/>
          <w:szCs w:val="28"/>
          <w:lang w:eastAsia="cs-CZ"/>
        </w:rPr>
        <w:tab/>
        <w:t>„Excelence," odpověděl převor, „ať se stane cokoliv, vše se může státi jen z vůle boží, bez níž ani vlas z hlavy člověku nespadne."</w:t>
      </w:r>
    </w:p>
    <w:p w:rsidR="009D6868" w:rsidRDefault="009D6868" w:rsidP="00B136B0">
      <w:pPr>
        <w:spacing w:line="240" w:lineRule="auto"/>
        <w:jc w:val="both"/>
        <w:rPr>
          <w:rFonts w:eastAsiaTheme="majorEastAsia" w:cstheme="minorHAnsi"/>
          <w:i/>
          <w:noProof/>
          <w:color w:val="1F497D" w:themeColor="text2"/>
          <w:sz w:val="24"/>
          <w:szCs w:val="24"/>
          <w:lang w:eastAsia="cs-CZ"/>
        </w:rPr>
      </w:pPr>
    </w:p>
    <w:p w:rsidR="009D6868" w:rsidRDefault="009D6868" w:rsidP="00B136B0">
      <w:pPr>
        <w:spacing w:line="240" w:lineRule="auto"/>
        <w:jc w:val="both"/>
        <w:rPr>
          <w:rFonts w:eastAsiaTheme="majorEastAsia" w:cstheme="minorHAnsi"/>
          <w:i/>
          <w:noProof/>
          <w:color w:val="1F497D" w:themeColor="text2"/>
          <w:sz w:val="24"/>
          <w:szCs w:val="24"/>
          <w:lang w:eastAsia="cs-CZ"/>
        </w:rPr>
      </w:pPr>
    </w:p>
    <w:p w:rsidR="009D6868" w:rsidRDefault="009D6868" w:rsidP="00B136B0">
      <w:pPr>
        <w:spacing w:line="240" w:lineRule="auto"/>
        <w:jc w:val="both"/>
        <w:rPr>
          <w:rFonts w:eastAsiaTheme="majorEastAsia" w:cstheme="minorHAnsi"/>
          <w:i/>
          <w:noProof/>
          <w:color w:val="1F497D" w:themeColor="text2"/>
          <w:sz w:val="24"/>
          <w:szCs w:val="24"/>
          <w:lang w:eastAsia="cs-CZ"/>
        </w:rPr>
      </w:pPr>
    </w:p>
    <w:p w:rsidR="009D6868" w:rsidRPr="009D6868" w:rsidRDefault="009D6868" w:rsidP="00B136B0">
      <w:pPr>
        <w:spacing w:line="240" w:lineRule="auto"/>
        <w:jc w:val="both"/>
        <w:rPr>
          <w:rFonts w:eastAsiaTheme="majorEastAsia" w:cstheme="minorHAnsi"/>
          <w:i/>
          <w:noProof/>
          <w:color w:val="1F497D" w:themeColor="text2"/>
          <w:sz w:val="24"/>
          <w:szCs w:val="24"/>
          <w:lang w:eastAsia="cs-CZ"/>
        </w:rPr>
      </w:pPr>
      <w:r w:rsidRPr="009D6868">
        <w:rPr>
          <w:rFonts w:eastAsiaTheme="majorEastAsia" w:cstheme="minorHAnsi"/>
          <w:i/>
          <w:noProof/>
          <w:color w:val="1F497D" w:themeColor="text2"/>
          <w:sz w:val="24"/>
          <w:szCs w:val="24"/>
          <w:lang w:eastAsia="cs-CZ"/>
        </w:rPr>
        <w:t>Obr. Kostel sv. Anny v Mnichově Hradišti, kde jsou uloženy ostatky Albrechta z Valdštejna</w:t>
      </w:r>
      <w:r w:rsidR="00B136B0" w:rsidRPr="009D6868">
        <w:rPr>
          <w:rFonts w:eastAsiaTheme="majorEastAsia" w:cstheme="minorHAnsi"/>
          <w:i/>
          <w:noProof/>
          <w:color w:val="1F497D" w:themeColor="text2"/>
          <w:sz w:val="24"/>
          <w:szCs w:val="24"/>
          <w:lang w:eastAsia="cs-CZ"/>
        </w:rPr>
        <w:tab/>
      </w:r>
    </w:p>
    <w:p w:rsidR="009D6868" w:rsidRDefault="009D6868" w:rsidP="00B136B0">
      <w:pPr>
        <w:spacing w:line="240" w:lineRule="auto"/>
        <w:jc w:val="both"/>
        <w:rPr>
          <w:rFonts w:eastAsiaTheme="majorEastAsia" w:cstheme="minorHAnsi"/>
          <w:noProof/>
          <w:sz w:val="28"/>
          <w:szCs w:val="28"/>
          <w:lang w:eastAsia="cs-CZ"/>
        </w:rPr>
      </w:pPr>
    </w:p>
    <w:p w:rsidR="009D6868" w:rsidRDefault="009D6868" w:rsidP="00B136B0">
      <w:pPr>
        <w:spacing w:line="240" w:lineRule="auto"/>
        <w:jc w:val="both"/>
        <w:rPr>
          <w:rFonts w:eastAsiaTheme="majorEastAsia" w:cstheme="minorHAnsi"/>
          <w:noProof/>
          <w:sz w:val="28"/>
          <w:szCs w:val="28"/>
          <w:lang w:eastAsia="cs-CZ"/>
        </w:rPr>
      </w:pPr>
    </w:p>
    <w:p w:rsidR="00B136B0" w:rsidRPr="00B136B0" w:rsidRDefault="009D6868" w:rsidP="00B136B0">
      <w:pPr>
        <w:spacing w:line="240" w:lineRule="auto"/>
        <w:jc w:val="both"/>
        <w:rPr>
          <w:rFonts w:eastAsiaTheme="majorEastAsia" w:cstheme="minorHAnsi"/>
          <w:noProof/>
          <w:sz w:val="28"/>
          <w:szCs w:val="28"/>
          <w:lang w:eastAsia="cs-CZ"/>
        </w:rPr>
      </w:pPr>
      <w:r>
        <w:rPr>
          <w:rFonts w:eastAsiaTheme="majorEastAsia" w:cstheme="minorHAnsi"/>
          <w:noProof/>
          <w:sz w:val="28"/>
          <w:szCs w:val="28"/>
          <w:lang w:eastAsia="cs-CZ"/>
        </w:rPr>
        <w:lastRenderedPageBreak/>
        <w:tab/>
      </w:r>
      <w:r w:rsidR="00B136B0" w:rsidRPr="00B136B0">
        <w:rPr>
          <w:rFonts w:eastAsiaTheme="majorEastAsia" w:cstheme="minorHAnsi"/>
          <w:noProof/>
          <w:sz w:val="28"/>
          <w:szCs w:val="28"/>
          <w:lang w:eastAsia="cs-CZ"/>
        </w:rPr>
        <w:t>Generálové si prohlíželi chrám. Nebylo zde vlastně ničeho, co by stálo za lup. Obrazy nebyly špatné, ale na svých výpravách a válečných štvanicích měli příležitost ukojiti svou touhu po věcech krásných a vzácných daleko vhodněji a výhodněji než zde. Bylo jich málo a obraz Josefa na hlavním oltáři nebylo možno ceniti příliš vysoko. Nebylo zde soch, ani votivních šperků, ani stříbrných nádob, a hřeby ve dveřích se zdály spíše jen postříbřené než stříbrné. Byl to chrám skvělý, velkolepý, a přece podivně chudý. Vévoda si sem k svému hrobu nedal snésti příliš mnoho bohatství. Ale kde jest jeho náhrobek z bílého mramoru se sochami, zbraněmi a znaky?</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Otázal se na to generál převora.</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Stáli před postranním oltářem a převor ukázal k oltáři protějšímu. Šli tam, dívajíce se na krutou a ostrou tvář svatého Brunona, zakladatele řádu, na oltářním obraze. Obraz zajímavý, ale komu by se mohl líbit ve Švédsku? Dobře, ale kde je hrob?</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 xml:space="preserve">Převor položil nohu na kámen. Sám generál, který se divil nerad, byl překvapen. </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 xml:space="preserve"> „To je místo, které sám určil, či byl tady pohřben jen tak na rozkaz císařských úředníků?</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„Tak sám chtěl!</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„Děkuji vám," řekl generál: „Dalších vašich služeb nepotřebuji. Vyřiďte mnichům, že je pozdravuji!"</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Převor složil ruce, pohlédl do tváře svatého Brunona, obličej jeho byl tvrdý a posupný, temná pohrdlivost k světu a svrchované odevzdání do vůle boží proměnily jeho obličej v kámen. Hleděl do tváře svatého Brunona, učinil hlavou úklonu, která švédskému panstvu patřiti mohla a nemusila, a odcházel pomalu a vážně, šustě oděvem řeholním.</w:t>
      </w:r>
    </w:p>
    <w:p w:rsidR="00B136B0" w:rsidRPr="00B136B0" w:rsidRDefault="00B136B0" w:rsidP="00B136B0">
      <w:pPr>
        <w:spacing w:line="240" w:lineRule="auto"/>
        <w:jc w:val="both"/>
        <w:rPr>
          <w:rFonts w:eastAsiaTheme="majorEastAsia" w:cstheme="minorHAnsi"/>
          <w:noProof/>
          <w:sz w:val="28"/>
          <w:szCs w:val="28"/>
          <w:lang w:eastAsia="cs-CZ"/>
        </w:rPr>
      </w:pP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 xml:space="preserve">Dveře chrámu byly otevřeny. Švédský kornet s furýry a pacholky čekal na pokyn. Pak jejich kroky skřípaly po dlazbě chrámu a paní Banérová se chvěla bázní, radujíc se z ní jako z důkazu o dobrotě srdce a citech zbožných. Už bylo jisto. Generál dá otevříti hrob, zdvihnouti rakev a snad bude možno spatřiti i mrtvolu vévody z Frýdlantu. Oh, jak to strašné, ale i poučné. Člověk má pamatovati na smrt a vzdělávati se pohledem do tváře mrtvé. Mrtvých viděla </w:t>
      </w:r>
      <w:r w:rsidRPr="00B136B0">
        <w:rPr>
          <w:rFonts w:eastAsiaTheme="majorEastAsia" w:cstheme="minorHAnsi"/>
          <w:noProof/>
          <w:sz w:val="28"/>
          <w:szCs w:val="28"/>
          <w:lang w:eastAsia="cs-CZ"/>
        </w:rPr>
        <w:lastRenderedPageBreak/>
        <w:t>paní Banérová na své cestě s manželem již dosti, ale takového mrtvého dosud nikoliv.</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 xml:space="preserve">Práce však nebyla snadná a rychlá. Bylo to, jako když zbožný král Gustav Adolf blahé paměti dobýval děla, která kurfiřt bavorský dal zazdíti do tajných sklepů před pádem Mnichova. Chrám protestoval ozvěnou skřípotu, chřestění a ran jeho mlčení bylo nesnesitelné. </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w:t>
      </w:r>
    </w:p>
    <w:p w:rsid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r>
      <w:r w:rsidR="00941677">
        <w:rPr>
          <w:rFonts w:eastAsiaTheme="majorEastAsia" w:cstheme="minorHAnsi"/>
          <w:noProof/>
          <w:sz w:val="28"/>
          <w:szCs w:val="28"/>
          <w:lang w:eastAsia="cs-CZ"/>
        </w:rPr>
        <w:t xml:space="preserve">Rakev už byla tažena ven. Generál koruny švédské neslevil. Rakev zarachotila na dlažbě. Purýr otevíral rakev; byla zpuchřelá, kus víka se odtrhl a zaskřípal tak pronikavě, že paní Banérová zdvihla ruce a odvrátila se od mnichů k rakvi. Teď uvidí mrtvolu vévody z Frýdlantu! </w:t>
      </w:r>
      <w:r w:rsidRPr="00B136B0">
        <w:rPr>
          <w:rFonts w:eastAsiaTheme="majorEastAsia" w:cstheme="minorHAnsi"/>
          <w:noProof/>
          <w:sz w:val="28"/>
          <w:szCs w:val="28"/>
          <w:lang w:eastAsia="cs-CZ"/>
        </w:rPr>
        <w:t>Zápach mrtvoly se vznášel jako dým, který krouží a vnikl jí až do hrdla. To nebylo slušné. Mrtvola ležela tak nevzhledně a očnice se pošklebovaly vzácné paní.</w:t>
      </w:r>
      <w:r w:rsidRPr="00B136B0">
        <w:rPr>
          <w:rFonts w:eastAsiaTheme="majorEastAsia" w:cstheme="minorHAnsi"/>
          <w:noProof/>
          <w:sz w:val="28"/>
          <w:szCs w:val="28"/>
          <w:lang w:eastAsia="cs-CZ"/>
        </w:rPr>
        <w:tab/>
      </w:r>
      <w:r w:rsidR="00941677">
        <w:rPr>
          <w:rFonts w:eastAsiaTheme="majorEastAsia" w:cstheme="minorHAnsi"/>
          <w:noProof/>
          <w:sz w:val="28"/>
          <w:szCs w:val="28"/>
          <w:lang w:eastAsia="cs-CZ"/>
        </w:rPr>
        <w:t>Mrtvola si líně hověla v rakvi. Byla jen v cáru strašné košile, kterou již prožrali červi, která zčernala krutou bídou hrobu.</w:t>
      </w:r>
    </w:p>
    <w:p w:rsidR="00941677" w:rsidRDefault="00941677" w:rsidP="00B136B0">
      <w:pPr>
        <w:spacing w:line="240" w:lineRule="auto"/>
        <w:jc w:val="both"/>
        <w:rPr>
          <w:rFonts w:eastAsiaTheme="majorEastAsia" w:cstheme="minorHAnsi"/>
          <w:noProof/>
          <w:sz w:val="28"/>
          <w:szCs w:val="28"/>
          <w:lang w:eastAsia="cs-CZ"/>
        </w:rPr>
      </w:pPr>
      <w:r>
        <w:rPr>
          <w:rFonts w:eastAsiaTheme="majorEastAsia" w:cstheme="minorHAnsi"/>
          <w:noProof/>
          <w:sz w:val="28"/>
          <w:szCs w:val="28"/>
          <w:lang w:eastAsia="cs-CZ"/>
        </w:rPr>
        <w:tab/>
        <w:t xml:space="preserve">Furýr si vyhrnul rukávy, otřel si ruce, přitiskl čelisti mrtvoly k sobě a druhou rukou se opřel o šíji, kroutě jí. Konečně byla hlava oddělena od trupu. </w:t>
      </w:r>
    </w:p>
    <w:p w:rsidR="00941677" w:rsidRDefault="00941677" w:rsidP="00B136B0">
      <w:pPr>
        <w:spacing w:line="240" w:lineRule="auto"/>
        <w:jc w:val="both"/>
        <w:rPr>
          <w:rFonts w:eastAsiaTheme="majorEastAsia" w:cstheme="minorHAnsi"/>
          <w:noProof/>
          <w:sz w:val="28"/>
          <w:szCs w:val="28"/>
          <w:lang w:eastAsia="cs-CZ"/>
        </w:rPr>
      </w:pPr>
      <w:r>
        <w:rPr>
          <w:rFonts w:eastAsiaTheme="majorEastAsia" w:cstheme="minorHAnsi"/>
          <w:noProof/>
          <w:sz w:val="28"/>
          <w:szCs w:val="28"/>
          <w:lang w:eastAsia="cs-CZ"/>
        </w:rPr>
        <w:tab/>
        <w:t>„Co chcete dělat?“ hrozila se paní.</w:t>
      </w:r>
    </w:p>
    <w:p w:rsidR="00941677" w:rsidRPr="00B136B0" w:rsidRDefault="00941677" w:rsidP="00B136B0">
      <w:pPr>
        <w:spacing w:line="240" w:lineRule="auto"/>
        <w:jc w:val="both"/>
        <w:rPr>
          <w:rFonts w:eastAsiaTheme="majorEastAsia" w:cstheme="minorHAnsi"/>
          <w:noProof/>
          <w:sz w:val="28"/>
          <w:szCs w:val="28"/>
          <w:lang w:eastAsia="cs-CZ"/>
        </w:rPr>
      </w:pPr>
      <w:r>
        <w:rPr>
          <w:rFonts w:eastAsiaTheme="majorEastAsia" w:cstheme="minorHAnsi"/>
          <w:noProof/>
          <w:sz w:val="28"/>
          <w:szCs w:val="28"/>
          <w:lang w:eastAsia="cs-CZ"/>
        </w:rPr>
        <w:t>„Nic zlého,“ konejšil ji generál, „papeženci také takhle rozdělují mrtvoly svých zbožných osob, a mé jednání jich tedy nemůže pohoršit. Ostatně víme, jak nemilý byl tento člověk císaři ajeho přátelům. Hleďte, jak ho zůstavili!“</w:t>
      </w:r>
    </w:p>
    <w:p w:rsidR="00B136B0" w:rsidRPr="00B136B0" w:rsidRDefault="00941677"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 xml:space="preserve"> </w:t>
      </w:r>
      <w:r w:rsidR="00B136B0" w:rsidRPr="00B136B0">
        <w:rPr>
          <w:rFonts w:eastAsiaTheme="majorEastAsia" w:cstheme="minorHAnsi"/>
          <w:noProof/>
          <w:sz w:val="28"/>
          <w:szCs w:val="28"/>
          <w:lang w:eastAsia="cs-CZ"/>
        </w:rPr>
        <w:t>(...)</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color w:val="FF0000"/>
          <w:sz w:val="32"/>
          <w:szCs w:val="32"/>
          <w:lang w:eastAsia="cs-CZ"/>
        </w:rPr>
        <w:tab/>
      </w:r>
      <w:r w:rsidRPr="00B136B0">
        <w:rPr>
          <w:rFonts w:eastAsiaTheme="majorEastAsia" w:cstheme="minorHAnsi"/>
          <w:noProof/>
          <w:sz w:val="28"/>
          <w:szCs w:val="28"/>
          <w:lang w:eastAsia="cs-CZ"/>
        </w:rPr>
        <w:t xml:space="preserve">Kornet strhl antipendium z oltáře a furýr do něho hodil výsledek své práce. Ale kořist páchla. Bylo třeba ji zabalit ještě do koberce, který byl prostřen na stupních oltářních. Generál byl však svědomitý. Ti vychrtlí mniši by sotva zmohli rakev a kamenný příklop hrobky. Vojáci zdvihli víko. Ještě naposledy ozářily plameny svěc obsah rakve, hromadu žeber, tři hnáty a odporné zbytky hniloby. Už to nemělo hlavy, už to nemělo očnic, ze kterých mohlo něco strašit a hrozit, už to nemělo pravé ruky. Kdyby císař a všichni svatí chtěli nyní s pozdní lítostí křísit zavražděného generalissima, vzkřísili by jen obludu. Bezhlavou a bezrukou. Víko bylo přiloženo, vojáci se chopili rakve, průvod šesti svěc se pohnul, ranec s hlavou a rukou zůstal ležet v černém stínu postav na dlažbě chrámu.   </w:t>
      </w:r>
    </w:p>
    <w:p w:rsidR="00B136B0" w:rsidRPr="00B136B0" w:rsidRDefault="00B136B0" w:rsidP="00B136B0">
      <w:pPr>
        <w:spacing w:line="240" w:lineRule="auto"/>
        <w:jc w:val="both"/>
        <w:rPr>
          <w:rFonts w:eastAsiaTheme="majorEastAsia" w:cstheme="minorHAnsi"/>
          <w:noProof/>
          <w:color w:val="FF0000"/>
          <w:sz w:val="32"/>
          <w:szCs w:val="32"/>
          <w:lang w:eastAsia="cs-CZ"/>
        </w:rPr>
      </w:pPr>
      <w:r w:rsidRPr="00B136B0">
        <w:rPr>
          <w:rFonts w:eastAsiaTheme="majorEastAsia" w:cstheme="minorHAnsi"/>
          <w:noProof/>
          <w:color w:val="FF0000"/>
          <w:sz w:val="32"/>
          <w:szCs w:val="32"/>
          <w:lang w:eastAsia="cs-CZ"/>
        </w:rPr>
        <w:lastRenderedPageBreak/>
        <w:tab/>
      </w:r>
      <w:r w:rsidRPr="00B136B0">
        <w:rPr>
          <w:rFonts w:eastAsiaTheme="majorEastAsia" w:cstheme="minorHAnsi"/>
          <w:noProof/>
          <w:sz w:val="28"/>
          <w:szCs w:val="28"/>
          <w:lang w:eastAsia="cs-CZ"/>
        </w:rPr>
        <w:t xml:space="preserve">S rachotem, duněním a skřípotem se rakev snášela a klesala s ďábelsky směšnými zbytky mrtvoly do hladového a lhostejného otvoru hrobky. Svíce se bezděčně skláněly, vosk kapal na dlažbu i do hrobky, dílo bylo dokonáno. Ještě bylo nutno přivalit kámen, aby mniši byli uspokojeni a neměli příčiny k nářku. I stalo se tak. </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Svícny byly opět postaveny na oltář, kornet kvapil z kostela ke kočímu, aby připjal koně. Stíny osob se proplétaly na dlažbě. Furýr zakopl o něco, povyskočil a přeskočil to. Bylo to směšné. Byl to balík s kořistí.</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Nebylo chuti k loučení s mnichy. Byli tak zabráni do svých nářků a do svého podivného cvičení, že žádný z nich by se byl neohlédl a neodpověděl, ani kdyby mu chtěli ukroutit hlavu a pravé rámě právě tak jako mrtvole zavražděného patrona. Zbytečno bylo kvůli nim přemýšleti o volbě šatů a šperků. Nestáli za to. Ani ten jejich patron na oltářním obraze neukázal svou moc.</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Nevystrašili by ani mouchu. Jen s disgustem naslouchalo panstvo pomalému pronášení slov, přerušovaných mezerami ponurého mlčení:</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„Vyveď - ze žaláře - duši - mou - - "</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Furýr, sedící za kočárem, přidržoval balík.</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„Nebude zapáchat cestou?" tázal se ho generál.</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„Doufám, že ne."</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Generál přemítal o tom, zda umrlčina zanikne, než kořist bude dovezena do Švédska. Usmál se představě, že by radost korunních radů mohla býti zpitvořena touto vlastností této želané a vzácné kořisti, a pomohl své choti do kočáru.</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ab/>
        <w:t>Kočár zarachotil v branách. Jezdci třímali pochodně. Obloha byla temná, ponurost vévodského kláštera v ní zanikala. Přejeli oboru. Ptáci se plašili ze spánku. Pak byla alej. Světlo pochodní osvěcovalo kmeny lip. Zdály se nahé, vyjevené a překvapené. Jejich velebnost denní se tímto osvětlením změnila v nevážný přízrak. Nic už nestrašil. Nebylo nikde nic velikého. Vzadu za kočárem furýr si přidržoval balík.</w:t>
      </w:r>
    </w:p>
    <w:p w:rsidR="00B136B0" w:rsidRPr="00B136B0" w:rsidRDefault="00B136B0" w:rsidP="00B136B0">
      <w:pPr>
        <w:spacing w:line="240" w:lineRule="auto"/>
        <w:jc w:val="both"/>
        <w:rPr>
          <w:rFonts w:eastAsiaTheme="majorEastAsia" w:cstheme="minorHAnsi"/>
          <w:noProof/>
          <w:sz w:val="28"/>
          <w:szCs w:val="28"/>
          <w:lang w:eastAsia="cs-CZ"/>
        </w:rPr>
      </w:pPr>
      <w:r w:rsidRPr="00B136B0">
        <w:rPr>
          <w:rFonts w:eastAsiaTheme="majorEastAsia" w:cstheme="minorHAnsi"/>
          <w:noProof/>
          <w:sz w:val="28"/>
          <w:szCs w:val="28"/>
          <w:lang w:eastAsia="cs-CZ"/>
        </w:rPr>
        <w:t>(...)</w:t>
      </w:r>
    </w:p>
    <w:p w:rsidR="00B136B0" w:rsidRPr="00AF7F59" w:rsidRDefault="00B136B0" w:rsidP="00B136B0">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lastRenderedPageBreak/>
        <w:t>Úkoly pro práci s textem v</w:t>
      </w:r>
      <w:r>
        <w:rPr>
          <w:rFonts w:eastAsiaTheme="majorEastAsia" w:cstheme="minorHAnsi"/>
          <w:b/>
          <w:sz w:val="32"/>
          <w:szCs w:val="32"/>
          <w:highlight w:val="red"/>
        </w:rPr>
        <w:t> </w:t>
      </w:r>
      <w:r w:rsidRPr="0096218C">
        <w:rPr>
          <w:rFonts w:eastAsiaTheme="majorEastAsia" w:cstheme="minorHAnsi"/>
          <w:b/>
          <w:sz w:val="32"/>
          <w:szCs w:val="32"/>
          <w:highlight w:val="red"/>
        </w:rPr>
        <w:t>hodině:</w:t>
      </w:r>
    </w:p>
    <w:p w:rsidR="00B136B0" w:rsidRPr="00B136B0" w:rsidRDefault="00B136B0" w:rsidP="00B136B0">
      <w:pPr>
        <w:spacing w:after="0" w:line="252" w:lineRule="auto"/>
        <w:jc w:val="both"/>
        <w:rPr>
          <w:rFonts w:eastAsiaTheme="majorEastAsia" w:cstheme="minorHAnsi"/>
          <w:i/>
          <w:sz w:val="28"/>
        </w:rPr>
      </w:pPr>
      <w:r w:rsidRPr="00AF7F59">
        <w:rPr>
          <w:rFonts w:eastAsiaTheme="majorEastAsia" w:cstheme="minorHAnsi"/>
          <w:i/>
          <w:sz w:val="28"/>
        </w:rPr>
        <w:t xml:space="preserve">1. </w:t>
      </w:r>
      <w:r w:rsidR="00DC655C">
        <w:rPr>
          <w:rFonts w:eastAsiaTheme="majorEastAsia" w:cstheme="minorHAnsi"/>
          <w:i/>
          <w:sz w:val="28"/>
        </w:rPr>
        <w:t>Naše ukázka je z druhé</w:t>
      </w:r>
      <w:r w:rsidRPr="00B136B0">
        <w:rPr>
          <w:rFonts w:eastAsiaTheme="majorEastAsia" w:cstheme="minorHAnsi"/>
          <w:i/>
          <w:sz w:val="28"/>
        </w:rPr>
        <w:t xml:space="preserve"> a poslední části epického triptychu nazvaného Valdice.</w:t>
      </w:r>
    </w:p>
    <w:p w:rsidR="00941677" w:rsidRDefault="00B136B0" w:rsidP="00B136B0">
      <w:pPr>
        <w:spacing w:after="0" w:line="252" w:lineRule="auto"/>
        <w:jc w:val="both"/>
        <w:rPr>
          <w:rFonts w:eastAsiaTheme="majorEastAsia" w:cstheme="minorHAnsi"/>
          <w:i/>
          <w:sz w:val="28"/>
        </w:rPr>
      </w:pPr>
      <w:r w:rsidRPr="00B136B0">
        <w:rPr>
          <w:rFonts w:eastAsiaTheme="majorEastAsia" w:cstheme="minorHAnsi"/>
          <w:i/>
          <w:sz w:val="28"/>
        </w:rPr>
        <w:t xml:space="preserve">Co je jeho základním tématem? </w:t>
      </w:r>
    </w:p>
    <w:p w:rsidR="00B136B0" w:rsidRDefault="00941677" w:rsidP="00B136B0">
      <w:pPr>
        <w:spacing w:after="0" w:line="252" w:lineRule="auto"/>
        <w:jc w:val="both"/>
        <w:rPr>
          <w:rFonts w:eastAsiaTheme="majorEastAsia" w:cstheme="minorHAnsi"/>
          <w:i/>
          <w:sz w:val="28"/>
        </w:rPr>
      </w:pPr>
      <w:r>
        <w:rPr>
          <w:rFonts w:eastAsiaTheme="majorEastAsia" w:cstheme="minorHAnsi"/>
          <w:i/>
          <w:sz w:val="28"/>
        </w:rPr>
        <w:t xml:space="preserve">2. </w:t>
      </w:r>
      <w:r w:rsidR="00B136B0" w:rsidRPr="00B136B0">
        <w:rPr>
          <w:rFonts w:eastAsiaTheme="majorEastAsia" w:cstheme="minorHAnsi"/>
          <w:i/>
          <w:sz w:val="28"/>
        </w:rPr>
        <w:t>Charakterizujte jednotlivé aktéry v jejich vztahu ke smrti.</w:t>
      </w:r>
    </w:p>
    <w:p w:rsidR="00941677" w:rsidRDefault="00941677" w:rsidP="00B136B0">
      <w:pPr>
        <w:spacing w:after="0" w:line="252" w:lineRule="auto"/>
        <w:jc w:val="both"/>
        <w:rPr>
          <w:rFonts w:eastAsiaTheme="majorEastAsia" w:cstheme="minorHAnsi"/>
          <w:i/>
          <w:sz w:val="28"/>
        </w:rPr>
      </w:pPr>
    </w:p>
    <w:p w:rsidR="00941677" w:rsidRPr="00941677" w:rsidRDefault="00941677" w:rsidP="00941677">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
          <w:color w:val="1F497D" w:themeColor="text2"/>
          <w:sz w:val="28"/>
        </w:rPr>
      </w:pPr>
      <w:proofErr w:type="spellStart"/>
      <w:r w:rsidRPr="00941677">
        <w:rPr>
          <w:rFonts w:eastAsiaTheme="majorEastAsia" w:cstheme="minorHAnsi"/>
          <w:i/>
          <w:color w:val="1F497D" w:themeColor="text2"/>
          <w:sz w:val="28"/>
        </w:rPr>
        <w:t>Durych</w:t>
      </w:r>
      <w:proofErr w:type="spellEnd"/>
      <w:r w:rsidRPr="00941677">
        <w:rPr>
          <w:rFonts w:eastAsiaTheme="majorEastAsia" w:cstheme="minorHAnsi"/>
          <w:i/>
          <w:color w:val="1F497D" w:themeColor="text2"/>
          <w:sz w:val="28"/>
        </w:rPr>
        <w:t xml:space="preserve"> ukázal, jak se během </w:t>
      </w:r>
      <w:proofErr w:type="gramStart"/>
      <w:r w:rsidRPr="00941677">
        <w:rPr>
          <w:rFonts w:eastAsiaTheme="majorEastAsia" w:cstheme="minorHAnsi"/>
          <w:i/>
          <w:color w:val="1F497D" w:themeColor="text2"/>
          <w:sz w:val="28"/>
        </w:rPr>
        <w:t>30.leté</w:t>
      </w:r>
      <w:proofErr w:type="gramEnd"/>
      <w:r w:rsidRPr="00941677">
        <w:rPr>
          <w:rFonts w:eastAsiaTheme="majorEastAsia" w:cstheme="minorHAnsi"/>
          <w:i/>
          <w:color w:val="1F497D" w:themeColor="text2"/>
          <w:sz w:val="28"/>
        </w:rPr>
        <w:t xml:space="preserve"> války smrt stávala jen hrůznou banalitou pozemského života a přestávala být branou k tajemství lidského bytí.</w:t>
      </w:r>
    </w:p>
    <w:p w:rsidR="00941677" w:rsidRDefault="00941677" w:rsidP="00B136B0">
      <w:pPr>
        <w:spacing w:after="0" w:line="252" w:lineRule="auto"/>
        <w:jc w:val="both"/>
        <w:rPr>
          <w:rFonts w:eastAsiaTheme="majorEastAsia" w:cstheme="minorHAnsi"/>
          <w:i/>
          <w:sz w:val="28"/>
        </w:rPr>
      </w:pPr>
    </w:p>
    <w:p w:rsidR="00B136B0" w:rsidRDefault="00941677" w:rsidP="00B136B0">
      <w:pPr>
        <w:spacing w:after="0" w:line="252" w:lineRule="auto"/>
        <w:jc w:val="both"/>
        <w:rPr>
          <w:rFonts w:eastAsiaTheme="majorEastAsia" w:cstheme="minorHAnsi"/>
          <w:i/>
          <w:sz w:val="28"/>
        </w:rPr>
      </w:pPr>
      <w:r>
        <w:rPr>
          <w:rFonts w:eastAsiaTheme="majorEastAsia" w:cstheme="minorHAnsi"/>
          <w:i/>
          <w:sz w:val="28"/>
        </w:rPr>
        <w:t>3</w:t>
      </w:r>
      <w:r w:rsidR="00B136B0">
        <w:rPr>
          <w:rFonts w:eastAsiaTheme="majorEastAsia" w:cstheme="minorHAnsi"/>
          <w:i/>
          <w:sz w:val="28"/>
        </w:rPr>
        <w:t xml:space="preserve">. </w:t>
      </w:r>
      <w:r w:rsidR="00B136B0" w:rsidRPr="00B136B0">
        <w:rPr>
          <w:rFonts w:eastAsiaTheme="majorEastAsia" w:cstheme="minorHAnsi"/>
          <w:i/>
          <w:sz w:val="28"/>
        </w:rPr>
        <w:t>Děj povídky je zasazen do období t</w:t>
      </w:r>
      <w:r w:rsidR="00B136B0">
        <w:rPr>
          <w:rFonts w:eastAsiaTheme="majorEastAsia" w:cstheme="minorHAnsi"/>
          <w:i/>
          <w:sz w:val="28"/>
        </w:rPr>
        <w:t>řicetileté války a baroka.</w:t>
      </w:r>
      <w:r w:rsidR="00B136B0">
        <w:rPr>
          <w:rFonts w:eastAsiaTheme="majorEastAsia" w:cstheme="minorHAnsi"/>
          <w:i/>
          <w:sz w:val="28"/>
        </w:rPr>
        <w:tab/>
      </w:r>
      <w:r w:rsidR="00B136B0" w:rsidRPr="00B136B0">
        <w:rPr>
          <w:rFonts w:eastAsiaTheme="majorEastAsia" w:cstheme="minorHAnsi"/>
          <w:i/>
          <w:sz w:val="28"/>
        </w:rPr>
        <w:t xml:space="preserve">Navazuje </w:t>
      </w:r>
      <w:proofErr w:type="spellStart"/>
      <w:r w:rsidR="00B136B0" w:rsidRPr="00B136B0">
        <w:rPr>
          <w:rFonts w:eastAsiaTheme="majorEastAsia" w:cstheme="minorHAnsi"/>
          <w:i/>
          <w:sz w:val="28"/>
        </w:rPr>
        <w:t>Durych</w:t>
      </w:r>
      <w:proofErr w:type="spellEnd"/>
      <w:r w:rsidR="00B136B0" w:rsidRPr="00B136B0">
        <w:rPr>
          <w:rFonts w:eastAsiaTheme="majorEastAsia" w:cstheme="minorHAnsi"/>
          <w:i/>
          <w:sz w:val="28"/>
        </w:rPr>
        <w:t xml:space="preserve"> svým stylem na poetiku barokního umění? Pokud ano, v čem tuto návaznost vidíte?</w:t>
      </w:r>
      <w:r>
        <w:rPr>
          <w:rFonts w:eastAsiaTheme="majorEastAsia" w:cstheme="minorHAnsi"/>
          <w:i/>
          <w:sz w:val="28"/>
        </w:rPr>
        <w:t xml:space="preserve"> </w:t>
      </w:r>
    </w:p>
    <w:p w:rsidR="00B136B0" w:rsidRDefault="00B136B0" w:rsidP="00B136B0">
      <w:pPr>
        <w:spacing w:after="0" w:line="252" w:lineRule="auto"/>
        <w:jc w:val="both"/>
        <w:rPr>
          <w:rFonts w:eastAsiaTheme="majorEastAsia" w:cstheme="minorHAnsi"/>
          <w:i/>
          <w:sz w:val="28"/>
        </w:rPr>
      </w:pPr>
      <w:r>
        <w:rPr>
          <w:rFonts w:eastAsiaTheme="majorEastAsia" w:cstheme="minorHAnsi"/>
          <w:i/>
          <w:sz w:val="28"/>
        </w:rPr>
        <w:t xml:space="preserve">4. Doložte v textu tvrzení, že Durychova věta je dramatická, hutná a výrazově vzrušená. </w:t>
      </w:r>
    </w:p>
    <w:p w:rsidR="009D6868" w:rsidRDefault="009D6868" w:rsidP="00B136B0">
      <w:pPr>
        <w:spacing w:after="0" w:line="252" w:lineRule="auto"/>
        <w:jc w:val="both"/>
        <w:rPr>
          <w:rFonts w:eastAsiaTheme="majorEastAsia" w:cstheme="minorHAnsi"/>
          <w:i/>
          <w:sz w:val="28"/>
        </w:rPr>
      </w:pPr>
    </w:p>
    <w:p w:rsidR="009D6868" w:rsidRDefault="009D6868" w:rsidP="00B136B0">
      <w:pPr>
        <w:spacing w:after="0" w:line="252" w:lineRule="auto"/>
        <w:jc w:val="both"/>
        <w:rPr>
          <w:rFonts w:eastAsiaTheme="majorEastAsia" w:cstheme="minorHAnsi"/>
          <w:i/>
          <w:sz w:val="28"/>
        </w:rPr>
      </w:pPr>
    </w:p>
    <w:p w:rsidR="0096218C" w:rsidRDefault="0096218C" w:rsidP="008F0691">
      <w:pPr>
        <w:spacing w:after="0" w:line="252" w:lineRule="auto"/>
        <w:jc w:val="both"/>
        <w:rPr>
          <w:rFonts w:eastAsiaTheme="majorEastAsia" w:cstheme="minorHAnsi"/>
          <w:i/>
          <w:sz w:val="28"/>
        </w:rPr>
      </w:pPr>
    </w:p>
    <w:p w:rsidR="008F0691" w:rsidRPr="00DC655C" w:rsidRDefault="00B136B0" w:rsidP="0096218C">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b/>
          <w:i/>
          <w:color w:val="FF0000"/>
          <w:sz w:val="32"/>
          <w:szCs w:val="32"/>
        </w:rPr>
      </w:pPr>
      <w:r w:rsidRPr="00DC655C">
        <w:rPr>
          <w:rFonts w:eastAsiaTheme="majorEastAsia" w:cstheme="minorHAnsi"/>
          <w:b/>
          <w:i/>
          <w:color w:val="FF0000"/>
          <w:sz w:val="32"/>
          <w:szCs w:val="32"/>
        </w:rPr>
        <w:t xml:space="preserve">Referát: vyhledejte </w:t>
      </w:r>
      <w:r w:rsidR="001A4C52">
        <w:rPr>
          <w:rFonts w:eastAsiaTheme="majorEastAsia" w:cstheme="minorHAnsi"/>
          <w:b/>
          <w:i/>
          <w:color w:val="FF0000"/>
          <w:sz w:val="32"/>
          <w:szCs w:val="32"/>
        </w:rPr>
        <w:t>informace</w:t>
      </w:r>
      <w:r w:rsidRPr="00DC655C">
        <w:rPr>
          <w:rFonts w:eastAsiaTheme="majorEastAsia" w:cstheme="minorHAnsi"/>
          <w:b/>
          <w:i/>
          <w:color w:val="FF0000"/>
          <w:sz w:val="32"/>
          <w:szCs w:val="32"/>
        </w:rPr>
        <w:t xml:space="preserve"> o Albrechtovi z Valdštejna a </w:t>
      </w:r>
      <w:r w:rsidR="001A4C52">
        <w:rPr>
          <w:rFonts w:eastAsiaTheme="majorEastAsia" w:cstheme="minorHAnsi"/>
          <w:b/>
          <w:i/>
          <w:color w:val="FF0000"/>
          <w:sz w:val="32"/>
          <w:szCs w:val="32"/>
        </w:rPr>
        <w:t>jeho vlivu na průběh třicetileté války. Prezentujte je.</w:t>
      </w:r>
      <w:r w:rsidRPr="00DC655C">
        <w:rPr>
          <w:rFonts w:eastAsiaTheme="majorEastAsia" w:cstheme="minorHAnsi"/>
          <w:b/>
          <w:i/>
          <w:color w:val="FF0000"/>
          <w:sz w:val="32"/>
          <w:szCs w:val="32"/>
        </w:rPr>
        <w:t xml:space="preserve"> </w:t>
      </w:r>
    </w:p>
    <w:p w:rsidR="0096218C" w:rsidRDefault="0096218C" w:rsidP="008F0691">
      <w:pPr>
        <w:spacing w:after="0" w:line="252" w:lineRule="auto"/>
        <w:jc w:val="both"/>
        <w:rPr>
          <w:rFonts w:eastAsiaTheme="majorEastAsia" w:cstheme="minorHAnsi"/>
          <w:i/>
          <w:color w:val="FF0000"/>
          <w:sz w:val="28"/>
        </w:rPr>
      </w:pPr>
    </w:p>
    <w:p w:rsidR="001A4C52" w:rsidRPr="00DF77E4" w:rsidRDefault="001A4C52" w:rsidP="008F0691">
      <w:pPr>
        <w:spacing w:after="0" w:line="252" w:lineRule="auto"/>
        <w:jc w:val="both"/>
        <w:rPr>
          <w:rFonts w:eastAsiaTheme="majorEastAsia" w:cstheme="minorHAnsi"/>
          <w:i/>
          <w:color w:val="FF0000"/>
          <w:sz w:val="28"/>
        </w:rPr>
      </w:pPr>
    </w:p>
    <w:p w:rsidR="0096218C" w:rsidRDefault="009D6868" w:rsidP="009D6868">
      <w:pPr>
        <w:spacing w:after="0" w:line="252" w:lineRule="auto"/>
        <w:rPr>
          <w:rFonts w:ascii="Arial CE" w:hAnsi="Arial CE" w:cs="Arial CE"/>
          <w:color w:val="CCCCCC"/>
          <w:sz w:val="19"/>
          <w:szCs w:val="19"/>
        </w:rPr>
      </w:pPr>
      <w:r w:rsidRPr="009D6868">
        <w:rPr>
          <w:rFonts w:eastAsiaTheme="majorEastAsia" w:cstheme="minorHAnsi"/>
          <w:i/>
          <w:noProof/>
          <w:sz w:val="28"/>
          <w:lang w:eastAsia="cs-CZ"/>
        </w:rPr>
        <w:drawing>
          <wp:inline distT="0" distB="0" distL="0" distR="0">
            <wp:extent cx="1891730" cy="2465727"/>
            <wp:effectExtent l="19050" t="0" r="0" b="0"/>
            <wp:docPr id="4" name="obrázek 1" descr="http://upload.wikimedia.org/wikipedia/commons/thumb/c/c6/Albrecht_z_Vald%C5%A1tejna_OOP.jpg/220px-Albrecht_z_Vald%C5%A1tejna_OOP.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6/Albrecht_z_Vald%C5%A1tejna_OOP.jpg/220px-Albrecht_z_Vald%C5%A1tejna_OOP.jpg">
                      <a:hlinkClick r:id="rId56"/>
                    </pic:cNvPr>
                    <pic:cNvPicPr>
                      <a:picLocks noChangeAspect="1" noChangeArrowheads="1"/>
                    </pic:cNvPicPr>
                  </pic:nvPicPr>
                  <pic:blipFill>
                    <a:blip r:embed="rId57" cstate="print"/>
                    <a:srcRect/>
                    <a:stretch>
                      <a:fillRect/>
                    </a:stretch>
                  </pic:blipFill>
                  <pic:spPr bwMode="auto">
                    <a:xfrm>
                      <a:off x="0" y="0"/>
                      <a:ext cx="1892745" cy="2467050"/>
                    </a:xfrm>
                    <a:prstGeom prst="rect">
                      <a:avLst/>
                    </a:prstGeom>
                    <a:noFill/>
                    <a:ln w="9525">
                      <a:noFill/>
                      <a:miter lim="800000"/>
                      <a:headEnd/>
                      <a:tailEnd/>
                    </a:ln>
                  </pic:spPr>
                </pic:pic>
              </a:graphicData>
            </a:graphic>
          </wp:inline>
        </w:drawing>
      </w:r>
      <w:r w:rsidRPr="009D6868">
        <w:rPr>
          <w:rFonts w:ascii="Arial CE" w:hAnsi="Arial CE" w:cs="Arial CE"/>
          <w:color w:val="CCCCCC"/>
          <w:sz w:val="19"/>
          <w:szCs w:val="19"/>
        </w:rPr>
        <w:t xml:space="preserve"> </w:t>
      </w:r>
    </w:p>
    <w:p w:rsidR="009D6868" w:rsidRDefault="009D6868" w:rsidP="009D6868">
      <w:pPr>
        <w:spacing w:after="0" w:line="252" w:lineRule="auto"/>
        <w:rPr>
          <w:rFonts w:eastAsiaTheme="majorEastAsia" w:cstheme="minorHAnsi"/>
          <w:i/>
          <w:sz w:val="28"/>
        </w:rPr>
      </w:pPr>
    </w:p>
    <w:p w:rsidR="0096218C" w:rsidRPr="009D6868" w:rsidRDefault="009D6868" w:rsidP="008F0691">
      <w:pPr>
        <w:spacing w:after="0" w:line="252" w:lineRule="auto"/>
        <w:jc w:val="both"/>
        <w:rPr>
          <w:rFonts w:eastAsiaTheme="majorEastAsia" w:cstheme="minorHAnsi"/>
          <w:i/>
          <w:sz w:val="28"/>
          <w:u w:val="single"/>
        </w:rPr>
      </w:pPr>
      <w:r w:rsidRPr="009D6868">
        <w:rPr>
          <w:rFonts w:eastAsiaTheme="majorEastAsia" w:cstheme="minorHAnsi"/>
          <w:i/>
          <w:sz w:val="28"/>
          <w:u w:val="single"/>
        </w:rPr>
        <w:t>http://www.cestykrajem.cz/katalog/dle-lokalit/objekty/zamek-hrad-frydlant/</w:t>
      </w:r>
    </w:p>
    <w:p w:rsidR="009D6868" w:rsidRDefault="009D6868" w:rsidP="008F0691">
      <w:pPr>
        <w:spacing w:after="0" w:line="252" w:lineRule="auto"/>
        <w:jc w:val="both"/>
        <w:rPr>
          <w:rFonts w:eastAsiaTheme="majorEastAsia" w:cstheme="minorHAnsi"/>
          <w:i/>
          <w:sz w:val="28"/>
        </w:rPr>
      </w:pPr>
    </w:p>
    <w:p w:rsidR="009D6868" w:rsidRPr="009D6868" w:rsidRDefault="00DC655C" w:rsidP="008F0691">
      <w:pPr>
        <w:spacing w:after="0" w:line="252" w:lineRule="auto"/>
        <w:jc w:val="both"/>
        <w:rPr>
          <w:rFonts w:eastAsiaTheme="majorEastAsia" w:cstheme="minorHAnsi"/>
          <w:color w:val="FFFFFF" w:themeColor="background1"/>
          <w:sz w:val="32"/>
          <w:szCs w:val="32"/>
        </w:rPr>
      </w:pPr>
      <w:r>
        <w:rPr>
          <w:rFonts w:eastAsiaTheme="majorEastAsia" w:cstheme="minorHAnsi"/>
          <w:color w:val="FFFFFF" w:themeColor="background1"/>
          <w:sz w:val="32"/>
          <w:szCs w:val="32"/>
          <w:highlight w:val="darkBlue"/>
        </w:rPr>
        <w:lastRenderedPageBreak/>
        <w:t xml:space="preserve">Řekl o </w:t>
      </w:r>
      <w:proofErr w:type="spellStart"/>
      <w:r w:rsidRPr="00DC655C">
        <w:rPr>
          <w:rFonts w:eastAsiaTheme="majorEastAsia" w:cstheme="minorHAnsi"/>
          <w:color w:val="FFFFFF" w:themeColor="background1"/>
          <w:sz w:val="32"/>
          <w:szCs w:val="32"/>
          <w:highlight w:val="darkBlue"/>
        </w:rPr>
        <w:t>Vadštejnovi</w:t>
      </w:r>
      <w:proofErr w:type="spellEnd"/>
      <w:r w:rsidRPr="00DC655C">
        <w:rPr>
          <w:rFonts w:eastAsiaTheme="majorEastAsia" w:cstheme="minorHAnsi"/>
          <w:color w:val="FFFFFF" w:themeColor="background1"/>
          <w:sz w:val="32"/>
          <w:szCs w:val="32"/>
          <w:highlight w:val="darkBlue"/>
        </w:rPr>
        <w:t>…</w:t>
      </w:r>
    </w:p>
    <w:p w:rsidR="009D6868" w:rsidRPr="009D6868" w:rsidRDefault="009D6868" w:rsidP="008F0691">
      <w:pPr>
        <w:spacing w:after="0" w:line="252" w:lineRule="auto"/>
        <w:jc w:val="both"/>
        <w:rPr>
          <w:rFonts w:eastAsiaTheme="majorEastAsia" w:cstheme="minorHAnsi"/>
          <w:sz w:val="28"/>
        </w:rPr>
      </w:pPr>
    </w:p>
    <w:p w:rsidR="009D6868" w:rsidRDefault="009D6868" w:rsidP="009D6868">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
          <w:color w:val="1F497D" w:themeColor="text2"/>
          <w:sz w:val="28"/>
        </w:rPr>
      </w:pPr>
      <w:proofErr w:type="spellStart"/>
      <w:r w:rsidRPr="009D6868">
        <w:rPr>
          <w:rFonts w:eastAsiaTheme="majorEastAsia" w:cstheme="minorHAnsi"/>
          <w:i/>
          <w:color w:val="1F497D" w:themeColor="text2"/>
          <w:sz w:val="28"/>
        </w:rPr>
        <w:t>Disperza</w:t>
      </w:r>
      <w:proofErr w:type="spellEnd"/>
      <w:r w:rsidRPr="009D6868">
        <w:rPr>
          <w:rFonts w:eastAsiaTheme="majorEastAsia" w:cstheme="minorHAnsi"/>
          <w:i/>
          <w:color w:val="1F497D" w:themeColor="text2"/>
          <w:sz w:val="28"/>
        </w:rPr>
        <w:t xml:space="preserve"> </w:t>
      </w:r>
      <w:proofErr w:type="spellStart"/>
      <w:r w:rsidRPr="009D6868">
        <w:rPr>
          <w:rFonts w:eastAsiaTheme="majorEastAsia" w:cstheme="minorHAnsi"/>
          <w:i/>
          <w:color w:val="1F497D" w:themeColor="text2"/>
          <w:sz w:val="28"/>
        </w:rPr>
        <w:t>tutti</w:t>
      </w:r>
      <w:proofErr w:type="spellEnd"/>
      <w:r w:rsidRPr="009D6868">
        <w:rPr>
          <w:rFonts w:eastAsiaTheme="majorEastAsia" w:cstheme="minorHAnsi"/>
          <w:i/>
          <w:color w:val="1F497D" w:themeColor="text2"/>
          <w:sz w:val="28"/>
        </w:rPr>
        <w:t xml:space="preserve"> non </w:t>
      </w:r>
      <w:proofErr w:type="spellStart"/>
      <w:r w:rsidRPr="009D6868">
        <w:rPr>
          <w:rFonts w:eastAsiaTheme="majorEastAsia" w:cstheme="minorHAnsi"/>
          <w:i/>
          <w:color w:val="1F497D" w:themeColor="text2"/>
          <w:sz w:val="28"/>
        </w:rPr>
        <w:t>vouol</w:t>
      </w:r>
      <w:proofErr w:type="spellEnd"/>
      <w:r w:rsidRPr="009D6868">
        <w:rPr>
          <w:rFonts w:eastAsiaTheme="majorEastAsia" w:cstheme="minorHAnsi"/>
          <w:i/>
          <w:color w:val="1F497D" w:themeColor="text2"/>
          <w:sz w:val="28"/>
        </w:rPr>
        <w:t xml:space="preserve"> </w:t>
      </w:r>
      <w:proofErr w:type="spellStart"/>
      <w:r w:rsidRPr="009D6868">
        <w:rPr>
          <w:rFonts w:eastAsiaTheme="majorEastAsia" w:cstheme="minorHAnsi"/>
          <w:i/>
          <w:color w:val="1F497D" w:themeColor="text2"/>
          <w:sz w:val="28"/>
        </w:rPr>
        <w:t>consiglio</w:t>
      </w:r>
      <w:proofErr w:type="spellEnd"/>
      <w:r w:rsidRPr="009D6868">
        <w:rPr>
          <w:rFonts w:eastAsiaTheme="majorEastAsia" w:cstheme="minorHAnsi"/>
          <w:i/>
          <w:color w:val="1F497D" w:themeColor="text2"/>
          <w:sz w:val="28"/>
        </w:rPr>
        <w:t xml:space="preserve"> d </w:t>
      </w:r>
      <w:proofErr w:type="spellStart"/>
      <w:r w:rsidRPr="009D6868">
        <w:rPr>
          <w:rFonts w:eastAsiaTheme="majorEastAsia" w:cstheme="minorHAnsi"/>
          <w:i/>
          <w:color w:val="1F497D" w:themeColor="text2"/>
          <w:sz w:val="28"/>
        </w:rPr>
        <w:t>alcuno</w:t>
      </w:r>
      <w:proofErr w:type="spellEnd"/>
      <w:r w:rsidRPr="009D6868">
        <w:rPr>
          <w:rFonts w:eastAsiaTheme="majorEastAsia" w:cstheme="minorHAnsi"/>
          <w:i/>
          <w:color w:val="1F497D" w:themeColor="text2"/>
          <w:sz w:val="28"/>
        </w:rPr>
        <w:t xml:space="preserve">, non </w:t>
      </w:r>
      <w:proofErr w:type="spellStart"/>
      <w:r w:rsidRPr="009D6868">
        <w:rPr>
          <w:rFonts w:eastAsiaTheme="majorEastAsia" w:cstheme="minorHAnsi"/>
          <w:i/>
          <w:color w:val="1F497D" w:themeColor="text2"/>
          <w:sz w:val="28"/>
        </w:rPr>
        <w:t>ubidische</w:t>
      </w:r>
      <w:proofErr w:type="spellEnd"/>
      <w:r w:rsidRPr="009D6868">
        <w:rPr>
          <w:rFonts w:eastAsiaTheme="majorEastAsia" w:cstheme="minorHAnsi"/>
          <w:i/>
          <w:color w:val="1F497D" w:themeColor="text2"/>
          <w:sz w:val="28"/>
        </w:rPr>
        <w:t xml:space="preserve"> </w:t>
      </w:r>
      <w:proofErr w:type="spellStart"/>
      <w:r w:rsidRPr="009D6868">
        <w:rPr>
          <w:rFonts w:eastAsiaTheme="majorEastAsia" w:cstheme="minorHAnsi"/>
          <w:i/>
          <w:color w:val="1F497D" w:themeColor="text2"/>
          <w:sz w:val="28"/>
        </w:rPr>
        <w:t>agli</w:t>
      </w:r>
      <w:proofErr w:type="spellEnd"/>
      <w:r w:rsidRPr="009D6868">
        <w:rPr>
          <w:rFonts w:eastAsiaTheme="majorEastAsia" w:cstheme="minorHAnsi"/>
          <w:i/>
          <w:color w:val="1F497D" w:themeColor="text2"/>
          <w:sz w:val="28"/>
        </w:rPr>
        <w:t xml:space="preserve"> </w:t>
      </w:r>
      <w:proofErr w:type="spellStart"/>
      <w:r w:rsidRPr="009D6868">
        <w:rPr>
          <w:rFonts w:eastAsiaTheme="majorEastAsia" w:cstheme="minorHAnsi"/>
          <w:i/>
          <w:color w:val="1F497D" w:themeColor="text2"/>
          <w:sz w:val="28"/>
        </w:rPr>
        <w:t>ordinamenti</w:t>
      </w:r>
      <w:proofErr w:type="spellEnd"/>
      <w:r w:rsidRPr="009D6868">
        <w:rPr>
          <w:rFonts w:eastAsiaTheme="majorEastAsia" w:cstheme="minorHAnsi"/>
          <w:i/>
          <w:color w:val="1F497D" w:themeColor="text2"/>
          <w:sz w:val="28"/>
        </w:rPr>
        <w:t xml:space="preserve"> di S[</w:t>
      </w:r>
      <w:proofErr w:type="spellStart"/>
      <w:r w:rsidRPr="009D6868">
        <w:rPr>
          <w:rFonts w:eastAsiaTheme="majorEastAsia" w:cstheme="minorHAnsi"/>
          <w:i/>
          <w:color w:val="1F497D" w:themeColor="text2"/>
          <w:sz w:val="28"/>
        </w:rPr>
        <w:t>ua</w:t>
      </w:r>
      <w:proofErr w:type="spellEnd"/>
      <w:r w:rsidRPr="009D6868">
        <w:rPr>
          <w:rFonts w:eastAsiaTheme="majorEastAsia" w:cstheme="minorHAnsi"/>
          <w:i/>
          <w:color w:val="1F497D" w:themeColor="text2"/>
          <w:sz w:val="28"/>
        </w:rPr>
        <w:t>] M[</w:t>
      </w:r>
      <w:proofErr w:type="spellStart"/>
      <w:r w:rsidRPr="009D6868">
        <w:rPr>
          <w:rFonts w:eastAsiaTheme="majorEastAsia" w:cstheme="minorHAnsi"/>
          <w:i/>
          <w:color w:val="1F497D" w:themeColor="text2"/>
          <w:sz w:val="28"/>
        </w:rPr>
        <w:t>aestr</w:t>
      </w:r>
      <w:proofErr w:type="spellEnd"/>
      <w:r w:rsidRPr="009D6868">
        <w:rPr>
          <w:rFonts w:eastAsiaTheme="majorEastAsia" w:cstheme="minorHAnsi"/>
          <w:i/>
          <w:color w:val="1F497D" w:themeColor="text2"/>
          <w:sz w:val="28"/>
        </w:rPr>
        <w:t xml:space="preserve">] e </w:t>
      </w:r>
      <w:proofErr w:type="spellStart"/>
      <w:r w:rsidRPr="009D6868">
        <w:rPr>
          <w:rFonts w:eastAsiaTheme="majorEastAsia" w:cstheme="minorHAnsi"/>
          <w:i/>
          <w:color w:val="1F497D" w:themeColor="text2"/>
          <w:sz w:val="28"/>
        </w:rPr>
        <w:t>col</w:t>
      </w:r>
      <w:proofErr w:type="spellEnd"/>
      <w:r w:rsidRPr="009D6868">
        <w:rPr>
          <w:rFonts w:eastAsiaTheme="majorEastAsia" w:cstheme="minorHAnsi"/>
          <w:i/>
          <w:color w:val="1F497D" w:themeColor="text2"/>
          <w:sz w:val="28"/>
        </w:rPr>
        <w:t xml:space="preserve"> </w:t>
      </w:r>
      <w:proofErr w:type="spellStart"/>
      <w:r w:rsidRPr="009D6868">
        <w:rPr>
          <w:rFonts w:eastAsiaTheme="majorEastAsia" w:cstheme="minorHAnsi"/>
          <w:i/>
          <w:color w:val="1F497D" w:themeColor="text2"/>
          <w:sz w:val="28"/>
        </w:rPr>
        <w:t>fare</w:t>
      </w:r>
      <w:proofErr w:type="spellEnd"/>
      <w:r w:rsidRPr="009D6868">
        <w:rPr>
          <w:rFonts w:eastAsiaTheme="majorEastAsia" w:cstheme="minorHAnsi"/>
          <w:i/>
          <w:color w:val="1F497D" w:themeColor="text2"/>
          <w:sz w:val="28"/>
        </w:rPr>
        <w:t xml:space="preserve"> </w:t>
      </w:r>
      <w:proofErr w:type="spellStart"/>
      <w:r w:rsidRPr="009D6868">
        <w:rPr>
          <w:rFonts w:eastAsiaTheme="majorEastAsia" w:cstheme="minorHAnsi"/>
          <w:i/>
          <w:color w:val="1F497D" w:themeColor="text2"/>
          <w:sz w:val="28"/>
        </w:rPr>
        <w:t>ogni</w:t>
      </w:r>
      <w:proofErr w:type="spellEnd"/>
      <w:r w:rsidRPr="009D6868">
        <w:rPr>
          <w:rFonts w:eastAsiaTheme="majorEastAsia" w:cstheme="minorHAnsi"/>
          <w:i/>
          <w:color w:val="1F497D" w:themeColor="text2"/>
          <w:sz w:val="28"/>
        </w:rPr>
        <w:t xml:space="preserve"> cosa di </w:t>
      </w:r>
      <w:proofErr w:type="spellStart"/>
      <w:r w:rsidRPr="009D6868">
        <w:rPr>
          <w:rFonts w:eastAsiaTheme="majorEastAsia" w:cstheme="minorHAnsi"/>
          <w:i/>
          <w:color w:val="1F497D" w:themeColor="text2"/>
          <w:sz w:val="28"/>
        </w:rPr>
        <w:t>mododi</w:t>
      </w:r>
      <w:proofErr w:type="spellEnd"/>
      <w:r w:rsidRPr="009D6868">
        <w:rPr>
          <w:rFonts w:eastAsiaTheme="majorEastAsia" w:cstheme="minorHAnsi"/>
          <w:i/>
          <w:color w:val="1F497D" w:themeColor="text2"/>
          <w:sz w:val="28"/>
        </w:rPr>
        <w:t xml:space="preserve"> </w:t>
      </w:r>
      <w:proofErr w:type="spellStart"/>
      <w:r w:rsidRPr="009D6868">
        <w:rPr>
          <w:rFonts w:eastAsiaTheme="majorEastAsia" w:cstheme="minorHAnsi"/>
          <w:i/>
          <w:color w:val="1F497D" w:themeColor="text2"/>
          <w:sz w:val="28"/>
        </w:rPr>
        <w:t>procedere</w:t>
      </w:r>
      <w:proofErr w:type="spellEnd"/>
      <w:r w:rsidRPr="009D6868">
        <w:rPr>
          <w:rFonts w:eastAsiaTheme="majorEastAsia" w:cstheme="minorHAnsi"/>
          <w:i/>
          <w:color w:val="1F497D" w:themeColor="text2"/>
          <w:sz w:val="28"/>
        </w:rPr>
        <w:t xml:space="preserve"> </w:t>
      </w:r>
      <w:r w:rsidRPr="00DC655C">
        <w:rPr>
          <w:rFonts w:eastAsiaTheme="majorEastAsia" w:cstheme="minorHAnsi"/>
          <w:b/>
          <w:i/>
          <w:color w:val="1F497D" w:themeColor="text2"/>
          <w:sz w:val="28"/>
        </w:rPr>
        <w:t xml:space="preserve">(Pohrdá všemi, nechce si dát nikým poradit, </w:t>
      </w:r>
      <w:proofErr w:type="spellStart"/>
      <w:r w:rsidRPr="00DC655C">
        <w:rPr>
          <w:rFonts w:eastAsiaTheme="majorEastAsia" w:cstheme="minorHAnsi"/>
          <w:b/>
          <w:i/>
          <w:color w:val="1F497D" w:themeColor="text2"/>
          <w:sz w:val="28"/>
        </w:rPr>
        <w:t>neposlouhá</w:t>
      </w:r>
      <w:proofErr w:type="spellEnd"/>
      <w:r w:rsidRPr="00DC655C">
        <w:rPr>
          <w:rFonts w:eastAsiaTheme="majorEastAsia" w:cstheme="minorHAnsi"/>
          <w:b/>
          <w:i/>
          <w:color w:val="1F497D" w:themeColor="text2"/>
          <w:sz w:val="28"/>
        </w:rPr>
        <w:t xml:space="preserve"> rozkazů JMC a protože dělá všechno podle svého rozumu, nemohou ho všichni důstojníci vystát a nadávají na jeho postup)</w:t>
      </w:r>
    </w:p>
    <w:p w:rsidR="009D6868" w:rsidRPr="009D6868" w:rsidRDefault="009D6868" w:rsidP="009D6868">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
          <w:color w:val="1F497D" w:themeColor="text2"/>
          <w:sz w:val="28"/>
        </w:rPr>
      </w:pPr>
    </w:p>
    <w:p w:rsidR="009D6868" w:rsidRPr="009D6868" w:rsidRDefault="009D6868" w:rsidP="009D6868">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color w:val="1F497D" w:themeColor="text2"/>
          <w:sz w:val="28"/>
        </w:rPr>
      </w:pPr>
      <w:r w:rsidRPr="009D6868">
        <w:rPr>
          <w:rFonts w:eastAsiaTheme="majorEastAsia" w:cstheme="minorHAnsi"/>
          <w:color w:val="1F497D" w:themeColor="text2"/>
          <w:sz w:val="28"/>
        </w:rPr>
        <w:t xml:space="preserve"> Popis od papežského nuncia </w:t>
      </w:r>
      <w:proofErr w:type="spellStart"/>
      <w:r w:rsidRPr="009D6868">
        <w:rPr>
          <w:rFonts w:eastAsiaTheme="majorEastAsia" w:cstheme="minorHAnsi"/>
          <w:color w:val="1F497D" w:themeColor="text2"/>
          <w:sz w:val="28"/>
        </w:rPr>
        <w:t>Caraffi</w:t>
      </w:r>
      <w:proofErr w:type="spellEnd"/>
      <w:r w:rsidRPr="009D6868">
        <w:rPr>
          <w:rFonts w:eastAsiaTheme="majorEastAsia" w:cstheme="minorHAnsi"/>
          <w:color w:val="1F497D" w:themeColor="text2"/>
          <w:sz w:val="28"/>
        </w:rPr>
        <w:t xml:space="preserve"> v relaci ke kardinálu-</w:t>
      </w:r>
      <w:proofErr w:type="spellStart"/>
      <w:r w:rsidRPr="009D6868">
        <w:rPr>
          <w:rFonts w:eastAsiaTheme="majorEastAsia" w:cstheme="minorHAnsi"/>
          <w:color w:val="1F497D" w:themeColor="text2"/>
          <w:sz w:val="28"/>
        </w:rPr>
        <w:t>nepotovi</w:t>
      </w:r>
      <w:proofErr w:type="spellEnd"/>
      <w:r w:rsidRPr="009D6868">
        <w:rPr>
          <w:rFonts w:eastAsiaTheme="majorEastAsia" w:cstheme="minorHAnsi"/>
          <w:color w:val="1F497D" w:themeColor="text2"/>
          <w:sz w:val="28"/>
        </w:rPr>
        <w:t xml:space="preserve"> z 28. září 1626.</w:t>
      </w:r>
    </w:p>
    <w:p w:rsidR="009D6868" w:rsidRDefault="009D6868" w:rsidP="008F0691">
      <w:pPr>
        <w:spacing w:after="0" w:line="252" w:lineRule="auto"/>
        <w:jc w:val="both"/>
        <w:rPr>
          <w:rFonts w:eastAsiaTheme="majorEastAsia" w:cstheme="minorHAnsi"/>
          <w:i/>
          <w:sz w:val="28"/>
        </w:rPr>
      </w:pPr>
    </w:p>
    <w:p w:rsidR="001A4C52" w:rsidRDefault="001A4C52" w:rsidP="008F0691">
      <w:pPr>
        <w:spacing w:after="0" w:line="252" w:lineRule="auto"/>
        <w:jc w:val="both"/>
        <w:rPr>
          <w:rFonts w:eastAsiaTheme="majorEastAsia" w:cstheme="minorHAnsi"/>
          <w:i/>
          <w:sz w:val="28"/>
        </w:rPr>
      </w:pPr>
    </w:p>
    <w:p w:rsidR="009D6868" w:rsidRDefault="009D6868" w:rsidP="008F0691">
      <w:pPr>
        <w:spacing w:after="0" w:line="252" w:lineRule="auto"/>
        <w:jc w:val="both"/>
        <w:rPr>
          <w:rFonts w:eastAsiaTheme="majorEastAsia" w:cstheme="minorHAnsi"/>
          <w:i/>
          <w:sz w:val="28"/>
        </w:rPr>
      </w:pPr>
    </w:p>
    <w:p w:rsidR="0096218C" w:rsidRPr="001A4C52" w:rsidRDefault="009D6868" w:rsidP="00DF77E4">
      <w:pPr>
        <w:spacing w:line="252" w:lineRule="auto"/>
        <w:jc w:val="both"/>
        <w:rPr>
          <w:rFonts w:eastAsiaTheme="majorEastAsia" w:cstheme="minorHAnsi"/>
          <w:b/>
          <w:sz w:val="32"/>
          <w:szCs w:val="32"/>
          <w:highlight w:val="yellow"/>
        </w:rPr>
      </w:pPr>
      <w:r w:rsidRPr="001A4C52">
        <w:rPr>
          <w:rFonts w:eastAsiaTheme="majorEastAsia" w:cstheme="minorHAnsi"/>
          <w:b/>
          <w:sz w:val="32"/>
          <w:szCs w:val="32"/>
          <w:highlight w:val="yellow"/>
        </w:rPr>
        <w:t>V úkolech 1-7 podtrhněte správnou odpověď:</w:t>
      </w:r>
    </w:p>
    <w:p w:rsidR="00752478" w:rsidRDefault="00752478" w:rsidP="00752478">
      <w:pPr>
        <w:pStyle w:val="Odstavecseseznamem"/>
        <w:numPr>
          <w:ilvl w:val="0"/>
          <w:numId w:val="8"/>
        </w:numPr>
        <w:spacing w:line="252" w:lineRule="auto"/>
        <w:jc w:val="both"/>
        <w:rPr>
          <w:rFonts w:eastAsiaTheme="majorEastAsia" w:cstheme="minorHAnsi"/>
          <w:b/>
          <w:sz w:val="28"/>
          <w:highlight w:val="yellow"/>
        </w:rPr>
      </w:pPr>
      <w:r>
        <w:rPr>
          <w:rFonts w:eastAsiaTheme="majorEastAsia" w:cstheme="minorHAnsi"/>
          <w:b/>
          <w:sz w:val="28"/>
          <w:highlight w:val="yellow"/>
        </w:rPr>
        <w:t>Popis situace v ukázce je a) romantický, b) impresionistický, c) naturalistický</w:t>
      </w:r>
    </w:p>
    <w:p w:rsidR="001A4C52" w:rsidRDefault="001A4C52" w:rsidP="001A4C52">
      <w:pPr>
        <w:pStyle w:val="Odstavecseseznamem"/>
        <w:spacing w:line="252" w:lineRule="auto"/>
        <w:jc w:val="both"/>
        <w:rPr>
          <w:rFonts w:eastAsiaTheme="majorEastAsia" w:cstheme="minorHAnsi"/>
          <w:b/>
          <w:sz w:val="28"/>
          <w:highlight w:val="yellow"/>
        </w:rPr>
      </w:pPr>
    </w:p>
    <w:p w:rsidR="00752478" w:rsidRDefault="00752478" w:rsidP="00752478">
      <w:pPr>
        <w:pStyle w:val="Odstavecseseznamem"/>
        <w:numPr>
          <w:ilvl w:val="0"/>
          <w:numId w:val="8"/>
        </w:numPr>
        <w:spacing w:line="252" w:lineRule="auto"/>
        <w:jc w:val="both"/>
        <w:rPr>
          <w:rFonts w:eastAsiaTheme="majorEastAsia" w:cstheme="minorHAnsi"/>
          <w:b/>
          <w:sz w:val="28"/>
          <w:highlight w:val="yellow"/>
        </w:rPr>
      </w:pPr>
      <w:r>
        <w:rPr>
          <w:rFonts w:eastAsiaTheme="majorEastAsia" w:cstheme="minorHAnsi"/>
          <w:b/>
          <w:sz w:val="28"/>
          <w:highlight w:val="yellow"/>
        </w:rPr>
        <w:t>Zdůrazňování pomíjivosti lidského života i těla je motiv a) antický, b)barokní, c) renesanční, d) klasicistní</w:t>
      </w:r>
    </w:p>
    <w:p w:rsidR="001A4C52" w:rsidRDefault="001A4C52" w:rsidP="001A4C52">
      <w:pPr>
        <w:pStyle w:val="Odstavecseseznamem"/>
        <w:spacing w:line="252" w:lineRule="auto"/>
        <w:jc w:val="both"/>
        <w:rPr>
          <w:rFonts w:eastAsiaTheme="majorEastAsia" w:cstheme="minorHAnsi"/>
          <w:b/>
          <w:sz w:val="28"/>
          <w:highlight w:val="yellow"/>
        </w:rPr>
      </w:pPr>
    </w:p>
    <w:p w:rsidR="00752478" w:rsidRDefault="00752478" w:rsidP="00752478">
      <w:pPr>
        <w:pStyle w:val="Odstavecseseznamem"/>
        <w:numPr>
          <w:ilvl w:val="0"/>
          <w:numId w:val="8"/>
        </w:numPr>
        <w:spacing w:line="252" w:lineRule="auto"/>
        <w:jc w:val="both"/>
        <w:rPr>
          <w:rFonts w:eastAsiaTheme="majorEastAsia" w:cstheme="minorHAnsi"/>
          <w:b/>
          <w:sz w:val="28"/>
          <w:highlight w:val="yellow"/>
        </w:rPr>
      </w:pPr>
      <w:r>
        <w:rPr>
          <w:rFonts w:eastAsiaTheme="majorEastAsia" w:cstheme="minorHAnsi"/>
          <w:b/>
          <w:sz w:val="28"/>
          <w:highlight w:val="yellow"/>
        </w:rPr>
        <w:t>Vévoda z Frýdlantu byl a) generál habsburského vojska zavražděný na pokyn Habsburků, b)</w:t>
      </w:r>
      <w:r w:rsidRPr="00752478">
        <w:rPr>
          <w:rFonts w:eastAsiaTheme="majorEastAsia" w:cstheme="minorHAnsi"/>
          <w:b/>
          <w:sz w:val="28"/>
          <w:highlight w:val="yellow"/>
        </w:rPr>
        <w:t xml:space="preserve"> </w:t>
      </w:r>
      <w:r>
        <w:rPr>
          <w:rFonts w:eastAsiaTheme="majorEastAsia" w:cstheme="minorHAnsi"/>
          <w:b/>
          <w:sz w:val="28"/>
          <w:highlight w:val="yellow"/>
        </w:rPr>
        <w:t>generál švédského</w:t>
      </w:r>
      <w:r w:rsidRPr="00752478">
        <w:rPr>
          <w:rFonts w:eastAsiaTheme="majorEastAsia" w:cstheme="minorHAnsi"/>
          <w:b/>
          <w:sz w:val="28"/>
          <w:highlight w:val="yellow"/>
        </w:rPr>
        <w:t xml:space="preserve"> vojska zavražděný na pokyn Habsburků</w:t>
      </w:r>
    </w:p>
    <w:p w:rsidR="001A4C52" w:rsidRDefault="001A4C52" w:rsidP="001A4C52">
      <w:pPr>
        <w:pStyle w:val="Odstavecseseznamem"/>
        <w:spacing w:line="252" w:lineRule="auto"/>
        <w:jc w:val="both"/>
        <w:rPr>
          <w:rFonts w:eastAsiaTheme="majorEastAsia" w:cstheme="minorHAnsi"/>
          <w:b/>
          <w:sz w:val="28"/>
          <w:highlight w:val="yellow"/>
        </w:rPr>
      </w:pPr>
    </w:p>
    <w:p w:rsidR="00752478" w:rsidRDefault="00752478" w:rsidP="00752478">
      <w:pPr>
        <w:pStyle w:val="Odstavecseseznamem"/>
        <w:numPr>
          <w:ilvl w:val="0"/>
          <w:numId w:val="8"/>
        </w:numPr>
        <w:spacing w:line="252" w:lineRule="auto"/>
        <w:jc w:val="both"/>
        <w:rPr>
          <w:rFonts w:eastAsiaTheme="majorEastAsia" w:cstheme="minorHAnsi"/>
          <w:b/>
          <w:sz w:val="28"/>
          <w:highlight w:val="yellow"/>
        </w:rPr>
      </w:pPr>
      <w:r>
        <w:rPr>
          <w:rFonts w:eastAsiaTheme="majorEastAsia" w:cstheme="minorHAnsi"/>
          <w:b/>
          <w:sz w:val="28"/>
          <w:highlight w:val="yellow"/>
        </w:rPr>
        <w:t>Vévoda frýdlantský byl zavražděn a) ve Valticích, b) v Praze, c) ve Frýdlantu, d) v</w:t>
      </w:r>
      <w:r w:rsidR="001A4C52">
        <w:rPr>
          <w:rFonts w:eastAsiaTheme="majorEastAsia" w:cstheme="minorHAnsi"/>
          <w:b/>
          <w:sz w:val="28"/>
          <w:highlight w:val="yellow"/>
        </w:rPr>
        <w:t> </w:t>
      </w:r>
      <w:r>
        <w:rPr>
          <w:rFonts w:eastAsiaTheme="majorEastAsia" w:cstheme="minorHAnsi"/>
          <w:b/>
          <w:sz w:val="28"/>
          <w:highlight w:val="yellow"/>
        </w:rPr>
        <w:t>Chebu</w:t>
      </w:r>
    </w:p>
    <w:p w:rsidR="001A4C52" w:rsidRDefault="001A4C52" w:rsidP="001A4C52">
      <w:pPr>
        <w:pStyle w:val="Odstavecseseznamem"/>
        <w:spacing w:line="252" w:lineRule="auto"/>
        <w:jc w:val="both"/>
        <w:rPr>
          <w:rFonts w:eastAsiaTheme="majorEastAsia" w:cstheme="minorHAnsi"/>
          <w:b/>
          <w:sz w:val="28"/>
          <w:highlight w:val="yellow"/>
        </w:rPr>
      </w:pPr>
    </w:p>
    <w:p w:rsidR="00752478" w:rsidRDefault="001A4C52" w:rsidP="00752478">
      <w:pPr>
        <w:pStyle w:val="Odstavecseseznamem"/>
        <w:numPr>
          <w:ilvl w:val="0"/>
          <w:numId w:val="8"/>
        </w:numPr>
        <w:spacing w:line="252" w:lineRule="auto"/>
        <w:jc w:val="both"/>
        <w:rPr>
          <w:rFonts w:eastAsiaTheme="majorEastAsia" w:cstheme="minorHAnsi"/>
          <w:b/>
          <w:sz w:val="28"/>
          <w:highlight w:val="yellow"/>
        </w:rPr>
      </w:pPr>
      <w:r>
        <w:rPr>
          <w:rFonts w:eastAsiaTheme="majorEastAsia" w:cstheme="minorHAnsi"/>
          <w:b/>
          <w:sz w:val="28"/>
          <w:highlight w:val="yellow"/>
        </w:rPr>
        <w:t>Vévoda frýdlantský nechal vybudovat a) Valdštejnský palác v Praze, b)Černínský palác v Praze</w:t>
      </w:r>
    </w:p>
    <w:p w:rsidR="001A4C52" w:rsidRDefault="001A4C52" w:rsidP="001A4C52">
      <w:pPr>
        <w:pStyle w:val="Odstavecseseznamem"/>
        <w:spacing w:line="252" w:lineRule="auto"/>
        <w:jc w:val="both"/>
        <w:rPr>
          <w:rFonts w:eastAsiaTheme="majorEastAsia" w:cstheme="minorHAnsi"/>
          <w:b/>
          <w:sz w:val="28"/>
          <w:highlight w:val="yellow"/>
        </w:rPr>
      </w:pPr>
    </w:p>
    <w:p w:rsidR="00752478" w:rsidRDefault="00752478" w:rsidP="00752478">
      <w:pPr>
        <w:pStyle w:val="Odstavecseseznamem"/>
        <w:numPr>
          <w:ilvl w:val="0"/>
          <w:numId w:val="8"/>
        </w:numPr>
        <w:spacing w:line="252" w:lineRule="auto"/>
        <w:jc w:val="both"/>
        <w:rPr>
          <w:rFonts w:eastAsiaTheme="majorEastAsia" w:cstheme="minorHAnsi"/>
          <w:b/>
          <w:sz w:val="28"/>
          <w:highlight w:val="yellow"/>
        </w:rPr>
      </w:pPr>
      <w:r>
        <w:rPr>
          <w:rFonts w:eastAsiaTheme="majorEastAsia" w:cstheme="minorHAnsi"/>
          <w:b/>
          <w:sz w:val="28"/>
          <w:highlight w:val="yellow"/>
        </w:rPr>
        <w:t>Uctívané části kosterních pozůstatků svatých se nazývají a) relikty, b)rekvizity, c)</w:t>
      </w:r>
      <w:r w:rsidR="001A4C52">
        <w:rPr>
          <w:rFonts w:eastAsiaTheme="majorEastAsia" w:cstheme="minorHAnsi"/>
          <w:b/>
          <w:sz w:val="28"/>
          <w:highlight w:val="yellow"/>
        </w:rPr>
        <w:t xml:space="preserve"> </w:t>
      </w:r>
      <w:r>
        <w:rPr>
          <w:rFonts w:eastAsiaTheme="majorEastAsia" w:cstheme="minorHAnsi"/>
          <w:b/>
          <w:sz w:val="28"/>
          <w:highlight w:val="yellow"/>
        </w:rPr>
        <w:t>relikvie</w:t>
      </w:r>
    </w:p>
    <w:p w:rsidR="001A4C52" w:rsidRDefault="001A4C52" w:rsidP="001A4C52">
      <w:pPr>
        <w:pStyle w:val="Odstavecseseznamem"/>
        <w:spacing w:line="252" w:lineRule="auto"/>
        <w:jc w:val="both"/>
        <w:rPr>
          <w:rFonts w:eastAsiaTheme="majorEastAsia" w:cstheme="minorHAnsi"/>
          <w:b/>
          <w:sz w:val="28"/>
          <w:highlight w:val="yellow"/>
        </w:rPr>
      </w:pPr>
    </w:p>
    <w:p w:rsidR="00752478" w:rsidRPr="00752478" w:rsidRDefault="001A4C52" w:rsidP="00752478">
      <w:pPr>
        <w:pStyle w:val="Odstavecseseznamem"/>
        <w:numPr>
          <w:ilvl w:val="0"/>
          <w:numId w:val="8"/>
        </w:numPr>
        <w:spacing w:line="252" w:lineRule="auto"/>
        <w:jc w:val="both"/>
        <w:rPr>
          <w:rFonts w:eastAsiaTheme="majorEastAsia" w:cstheme="minorHAnsi"/>
          <w:b/>
          <w:sz w:val="28"/>
          <w:highlight w:val="yellow"/>
        </w:rPr>
      </w:pPr>
      <w:r>
        <w:rPr>
          <w:rFonts w:eastAsiaTheme="majorEastAsia" w:cstheme="minorHAnsi"/>
          <w:b/>
          <w:sz w:val="28"/>
          <w:highlight w:val="yellow"/>
        </w:rPr>
        <w:t xml:space="preserve">V bitvě u </w:t>
      </w:r>
      <w:proofErr w:type="spellStart"/>
      <w:r>
        <w:rPr>
          <w:rFonts w:eastAsiaTheme="majorEastAsia" w:cstheme="minorHAnsi"/>
          <w:b/>
          <w:sz w:val="28"/>
          <w:highlight w:val="yellow"/>
        </w:rPr>
        <w:t>Lützenu</w:t>
      </w:r>
      <w:proofErr w:type="spellEnd"/>
      <w:r>
        <w:rPr>
          <w:rFonts w:eastAsiaTheme="majorEastAsia" w:cstheme="minorHAnsi"/>
          <w:b/>
          <w:sz w:val="28"/>
          <w:highlight w:val="yellow"/>
        </w:rPr>
        <w:t xml:space="preserve"> proti vévodovi frýdlantskému padl a) Karel V, b)Gustav Adolf, c) Filip II.</w:t>
      </w:r>
    </w:p>
    <w:p w:rsidR="008D1203" w:rsidRPr="00990D57" w:rsidRDefault="00E44DDE" w:rsidP="0096218C">
      <w:pPr>
        <w:spacing w:after="0" w:line="252" w:lineRule="auto"/>
        <w:jc w:val="both"/>
        <w:rPr>
          <w:rFonts w:eastAsiaTheme="majorEastAsia" w:cstheme="minorHAnsi"/>
          <w:sz w:val="32"/>
          <w:szCs w:val="32"/>
        </w:rPr>
      </w:pPr>
      <w:r w:rsidRPr="00990D57">
        <w:rPr>
          <w:rFonts w:eastAsiaTheme="majorEastAsia" w:cstheme="minorHAnsi"/>
          <w:sz w:val="32"/>
          <w:szCs w:val="32"/>
          <w:highlight w:val="green"/>
        </w:rPr>
        <w:lastRenderedPageBreak/>
        <w:t>Pojmy:</w:t>
      </w:r>
      <w:r w:rsidRPr="00990D57">
        <w:rPr>
          <w:rFonts w:eastAsiaTheme="majorEastAsia" w:cstheme="minorHAnsi"/>
          <w:sz w:val="32"/>
          <w:szCs w:val="32"/>
        </w:rPr>
        <w:t xml:space="preserve"> </w:t>
      </w:r>
    </w:p>
    <w:p w:rsidR="00990D57" w:rsidRPr="0096218C" w:rsidRDefault="00990D57" w:rsidP="0096218C">
      <w:pPr>
        <w:spacing w:after="0" w:line="252" w:lineRule="auto"/>
        <w:jc w:val="both"/>
        <w:rPr>
          <w:rFonts w:eastAsiaTheme="majorEastAsia" w:cstheme="minorHAnsi"/>
          <w:i/>
          <w:sz w:val="28"/>
        </w:rPr>
      </w:pPr>
    </w:p>
    <w:p w:rsidR="005060B2" w:rsidRDefault="00B136B0" w:rsidP="00E44DDE">
      <w:pPr>
        <w:rPr>
          <w:sz w:val="28"/>
          <w:szCs w:val="28"/>
        </w:rPr>
      </w:pPr>
      <w:r w:rsidRPr="00B136B0">
        <w:rPr>
          <w:sz w:val="28"/>
          <w:szCs w:val="28"/>
          <w:highlight w:val="green"/>
        </w:rPr>
        <w:t>Barokní poetika</w:t>
      </w:r>
      <w:r w:rsidR="00871996">
        <w:rPr>
          <w:sz w:val="28"/>
          <w:szCs w:val="28"/>
        </w:rPr>
        <w:t xml:space="preserve"> </w:t>
      </w:r>
      <w:r>
        <w:rPr>
          <w:sz w:val="28"/>
          <w:szCs w:val="28"/>
        </w:rPr>
        <w:t>vyzdvihovala kontrast a protiklad jako svůj základní umělecký princip</w:t>
      </w:r>
    </w:p>
    <w:p w:rsidR="005060B2" w:rsidRPr="00CE7AF4" w:rsidRDefault="001A4C52" w:rsidP="00E44DDE">
      <w:pPr>
        <w:rPr>
          <w:i/>
          <w:sz w:val="28"/>
          <w:szCs w:val="28"/>
        </w:rPr>
      </w:pPr>
      <w:r w:rsidRPr="00CE7AF4">
        <w:rPr>
          <w:i/>
          <w:sz w:val="28"/>
          <w:szCs w:val="28"/>
        </w:rPr>
        <w:t>…</w:t>
      </w:r>
      <w:r w:rsidR="00B136B0" w:rsidRPr="00CE7AF4">
        <w:rPr>
          <w:i/>
          <w:sz w:val="28"/>
          <w:szCs w:val="28"/>
        </w:rPr>
        <w:t xml:space="preserve">Připomeňte si tvorbu </w:t>
      </w:r>
      <w:proofErr w:type="spellStart"/>
      <w:r w:rsidR="00B136B0" w:rsidRPr="00CE7AF4">
        <w:rPr>
          <w:i/>
          <w:sz w:val="28"/>
          <w:szCs w:val="28"/>
        </w:rPr>
        <w:t>B.Briela</w:t>
      </w:r>
      <w:proofErr w:type="spellEnd"/>
      <w:r w:rsidR="00B136B0" w:rsidRPr="00CE7AF4">
        <w:rPr>
          <w:i/>
          <w:sz w:val="28"/>
          <w:szCs w:val="28"/>
        </w:rPr>
        <w:t xml:space="preserve"> (1. ročník)</w:t>
      </w:r>
    </w:p>
    <w:p w:rsidR="005060B2" w:rsidRPr="00583208" w:rsidRDefault="005060B2" w:rsidP="00E44DDE">
      <w:pPr>
        <w:rPr>
          <w:color w:val="FF0000"/>
        </w:rPr>
      </w:pPr>
    </w:p>
    <w:p w:rsidR="005060B2" w:rsidRPr="00AF7F59" w:rsidRDefault="005060B2" w:rsidP="00E44DDE">
      <w:pPr>
        <w:rPr>
          <w:color w:val="FFFFFF" w:themeColor="background1"/>
        </w:rPr>
      </w:pPr>
    </w:p>
    <w:p w:rsidR="005060B2" w:rsidRPr="00AF7F59" w:rsidRDefault="005060B2" w:rsidP="00E44DDE">
      <w:pPr>
        <w:rPr>
          <w:color w:val="FFFFFF" w:themeColor="background1"/>
        </w:rPr>
      </w:pPr>
    </w:p>
    <w:p w:rsidR="005060B2" w:rsidRPr="00AF7F59" w:rsidRDefault="005060B2" w:rsidP="00E44DDE">
      <w:pPr>
        <w:rPr>
          <w:color w:val="FFFFFF" w:themeColor="background1"/>
        </w:rPr>
      </w:pPr>
    </w:p>
    <w:p w:rsidR="005060B2" w:rsidRPr="00AF7F59" w:rsidRDefault="005060B2" w:rsidP="00E44DDE">
      <w:pPr>
        <w:rPr>
          <w:color w:val="FFFFFF" w:themeColor="background1"/>
        </w:rPr>
      </w:pPr>
    </w:p>
    <w:p w:rsidR="005060B2" w:rsidRPr="00AF7F59" w:rsidRDefault="005060B2" w:rsidP="00E44DDE">
      <w:pPr>
        <w:rPr>
          <w:color w:val="FFFFFF" w:themeColor="background1"/>
        </w:rPr>
      </w:pPr>
    </w:p>
    <w:p w:rsidR="005060B2" w:rsidRPr="00AF7F59" w:rsidRDefault="005060B2" w:rsidP="00E44DDE">
      <w:pPr>
        <w:rPr>
          <w:color w:val="FFFFFF" w:themeColor="background1"/>
        </w:rPr>
      </w:pPr>
    </w:p>
    <w:p w:rsidR="00583208" w:rsidRDefault="00583208" w:rsidP="00F831F0">
      <w:pPr>
        <w:spacing w:before="240" w:line="252" w:lineRule="auto"/>
        <w:jc w:val="both"/>
        <w:rPr>
          <w:rFonts w:eastAsiaTheme="majorEastAsia" w:cstheme="minorHAnsi"/>
          <w:b/>
          <w:color w:val="FF0000"/>
          <w:sz w:val="28"/>
          <w:szCs w:val="28"/>
        </w:rPr>
      </w:pPr>
    </w:p>
    <w:p w:rsidR="00583208" w:rsidRDefault="00583208" w:rsidP="00F831F0">
      <w:pPr>
        <w:spacing w:before="240" w:line="252" w:lineRule="auto"/>
        <w:jc w:val="both"/>
        <w:rPr>
          <w:rFonts w:eastAsiaTheme="majorEastAsia" w:cstheme="minorHAnsi"/>
          <w:b/>
          <w:color w:val="FF0000"/>
          <w:sz w:val="28"/>
          <w:szCs w:val="28"/>
        </w:rPr>
      </w:pPr>
    </w:p>
    <w:p w:rsidR="00583208" w:rsidRDefault="00583208" w:rsidP="00F831F0">
      <w:pPr>
        <w:spacing w:before="240" w:line="252" w:lineRule="auto"/>
        <w:jc w:val="both"/>
        <w:rPr>
          <w:rFonts w:eastAsiaTheme="majorEastAsia" w:cstheme="minorHAnsi"/>
          <w:b/>
          <w:color w:val="FF0000"/>
          <w:sz w:val="28"/>
          <w:szCs w:val="28"/>
        </w:rPr>
      </w:pPr>
    </w:p>
    <w:p w:rsidR="001A4C52" w:rsidRDefault="001A4C52" w:rsidP="00F831F0">
      <w:pPr>
        <w:spacing w:before="240" w:line="252" w:lineRule="auto"/>
        <w:jc w:val="both"/>
        <w:rPr>
          <w:rFonts w:eastAsiaTheme="majorEastAsia" w:cstheme="minorHAnsi"/>
          <w:b/>
          <w:color w:val="FF0000"/>
          <w:sz w:val="28"/>
          <w:szCs w:val="28"/>
        </w:rPr>
      </w:pPr>
    </w:p>
    <w:p w:rsidR="001A4C52" w:rsidRDefault="001A4C52" w:rsidP="00F831F0">
      <w:pPr>
        <w:spacing w:before="240" w:line="252" w:lineRule="auto"/>
        <w:jc w:val="both"/>
        <w:rPr>
          <w:rFonts w:eastAsiaTheme="majorEastAsia" w:cstheme="minorHAnsi"/>
          <w:b/>
          <w:color w:val="FF0000"/>
          <w:sz w:val="28"/>
          <w:szCs w:val="28"/>
        </w:rPr>
      </w:pPr>
    </w:p>
    <w:p w:rsidR="001A4C52" w:rsidRDefault="001A4C52" w:rsidP="00F831F0">
      <w:pPr>
        <w:spacing w:before="240" w:line="252" w:lineRule="auto"/>
        <w:jc w:val="both"/>
        <w:rPr>
          <w:rFonts w:eastAsiaTheme="majorEastAsia" w:cstheme="minorHAnsi"/>
          <w:b/>
          <w:color w:val="FF0000"/>
          <w:sz w:val="28"/>
          <w:szCs w:val="28"/>
        </w:rPr>
      </w:pPr>
    </w:p>
    <w:p w:rsidR="001A4C52" w:rsidRDefault="001A4C52" w:rsidP="00F831F0">
      <w:pPr>
        <w:spacing w:before="240" w:line="252" w:lineRule="auto"/>
        <w:jc w:val="both"/>
        <w:rPr>
          <w:rFonts w:eastAsiaTheme="majorEastAsia" w:cstheme="minorHAnsi"/>
          <w:b/>
          <w:color w:val="FF0000"/>
          <w:sz w:val="28"/>
          <w:szCs w:val="28"/>
        </w:rPr>
      </w:pPr>
    </w:p>
    <w:p w:rsidR="001A4C52" w:rsidRDefault="001A4C52" w:rsidP="00F831F0">
      <w:pPr>
        <w:spacing w:before="240" w:line="252" w:lineRule="auto"/>
        <w:jc w:val="both"/>
        <w:rPr>
          <w:rFonts w:eastAsiaTheme="majorEastAsia" w:cstheme="minorHAnsi"/>
          <w:b/>
          <w:color w:val="FF0000"/>
          <w:sz w:val="28"/>
          <w:szCs w:val="28"/>
        </w:rPr>
      </w:pPr>
    </w:p>
    <w:p w:rsidR="001A4C52" w:rsidRDefault="001A4C52" w:rsidP="00F831F0">
      <w:pPr>
        <w:spacing w:before="240" w:line="252" w:lineRule="auto"/>
        <w:jc w:val="both"/>
        <w:rPr>
          <w:rFonts w:eastAsiaTheme="majorEastAsia" w:cstheme="minorHAnsi"/>
          <w:b/>
          <w:color w:val="FF0000"/>
          <w:sz w:val="28"/>
          <w:szCs w:val="28"/>
        </w:rPr>
      </w:pPr>
    </w:p>
    <w:p w:rsidR="001A4C52" w:rsidRDefault="001A4C52" w:rsidP="00F831F0">
      <w:pPr>
        <w:spacing w:before="240" w:line="252" w:lineRule="auto"/>
        <w:jc w:val="both"/>
        <w:rPr>
          <w:rFonts w:eastAsiaTheme="majorEastAsia" w:cstheme="minorHAnsi"/>
          <w:b/>
          <w:color w:val="FF0000"/>
          <w:sz w:val="28"/>
          <w:szCs w:val="28"/>
        </w:rPr>
      </w:pPr>
    </w:p>
    <w:p w:rsidR="001A4C52" w:rsidRDefault="001A4C52" w:rsidP="00F831F0">
      <w:pPr>
        <w:spacing w:before="240" w:line="252" w:lineRule="auto"/>
        <w:jc w:val="both"/>
        <w:rPr>
          <w:rFonts w:eastAsiaTheme="majorEastAsia" w:cstheme="minorHAnsi"/>
          <w:b/>
          <w:color w:val="FF0000"/>
          <w:sz w:val="28"/>
          <w:szCs w:val="28"/>
        </w:rPr>
      </w:pPr>
      <w:bookmarkStart w:id="0" w:name="_GoBack"/>
      <w:bookmarkEnd w:id="0"/>
    </w:p>
    <w:sectPr w:rsidR="001A4C52" w:rsidSect="0083335E">
      <w:headerReference w:type="default" r:id="rId58"/>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6C" w:rsidRDefault="00863B6C" w:rsidP="00A74887">
      <w:pPr>
        <w:spacing w:after="0" w:line="240" w:lineRule="auto"/>
      </w:pPr>
      <w:r>
        <w:separator/>
      </w:r>
    </w:p>
  </w:endnote>
  <w:endnote w:type="continuationSeparator" w:id="0">
    <w:p w:rsidR="00863B6C" w:rsidRDefault="00863B6C"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7" w:rsidRDefault="00863B6C" w:rsidP="00A74887">
    <w:pPr>
      <w:pStyle w:val="Zpat"/>
      <w:jc w:val="center"/>
    </w:pPr>
    <w:sdt>
      <w:sdtPr>
        <w:id w:val="-1162462989"/>
        <w:docPartObj>
          <w:docPartGallery w:val="Page Numbers (Bottom of Page)"/>
          <w:docPartUnique/>
        </w:docPartObj>
      </w:sdtPr>
      <w:sdtEndPr/>
      <w:sdtContent>
        <w:r w:rsidR="00941677">
          <w:t>- </w:t>
        </w:r>
        <w:r w:rsidR="007C4FB3">
          <w:fldChar w:fldCharType="begin"/>
        </w:r>
        <w:r w:rsidR="007C4FB3">
          <w:instrText>PAGE   \* MERGEFORMAT</w:instrText>
        </w:r>
        <w:r w:rsidR="007C4FB3">
          <w:fldChar w:fldCharType="separate"/>
        </w:r>
        <w:r w:rsidR="007045E7">
          <w:rPr>
            <w:noProof/>
          </w:rPr>
          <w:t>10</w:t>
        </w:r>
        <w:r w:rsidR="007C4FB3">
          <w:rPr>
            <w:noProof/>
          </w:rPr>
          <w:fldChar w:fldCharType="end"/>
        </w:r>
        <w:r w:rsidR="00941677">
          <w:t> -</w:t>
        </w:r>
      </w:sdtContent>
    </w:sdt>
  </w:p>
  <w:p w:rsidR="00941677" w:rsidRDefault="009416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6C" w:rsidRDefault="00863B6C" w:rsidP="00A74887">
      <w:pPr>
        <w:spacing w:after="0" w:line="240" w:lineRule="auto"/>
      </w:pPr>
      <w:r>
        <w:separator/>
      </w:r>
    </w:p>
  </w:footnote>
  <w:footnote w:type="continuationSeparator" w:id="0">
    <w:p w:rsidR="00863B6C" w:rsidRDefault="00863B6C"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7" w:rsidRDefault="00941677">
    <w:pPr>
      <w:pStyle w:val="Zhlav"/>
    </w:pPr>
    <w:r>
      <w:rPr>
        <w:noProof/>
        <w:lang w:eastAsia="cs-CZ"/>
      </w:rPr>
      <w:drawing>
        <wp:inline distT="0" distB="0" distL="0" distR="0" wp14:anchorId="37A61537" wp14:editId="7988ADF4">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667C"/>
    <w:multiLevelType w:val="multilevel"/>
    <w:tmpl w:val="E8F2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6052A"/>
    <w:multiLevelType w:val="multilevel"/>
    <w:tmpl w:val="86E23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61BC30AF"/>
    <w:multiLevelType w:val="hybridMultilevel"/>
    <w:tmpl w:val="47AAC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887"/>
    <w:rsid w:val="00004F19"/>
    <w:rsid w:val="00051809"/>
    <w:rsid w:val="0008355B"/>
    <w:rsid w:val="000D0DC9"/>
    <w:rsid w:val="001226A4"/>
    <w:rsid w:val="00127EE4"/>
    <w:rsid w:val="001A4C52"/>
    <w:rsid w:val="00285C80"/>
    <w:rsid w:val="002A0314"/>
    <w:rsid w:val="002E4464"/>
    <w:rsid w:val="0031018D"/>
    <w:rsid w:val="00331B39"/>
    <w:rsid w:val="003500A8"/>
    <w:rsid w:val="003700D3"/>
    <w:rsid w:val="00393083"/>
    <w:rsid w:val="004212DF"/>
    <w:rsid w:val="0043174F"/>
    <w:rsid w:val="004B55F3"/>
    <w:rsid w:val="004F3073"/>
    <w:rsid w:val="005060B2"/>
    <w:rsid w:val="00521BE3"/>
    <w:rsid w:val="00527CC1"/>
    <w:rsid w:val="00583208"/>
    <w:rsid w:val="00587C42"/>
    <w:rsid w:val="005C395E"/>
    <w:rsid w:val="00635C90"/>
    <w:rsid w:val="006510AF"/>
    <w:rsid w:val="00662030"/>
    <w:rsid w:val="00676D60"/>
    <w:rsid w:val="006B4C5E"/>
    <w:rsid w:val="007045E7"/>
    <w:rsid w:val="007522A6"/>
    <w:rsid w:val="00752478"/>
    <w:rsid w:val="00793FCF"/>
    <w:rsid w:val="007B1F19"/>
    <w:rsid w:val="007C4FB3"/>
    <w:rsid w:val="007E14C2"/>
    <w:rsid w:val="007F5213"/>
    <w:rsid w:val="00832181"/>
    <w:rsid w:val="00832EFF"/>
    <w:rsid w:val="0083335E"/>
    <w:rsid w:val="008544EC"/>
    <w:rsid w:val="00863B6C"/>
    <w:rsid w:val="00871996"/>
    <w:rsid w:val="008D1203"/>
    <w:rsid w:val="008F0691"/>
    <w:rsid w:val="00941677"/>
    <w:rsid w:val="009460E2"/>
    <w:rsid w:val="0096218C"/>
    <w:rsid w:val="00986F2E"/>
    <w:rsid w:val="00990D57"/>
    <w:rsid w:val="009D6868"/>
    <w:rsid w:val="009F78DF"/>
    <w:rsid w:val="00A03B54"/>
    <w:rsid w:val="00A40120"/>
    <w:rsid w:val="00A461C4"/>
    <w:rsid w:val="00A74887"/>
    <w:rsid w:val="00A92251"/>
    <w:rsid w:val="00AE6A7C"/>
    <w:rsid w:val="00AF7F59"/>
    <w:rsid w:val="00B136B0"/>
    <w:rsid w:val="00B35C50"/>
    <w:rsid w:val="00B644A7"/>
    <w:rsid w:val="00BE4EF3"/>
    <w:rsid w:val="00C443B0"/>
    <w:rsid w:val="00C56006"/>
    <w:rsid w:val="00C9319F"/>
    <w:rsid w:val="00CE7AF4"/>
    <w:rsid w:val="00CF78CF"/>
    <w:rsid w:val="00D05327"/>
    <w:rsid w:val="00D24B44"/>
    <w:rsid w:val="00D91412"/>
    <w:rsid w:val="00D95796"/>
    <w:rsid w:val="00D95E7D"/>
    <w:rsid w:val="00DC655C"/>
    <w:rsid w:val="00DF77E4"/>
    <w:rsid w:val="00E44DDE"/>
    <w:rsid w:val="00E91732"/>
    <w:rsid w:val="00ED6D2A"/>
    <w:rsid w:val="00F006A8"/>
    <w:rsid w:val="00F2312D"/>
    <w:rsid w:val="00F831F0"/>
    <w:rsid w:val="00FC3342"/>
    <w:rsid w:val="00FD6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7E4"/>
  </w:style>
  <w:style w:type="paragraph" w:styleId="Nadpis2">
    <w:name w:val="heading 2"/>
    <w:basedOn w:val="Normln"/>
    <w:link w:val="Nadpis2Char"/>
    <w:uiPriority w:val="9"/>
    <w:qFormat/>
    <w:rsid w:val="002E446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unhideWhenUsed/>
    <w:rsid w:val="00E44DDE"/>
    <w:rPr>
      <w:rFonts w:ascii="Times New Roman" w:hAnsi="Times New Roman" w:cs="Times New Roman"/>
      <w:sz w:val="24"/>
      <w:szCs w:val="24"/>
    </w:rPr>
  </w:style>
  <w:style w:type="character" w:customStyle="1" w:styleId="Nadpis2Char">
    <w:name w:val="Nadpis 2 Char"/>
    <w:basedOn w:val="Standardnpsmoodstavce"/>
    <w:link w:val="Nadpis2"/>
    <w:uiPriority w:val="9"/>
    <w:rsid w:val="002E4464"/>
    <w:rPr>
      <w:rFonts w:ascii="Times New Roman" w:eastAsia="Times New Roman" w:hAnsi="Times New Roman" w:cs="Times New Roman"/>
      <w:b/>
      <w:bCs/>
      <w:sz w:val="36"/>
      <w:szCs w:val="36"/>
      <w:lang w:eastAsia="cs-CZ"/>
    </w:rPr>
  </w:style>
  <w:style w:type="character" w:customStyle="1" w:styleId="tocnumber">
    <w:name w:val="tocnumber"/>
    <w:basedOn w:val="Standardnpsmoodstavce"/>
    <w:rsid w:val="002E4464"/>
  </w:style>
  <w:style w:type="character" w:customStyle="1" w:styleId="toctoggle2">
    <w:name w:val="toctoggle2"/>
    <w:basedOn w:val="Standardnpsmoodstavce"/>
    <w:rsid w:val="002E4464"/>
  </w:style>
  <w:style w:type="character" w:customStyle="1" w:styleId="toctext">
    <w:name w:val="toctext"/>
    <w:basedOn w:val="Standardnpsmoodstavce"/>
    <w:rsid w:val="002E4464"/>
  </w:style>
  <w:style w:type="character" w:customStyle="1" w:styleId="editsection">
    <w:name w:val="editsection"/>
    <w:basedOn w:val="Standardnpsmoodstavce"/>
    <w:rsid w:val="002E4464"/>
  </w:style>
  <w:style w:type="character" w:customStyle="1" w:styleId="mw-headline">
    <w:name w:val="mw-headline"/>
    <w:basedOn w:val="Standardnpsmoodstavce"/>
    <w:rsid w:val="002E4464"/>
  </w:style>
  <w:style w:type="character" w:customStyle="1" w:styleId="doplnte-zdroj">
    <w:name w:val="doplnte-zdroj"/>
    <w:basedOn w:val="Standardnpsmoodstavce"/>
    <w:rsid w:val="002E4464"/>
  </w:style>
  <w:style w:type="paragraph" w:styleId="Odstavecseseznamem">
    <w:name w:val="List Paragraph"/>
    <w:basedOn w:val="Normln"/>
    <w:uiPriority w:val="34"/>
    <w:qFormat/>
    <w:rsid w:val="00752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3707">
      <w:bodyDiv w:val="1"/>
      <w:marLeft w:val="0"/>
      <w:marRight w:val="0"/>
      <w:marTop w:val="0"/>
      <w:marBottom w:val="0"/>
      <w:divBdr>
        <w:top w:val="none" w:sz="0" w:space="0" w:color="auto"/>
        <w:left w:val="none" w:sz="0" w:space="0" w:color="auto"/>
        <w:bottom w:val="none" w:sz="0" w:space="0" w:color="auto"/>
        <w:right w:val="none" w:sz="0" w:space="0" w:color="auto"/>
      </w:divBdr>
      <w:divsChild>
        <w:div w:id="2007899832">
          <w:marLeft w:val="0"/>
          <w:marRight w:val="0"/>
          <w:marTop w:val="0"/>
          <w:marBottom w:val="0"/>
          <w:divBdr>
            <w:top w:val="none" w:sz="0" w:space="0" w:color="auto"/>
            <w:left w:val="none" w:sz="0" w:space="0" w:color="auto"/>
            <w:bottom w:val="none" w:sz="0" w:space="0" w:color="auto"/>
            <w:right w:val="none" w:sz="0" w:space="0" w:color="auto"/>
          </w:divBdr>
          <w:divsChild>
            <w:div w:id="184707613">
              <w:marLeft w:val="0"/>
              <w:marRight w:val="0"/>
              <w:marTop w:val="0"/>
              <w:marBottom w:val="0"/>
              <w:divBdr>
                <w:top w:val="none" w:sz="0" w:space="0" w:color="auto"/>
                <w:left w:val="none" w:sz="0" w:space="0" w:color="auto"/>
                <w:bottom w:val="none" w:sz="0" w:space="0" w:color="auto"/>
                <w:right w:val="none" w:sz="0" w:space="0" w:color="auto"/>
              </w:divBdr>
              <w:divsChild>
                <w:div w:id="100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375">
      <w:bodyDiv w:val="1"/>
      <w:marLeft w:val="0"/>
      <w:marRight w:val="0"/>
      <w:marTop w:val="0"/>
      <w:marBottom w:val="0"/>
      <w:divBdr>
        <w:top w:val="none" w:sz="0" w:space="0" w:color="auto"/>
        <w:left w:val="none" w:sz="0" w:space="0" w:color="auto"/>
        <w:bottom w:val="none" w:sz="0" w:space="0" w:color="auto"/>
        <w:right w:val="none" w:sz="0" w:space="0" w:color="auto"/>
      </w:divBdr>
      <w:divsChild>
        <w:div w:id="59259106">
          <w:marLeft w:val="0"/>
          <w:marRight w:val="0"/>
          <w:marTop w:val="0"/>
          <w:marBottom w:val="0"/>
          <w:divBdr>
            <w:top w:val="none" w:sz="0" w:space="0" w:color="auto"/>
            <w:left w:val="none" w:sz="0" w:space="0" w:color="auto"/>
            <w:bottom w:val="none" w:sz="0" w:space="0" w:color="auto"/>
            <w:right w:val="none" w:sz="0" w:space="0" w:color="auto"/>
          </w:divBdr>
          <w:divsChild>
            <w:div w:id="935865354">
              <w:marLeft w:val="0"/>
              <w:marRight w:val="0"/>
              <w:marTop w:val="0"/>
              <w:marBottom w:val="0"/>
              <w:divBdr>
                <w:top w:val="none" w:sz="0" w:space="0" w:color="auto"/>
                <w:left w:val="none" w:sz="0" w:space="0" w:color="auto"/>
                <w:bottom w:val="none" w:sz="0" w:space="0" w:color="auto"/>
                <w:right w:val="none" w:sz="0" w:space="0" w:color="auto"/>
              </w:divBdr>
              <w:divsChild>
                <w:div w:id="661204923">
                  <w:marLeft w:val="0"/>
                  <w:marRight w:val="0"/>
                  <w:marTop w:val="0"/>
                  <w:marBottom w:val="0"/>
                  <w:divBdr>
                    <w:top w:val="none" w:sz="0" w:space="0" w:color="auto"/>
                    <w:left w:val="none" w:sz="0" w:space="0" w:color="auto"/>
                    <w:bottom w:val="none" w:sz="0" w:space="0" w:color="auto"/>
                    <w:right w:val="none" w:sz="0" w:space="0" w:color="auto"/>
                  </w:divBdr>
                  <w:divsChild>
                    <w:div w:id="19734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45021">
      <w:bodyDiv w:val="1"/>
      <w:marLeft w:val="0"/>
      <w:marRight w:val="0"/>
      <w:marTop w:val="0"/>
      <w:marBottom w:val="0"/>
      <w:divBdr>
        <w:top w:val="none" w:sz="0" w:space="0" w:color="auto"/>
        <w:left w:val="none" w:sz="0" w:space="0" w:color="auto"/>
        <w:bottom w:val="none" w:sz="0" w:space="0" w:color="auto"/>
        <w:right w:val="none" w:sz="0" w:space="0" w:color="auto"/>
      </w:divBdr>
      <w:divsChild>
        <w:div w:id="526910900">
          <w:marLeft w:val="0"/>
          <w:marRight w:val="0"/>
          <w:marTop w:val="0"/>
          <w:marBottom w:val="0"/>
          <w:divBdr>
            <w:top w:val="none" w:sz="0" w:space="0" w:color="auto"/>
            <w:left w:val="none" w:sz="0" w:space="0" w:color="auto"/>
            <w:bottom w:val="none" w:sz="0" w:space="0" w:color="auto"/>
            <w:right w:val="none" w:sz="0" w:space="0" w:color="auto"/>
          </w:divBdr>
          <w:divsChild>
            <w:div w:id="511725077">
              <w:marLeft w:val="0"/>
              <w:marRight w:val="0"/>
              <w:marTop w:val="0"/>
              <w:marBottom w:val="0"/>
              <w:divBdr>
                <w:top w:val="none" w:sz="0" w:space="0" w:color="auto"/>
                <w:left w:val="none" w:sz="0" w:space="0" w:color="auto"/>
                <w:bottom w:val="none" w:sz="0" w:space="0" w:color="auto"/>
                <w:right w:val="none" w:sz="0" w:space="0" w:color="auto"/>
              </w:divBdr>
              <w:divsChild>
                <w:div w:id="9025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wikipedia.org/wiki/7._duben" TargetMode="External"/><Relationship Id="rId18" Type="http://schemas.openxmlformats.org/officeDocument/2006/relationships/hyperlink" Target="http://cs.wikipedia.org/wiki/Gymn%C3%A1zium" TargetMode="External"/><Relationship Id="rId26" Type="http://schemas.openxmlformats.org/officeDocument/2006/relationships/hyperlink" Target="http://cs.wikipedia.org/wiki/Komunistick%C3%BD_re%C5%BEim_v_%C4%8Ceskoslovensku" TargetMode="External"/><Relationship Id="rId39" Type="http://schemas.openxmlformats.org/officeDocument/2006/relationships/hyperlink" Target="http://cs.wikipedia.org/wiki/Gymn%C3%A1zium" TargetMode="External"/><Relationship Id="rId21" Type="http://schemas.openxmlformats.org/officeDocument/2006/relationships/hyperlink" Target="http://cs.wikipedia.org/wiki/Ernest_Renan" TargetMode="External"/><Relationship Id="rId34" Type="http://schemas.openxmlformats.org/officeDocument/2006/relationships/hyperlink" Target="http://cs.wikipedia.org/wiki/Katolicismus" TargetMode="External"/><Relationship Id="rId42" Type="http://schemas.openxmlformats.org/officeDocument/2006/relationships/hyperlink" Target="http://cs.wikipedia.org/wiki/Ernest_Renan" TargetMode="External"/><Relationship Id="rId47" Type="http://schemas.openxmlformats.org/officeDocument/2006/relationships/hyperlink" Target="http://cs.wikipedia.org/wiki/Pseudonym" TargetMode="External"/><Relationship Id="rId50" Type="http://schemas.openxmlformats.org/officeDocument/2006/relationships/hyperlink" Target="http://cs.wikipedia.org/wiki/Karel_%C4%8Capek" TargetMode="External"/><Relationship Id="rId55" Type="http://schemas.openxmlformats.org/officeDocument/2006/relationships/image" Target="media/image4.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cs.wikipedia.org/wiki/%C4%8Cesko" TargetMode="External"/><Relationship Id="rId20" Type="http://schemas.openxmlformats.org/officeDocument/2006/relationships/hyperlink" Target="http://cs.wikipedia.org/wiki/P%C5%99%C3%ADbram" TargetMode="External"/><Relationship Id="rId29" Type="http://schemas.openxmlformats.org/officeDocument/2006/relationships/hyperlink" Target="http://cs.wikipedia.org/wiki/1620" TargetMode="External"/><Relationship Id="rId41" Type="http://schemas.openxmlformats.org/officeDocument/2006/relationships/hyperlink" Target="http://cs.wikipedia.org/wiki/P%C5%99%C3%ADbram" TargetMode="External"/><Relationship Id="rId54" Type="http://schemas.openxmlformats.org/officeDocument/2006/relationships/hyperlink" Target="http://cs.wikipedia.org/wiki/Soubor:WallensteinGrabkapelle.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wikipedia.org/wiki/1886" TargetMode="External"/><Relationship Id="rId24" Type="http://schemas.openxmlformats.org/officeDocument/2006/relationships/hyperlink" Target="http://cs.wikipedia.org/wiki/Hali%C4%8D" TargetMode="External"/><Relationship Id="rId32" Type="http://schemas.openxmlformats.org/officeDocument/2006/relationships/hyperlink" Target="http://cs.wikipedia.org/wiki/Naturalismus" TargetMode="External"/><Relationship Id="rId37" Type="http://schemas.openxmlformats.org/officeDocument/2006/relationships/hyperlink" Target="http://cs.wikipedia.org/wiki/Jan_Zahradn%C3%AD%C4%8Dek" TargetMode="External"/><Relationship Id="rId40" Type="http://schemas.openxmlformats.org/officeDocument/2006/relationships/hyperlink" Target="http://cs.wikipedia.org/wiki/Konvikt" TargetMode="External"/><Relationship Id="rId45" Type="http://schemas.openxmlformats.org/officeDocument/2006/relationships/hyperlink" Target="http://cs.wikipedia.org/wiki/P%C5%99erov" TargetMode="External"/><Relationship Id="rId53" Type="http://schemas.openxmlformats.org/officeDocument/2006/relationships/image" Target="media/image3.pn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s.wikipedia.org/wiki/Praha" TargetMode="External"/><Relationship Id="rId23" Type="http://schemas.openxmlformats.org/officeDocument/2006/relationships/hyperlink" Target="http://cs.wikipedia.org/wiki/Prvn%C3%AD_sv%C4%9Btov%C3%A1_v%C3%A1lka" TargetMode="External"/><Relationship Id="rId28" Type="http://schemas.openxmlformats.org/officeDocument/2006/relationships/hyperlink" Target="http://cs.wikipedia.org/wiki/Bubene%C4%8D" TargetMode="External"/><Relationship Id="rId36" Type="http://schemas.openxmlformats.org/officeDocument/2006/relationships/hyperlink" Target="http://cs.wikipedia.org/wiki/Jan_%C4%8Cep" TargetMode="External"/><Relationship Id="rId49" Type="http://schemas.openxmlformats.org/officeDocument/2006/relationships/hyperlink" Target="http://cs.wikipedia.org/wiki/Naturalismus" TargetMode="External"/><Relationship Id="rId57" Type="http://schemas.openxmlformats.org/officeDocument/2006/relationships/image" Target="media/image5.jpeg"/><Relationship Id="rId61" Type="http://schemas.openxmlformats.org/officeDocument/2006/relationships/theme" Target="theme/theme1.xml"/><Relationship Id="rId10" Type="http://schemas.openxmlformats.org/officeDocument/2006/relationships/hyperlink" Target="http://cs.wikipedia.org/wiki/2._prosinec" TargetMode="External"/><Relationship Id="rId19" Type="http://schemas.openxmlformats.org/officeDocument/2006/relationships/hyperlink" Target="http://cs.wikipedia.org/wiki/Konvikt" TargetMode="External"/><Relationship Id="rId31" Type="http://schemas.openxmlformats.org/officeDocument/2006/relationships/hyperlink" Target="http://cs.wikipedia.org/wiki/Romantismus" TargetMode="External"/><Relationship Id="rId44" Type="http://schemas.openxmlformats.org/officeDocument/2006/relationships/hyperlink" Target="http://cs.wikipedia.org/wiki/Hali%C4%8D" TargetMode="External"/><Relationship Id="rId52" Type="http://schemas.openxmlformats.org/officeDocument/2006/relationships/hyperlink" Target="http://upload.wikimedia.org/wikipedia/commons/a/a8/POL_COA_Waldstein.sv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wikipedia.org/wiki/Plukovn%C3%ADk" TargetMode="External"/><Relationship Id="rId14" Type="http://schemas.openxmlformats.org/officeDocument/2006/relationships/hyperlink" Target="http://cs.wikipedia.org/wiki/1962" TargetMode="External"/><Relationship Id="rId22" Type="http://schemas.openxmlformats.org/officeDocument/2006/relationships/hyperlink" Target="http://cs.wikipedia.org/wiki/1913" TargetMode="External"/><Relationship Id="rId27" Type="http://schemas.openxmlformats.org/officeDocument/2006/relationships/hyperlink" Target="http://cs.wikipedia.org/wiki/Pseudonym" TargetMode="External"/><Relationship Id="rId30" Type="http://schemas.openxmlformats.org/officeDocument/2006/relationships/hyperlink" Target="http://cs.wikipedia.org/wiki/Baroko" TargetMode="External"/><Relationship Id="rId35" Type="http://schemas.openxmlformats.org/officeDocument/2006/relationships/hyperlink" Target="http://cs.wikipedia.org/wiki/Bohuslav_Reynek" TargetMode="External"/><Relationship Id="rId43" Type="http://schemas.openxmlformats.org/officeDocument/2006/relationships/hyperlink" Target="http://cs.wikipedia.org/wiki/Prvn%C3%AD_sv%C4%9Btov%C3%A1_v%C3%A1lka" TargetMode="External"/><Relationship Id="rId48" Type="http://schemas.openxmlformats.org/officeDocument/2006/relationships/hyperlink" Target="http://cs.wikipedia.org/wiki/Romantismus" TargetMode="External"/><Relationship Id="rId56" Type="http://schemas.openxmlformats.org/officeDocument/2006/relationships/hyperlink" Target="http://cs.wikipedia.org/wiki/Soubor:Albrecht_z_Vald%C5%A1tejna_OOP.jpg" TargetMode="External"/><Relationship Id="rId8" Type="http://schemas.openxmlformats.org/officeDocument/2006/relationships/image" Target="media/image1.jpeg"/><Relationship Id="rId51" Type="http://schemas.openxmlformats.org/officeDocument/2006/relationships/hyperlink" Target="http://cs.wikipedia.org/wiki/Pacifismus" TargetMode="External"/><Relationship Id="rId3" Type="http://schemas.microsoft.com/office/2007/relationships/stylesWithEffects" Target="stylesWithEffects.xml"/><Relationship Id="rId12" Type="http://schemas.openxmlformats.org/officeDocument/2006/relationships/hyperlink" Target="http://cs.wikipedia.org/wiki/Hradec_Kr%C3%A1lov%C3%A9" TargetMode="External"/><Relationship Id="rId17" Type="http://schemas.openxmlformats.org/officeDocument/2006/relationships/hyperlink" Target="http://cs.wikipedia.org/wiki/%C5%98%C3%ADmskokatolick%C3%A1_c%C3%ADrkev" TargetMode="External"/><Relationship Id="rId25" Type="http://schemas.openxmlformats.org/officeDocument/2006/relationships/hyperlink" Target="http://cs.wikipedia.org/wiki/P%C5%99erov" TargetMode="External"/><Relationship Id="rId33" Type="http://schemas.openxmlformats.org/officeDocument/2006/relationships/image" Target="media/image2.jpeg"/><Relationship Id="rId38" Type="http://schemas.openxmlformats.org/officeDocument/2006/relationships/hyperlink" Target="http://cs.wikipedia.org/wiki/Jakub_Deml" TargetMode="External"/><Relationship Id="rId46" Type="http://schemas.openxmlformats.org/officeDocument/2006/relationships/hyperlink" Target="http://cs.wikipedia.org/wiki/Komunistick%C3%BD_re%C5%BEim_v_%C4%8Ceskoslovensku"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2443</Words>
  <Characters>14416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2014-09-14T11:15:00Z</dcterms:created>
  <dcterms:modified xsi:type="dcterms:W3CDTF">2014-09-14T11:15:00Z</dcterms:modified>
</cp:coreProperties>
</file>