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1619C5" w:rsidRPr="00F32382" w:rsidRDefault="009E3229" w:rsidP="001619C5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Edgar Allan Poe</w:t>
      </w:r>
      <w:r w:rsidR="00886A8A">
        <w:rPr>
          <w:rFonts w:asciiTheme="minorHAnsi" w:hAnsiTheme="minorHAnsi" w:cstheme="minorHAnsi"/>
          <w:b/>
          <w:color w:val="FF0000"/>
          <w:sz w:val="32"/>
          <w:szCs w:val="32"/>
        </w:rPr>
        <w:t>, Havran</w:t>
      </w:r>
    </w:p>
    <w:p w:rsidR="00397FA8" w:rsidRDefault="009E3229" w:rsidP="00397FA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(1809 Boston – 1849 Baltimore)</w:t>
      </w:r>
    </w:p>
    <w:p w:rsidR="009E3229" w:rsidRPr="00EC60A6" w:rsidRDefault="009E3229" w:rsidP="00397FA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97FA8" w:rsidRDefault="009E3229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noProof/>
          <w:color w:val="0000FF"/>
          <w:sz w:val="21"/>
          <w:szCs w:val="21"/>
          <w:lang w:eastAsia="cs-CZ"/>
        </w:rPr>
        <w:drawing>
          <wp:inline distT="0" distB="0" distL="0" distR="0">
            <wp:extent cx="2240790" cy="2811294"/>
            <wp:effectExtent l="0" t="0" r="7620" b="8255"/>
            <wp:docPr id="2" name="Obrázek 2" descr="Edgar Allan Poe na daguerrotypi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ar Allan Poe na daguerrotypi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5" cy="28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</w:pPr>
    </w:p>
    <w:p w:rsidR="009E3229" w:rsidRDefault="009E3229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9E3229" w:rsidSect="00B5041F">
          <w:headerReference w:type="default" r:id="rId10"/>
          <w:footerReference w:type="default" r:id="rId11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855057" w:rsidRPr="0077787E" w:rsidRDefault="006A28E7" w:rsidP="00855057">
      <w:pPr>
        <w:pStyle w:val="Odstavecseseznamem"/>
        <w:ind w:left="0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437761" cy="201897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9599" cy="20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40" w:rsidRDefault="009F4540" w:rsidP="00DE01D3">
      <w:pPr>
        <w:contextualSpacing/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 w:rsidRPr="006A28E7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 xml:space="preserve">Edgar Allan </w:t>
      </w:r>
      <w:r w:rsidR="002400F8" w:rsidRPr="006A28E7"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>Poe</w:t>
      </w:r>
      <w:r w:rsidR="002400F8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byl americký spisovatel (básník i prozaik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), </w:t>
      </w:r>
      <w:r w:rsidR="002400F8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literární teoretik a esejista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. Vytvořil jedny z prvních detektivních povídek a hororů. Významná</w:t>
      </w:r>
      <w:r w:rsidR="002400F8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a světově proslulá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je rovněž jeho poezie (např. básnická skladba Havran).</w:t>
      </w:r>
    </w:p>
    <w:p w:rsidR="00DE01D3" w:rsidRDefault="009F4540" w:rsidP="00DE01D3">
      <w:pPr>
        <w:contextualSpacing/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E. A. Poe představuje </w:t>
      </w:r>
      <w:r w:rsidRPr="009F4540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vůdčí osobnost amerického romantismu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.</w:t>
      </w:r>
    </w:p>
    <w:p w:rsidR="006A28E7" w:rsidRPr="00D36FBD" w:rsidRDefault="006A28E7" w:rsidP="00DE01D3">
      <w:pPr>
        <w:contextualSpacing/>
        <w:jc w:val="center"/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</w:pPr>
    </w:p>
    <w:p w:rsidR="009F4540" w:rsidRPr="006A28E7" w:rsidRDefault="006A28E7" w:rsidP="006A28E7">
      <w:pPr>
        <w:pStyle w:val="Odstavecseseznamem"/>
        <w:ind w:left="0"/>
        <w:jc w:val="center"/>
        <w:rPr>
          <w:rStyle w:val="Hypertextovodkaz"/>
          <w:i/>
          <w:color w:val="auto"/>
          <w:sz w:val="28"/>
          <w:szCs w:val="28"/>
          <w:u w:val="none"/>
        </w:rPr>
      </w:pPr>
      <w:r w:rsidRPr="009E3229">
        <w:rPr>
          <w:rFonts w:asciiTheme="minorHAnsi" w:hAnsiTheme="minorHAnsi"/>
          <w:i/>
          <w:sz w:val="28"/>
          <w:szCs w:val="28"/>
        </w:rPr>
        <w:lastRenderedPageBreak/>
        <w:t>„</w:t>
      </w:r>
      <w:r w:rsidRPr="009E3229">
        <w:rPr>
          <w:i/>
          <w:iCs/>
          <w:sz w:val="28"/>
          <w:szCs w:val="28"/>
        </w:rPr>
        <w:t>Všechno, co vidíme nebo v co věříme, je jen pouhým snem ve snu…</w:t>
      </w:r>
      <w:r w:rsidRPr="009E3229">
        <w:rPr>
          <w:i/>
          <w:sz w:val="28"/>
          <w:szCs w:val="28"/>
        </w:rPr>
        <w:t>“</w:t>
      </w:r>
    </w:p>
    <w:p w:rsidR="00DE01D3" w:rsidRDefault="00DE01D3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90D7A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Život:</w:t>
      </w:r>
    </w:p>
    <w:p w:rsidR="00995DCC" w:rsidRPr="006A28E7" w:rsidRDefault="00995DCC" w:rsidP="006A28E7">
      <w:pPr>
        <w:ind w:firstLine="708"/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Edgar Allan Poe vyrůstal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v rodině obchodníků Allanových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(odtud prostřední jméno), kteří se ho coby tříletého sirotka ujali v sirotčinci v Richmondu. Po nějakou dobu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pobývala rodina v anglickém Liverpoolu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tajemná atmosféra Anglie </w:t>
      </w:r>
      <w:r w:rsidRPr="006A28E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se stala pro Poea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celoživotní inspirací</w:t>
      </w:r>
    </w:p>
    <w:p w:rsidR="00995DCC" w:rsidRDefault="00995DCC" w:rsidP="006A28E7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Poe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studoval literaturu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na univerzitě ve Virginii, kde však začal mít potíže s alkoholem a s hráčskými dluhy. Proto se</w:t>
      </w:r>
      <w:r w:rsidR="00E9049B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poté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ve finanční krizi nechal zapsat na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vojenskou akademii ve West</w:t>
      </w:r>
      <w:r w:rsidR="00E9049B"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Po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intu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brzy byl ale propuštěn pro problémy s</w:t>
      </w:r>
      <w:r w:rsidR="00E9049B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 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kázní</w:t>
      </w:r>
      <w:r w:rsidR="00E9049B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, kvůli čemuž se rozešel se svým nevlastním otcem. </w:t>
      </w:r>
    </w:p>
    <w:p w:rsidR="00E9049B" w:rsidRDefault="00E9049B" w:rsidP="006A28E7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První úspěchy zaznamenal E. A. Poe roku 1833 se svým příběhem </w:t>
      </w:r>
      <w:r w:rsidRPr="00E9049B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Rukopis nalezený v láhvi.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Stal se r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edaktorem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přispíval do amerických prestižních periodik (SouthernLiterary Messenger). O tři roky později se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oženil se svou teprve třináctiletou sestřenicí Virginií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předčasně zesnulou v roce 1847. To už měl Poe problémy s alkoholem a drogam</w:t>
      </w:r>
      <w:r w:rsidR="00AD51AF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i, které přispěly k intenzivním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stavům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deprese</w:t>
      </w:r>
      <w:r w:rsidR="00AD51AF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</w:p>
    <w:p w:rsidR="00E9049B" w:rsidRDefault="006A28E7" w:rsidP="006A28E7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K</w:t>
      </w:r>
      <w:r w:rsidR="00E9049B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rátce se Poe dostal </w:t>
      </w:r>
      <w:r w:rsidR="00E9049B"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na výsluní slávy vydáním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básnické </w:t>
      </w:r>
      <w:r w:rsidR="00E9049B"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skladby Havran v roce </w:t>
      </w: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1845, jíž ohromil literární veřejnos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t. Nicméně drogy, alkohol a finanční dluhy ho velmi brzy uvrhly zpět do zoufalé bídy. V říjnu 1849 byl nalezen opilý a pod vlivem omamných látek na baltimorském chodníku, po převozu do nemocnice upadl do kómatu, ze kterého se již neprobral. Po čtyřech dnech zemřel.</w:t>
      </w:r>
    </w:p>
    <w:p w:rsidR="008965C6" w:rsidRPr="008965C6" w:rsidRDefault="008965C6" w:rsidP="008965C6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ab/>
      </w:r>
      <w:r w:rsidRPr="008965C6">
        <w:rPr>
          <w:rFonts w:asciiTheme="minorHAnsi" w:hAnsiTheme="minorHAnsi"/>
          <w:sz w:val="28"/>
          <w:szCs w:val="28"/>
        </w:rPr>
        <w:t xml:space="preserve">Edgar Allan Poe byl obdarován </w:t>
      </w:r>
      <w:r w:rsidRPr="001945F6">
        <w:rPr>
          <w:rFonts w:asciiTheme="minorHAnsi" w:hAnsiTheme="minorHAnsi"/>
          <w:b/>
          <w:sz w:val="28"/>
          <w:szCs w:val="28"/>
        </w:rPr>
        <w:t>vysokou inteligencí,</w:t>
      </w:r>
      <w:r w:rsidRPr="008965C6">
        <w:rPr>
          <w:rFonts w:asciiTheme="minorHAnsi" w:hAnsiTheme="minorHAnsi"/>
          <w:sz w:val="28"/>
          <w:szCs w:val="28"/>
        </w:rPr>
        <w:t xml:space="preserve"> byl velice zdvořilý, ale také </w:t>
      </w:r>
      <w:r>
        <w:rPr>
          <w:rFonts w:asciiTheme="minorHAnsi" w:hAnsiTheme="minorHAnsi"/>
          <w:sz w:val="28"/>
          <w:szCs w:val="28"/>
        </w:rPr>
        <w:t xml:space="preserve">prý </w:t>
      </w:r>
      <w:r w:rsidR="001945F6">
        <w:rPr>
          <w:rFonts w:asciiTheme="minorHAnsi" w:hAnsiTheme="minorHAnsi"/>
          <w:sz w:val="28"/>
          <w:szCs w:val="28"/>
        </w:rPr>
        <w:t>až přehnaně prudký a divoký, nezakotvený, roztěkaný, často v konfliktu s okolním světem. Všechny ženy, které miloval, ztratil a znesvářil se se všemi lidmi, kteří mu v životě pomáhali.</w:t>
      </w:r>
    </w:p>
    <w:p w:rsidR="006A28E7" w:rsidRDefault="006A28E7" w:rsidP="006A28E7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6A28E7" w:rsidRDefault="006A28E7" w:rsidP="006A28E7">
      <w:pPr>
        <w:jc w:val="both"/>
        <w:rPr>
          <w:rStyle w:val="Hypertextovodkaz"/>
          <w:rFonts w:cstheme="minorHAnsi"/>
          <w:color w:val="auto"/>
          <w:sz w:val="28"/>
          <w:szCs w:val="28"/>
          <w:u w:val="none"/>
        </w:rPr>
      </w:pPr>
      <w:r w:rsidRPr="006A28E7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Charles Baudelaire</w:t>
      </w:r>
      <w:r w:rsidRPr="006A28E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, překladatel Po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ea do francouzštiny</w:t>
      </w:r>
      <w:r w:rsidRPr="006A28E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:</w:t>
      </w:r>
    </w:p>
    <w:p w:rsidR="006A28E7" w:rsidRPr="006A28E7" w:rsidRDefault="006A28E7" w:rsidP="006A28E7">
      <w:pPr>
        <w:jc w:val="both"/>
        <w:rPr>
          <w:rStyle w:val="Hypertextovodkaz"/>
          <w:rFonts w:cstheme="minorHAnsi"/>
          <w:i/>
          <w:color w:val="FF0000"/>
          <w:sz w:val="32"/>
          <w:szCs w:val="32"/>
          <w:u w:val="none"/>
        </w:rPr>
      </w:pPr>
      <w:r w:rsidRPr="006A28E7">
        <w:rPr>
          <w:rStyle w:val="Hypertextovodkaz"/>
          <w:rFonts w:cstheme="minorHAnsi"/>
          <w:i/>
          <w:color w:val="auto"/>
          <w:sz w:val="28"/>
          <w:szCs w:val="28"/>
          <w:u w:val="none"/>
        </w:rPr>
        <w:lastRenderedPageBreak/>
        <w:t>„Spojené státy byly pro Baudelaira jediné veliké vězení, jímž pobíhal s horečným vzrušením bytosti, která se zrodila, aby dýchala v méně nenormálním světě, než je tato obrovitá barbarská země … a že jeho život básníka nebo i pijáka byl jediným vytrvalým úsilím uniknout vlivu této odporné atmosféry.“</w:t>
      </w:r>
    </w:p>
    <w:p w:rsidR="006A28E7" w:rsidRDefault="006A28E7" w:rsidP="006A28E7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</w:p>
    <w:p w:rsidR="007B1EFF" w:rsidRDefault="0061462D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90D7A">
        <w:rPr>
          <w:rFonts w:asciiTheme="minorHAnsi" w:hAnsiTheme="minorHAnsi" w:cstheme="minorHAnsi"/>
          <w:b/>
          <w:color w:val="FF0000"/>
          <w:sz w:val="32"/>
          <w:szCs w:val="32"/>
        </w:rPr>
        <w:t>Literární tvorba:</w:t>
      </w:r>
    </w:p>
    <w:p w:rsidR="001945F6" w:rsidRPr="00886A8A" w:rsidRDefault="001945F6" w:rsidP="0061462D">
      <w:pPr>
        <w:jc w:val="both"/>
        <w:rPr>
          <w:rFonts w:asciiTheme="minorHAnsi" w:hAnsiTheme="minorHAnsi" w:cstheme="minorHAnsi"/>
          <w:sz w:val="28"/>
          <w:szCs w:val="28"/>
        </w:rPr>
      </w:pPr>
      <w:r w:rsidRPr="00886A8A">
        <w:rPr>
          <w:rFonts w:asciiTheme="minorHAnsi" w:hAnsiTheme="minorHAnsi" w:cstheme="minorHAnsi"/>
          <w:sz w:val="28"/>
          <w:szCs w:val="28"/>
          <w:highlight w:val="cyan"/>
        </w:rPr>
        <w:t>V čem autor vynikal?</w:t>
      </w:r>
    </w:p>
    <w:p w:rsidR="008965C6" w:rsidRPr="008965C6" w:rsidRDefault="008965C6" w:rsidP="005C2ED3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 w:rsidRPr="008965C6">
        <w:rPr>
          <w:rFonts w:asciiTheme="minorHAnsi" w:hAnsiTheme="minorHAnsi"/>
          <w:sz w:val="28"/>
          <w:szCs w:val="28"/>
        </w:rPr>
        <w:t xml:space="preserve">Již od dětství četl díla </w:t>
      </w:r>
      <w:hyperlink r:id="rId13" w:tooltip="George Gordon Byron" w:history="1">
        <w:r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Lorda Byrona</w:t>
        </w:r>
      </w:hyperlink>
      <w:r w:rsidRPr="008965C6">
        <w:rPr>
          <w:rFonts w:asciiTheme="minorHAnsi" w:hAnsiTheme="minorHAnsi"/>
          <w:sz w:val="28"/>
          <w:szCs w:val="28"/>
        </w:rPr>
        <w:t xml:space="preserve">, </w:t>
      </w:r>
      <w:hyperlink r:id="rId14" w:tooltip="Samuel Taylor Coleridge" w:history="1">
        <w:r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Samuela TayloraColeridge</w:t>
        </w:r>
      </w:hyperlink>
      <w:r w:rsidRPr="008965C6">
        <w:rPr>
          <w:rFonts w:asciiTheme="minorHAnsi" w:hAnsiTheme="minorHAnsi"/>
          <w:sz w:val="28"/>
          <w:szCs w:val="28"/>
        </w:rPr>
        <w:t xml:space="preserve"> a většinu romantických autorů své d</w:t>
      </w:r>
      <w:r>
        <w:rPr>
          <w:rFonts w:asciiTheme="minorHAnsi" w:hAnsiTheme="minorHAnsi"/>
          <w:sz w:val="28"/>
          <w:szCs w:val="28"/>
        </w:rPr>
        <w:t xml:space="preserve">oby. Hlouběji se zabýval </w:t>
      </w:r>
      <w:r w:rsidRPr="008965C6">
        <w:rPr>
          <w:rFonts w:asciiTheme="minorHAnsi" w:hAnsiTheme="minorHAnsi"/>
          <w:sz w:val="28"/>
          <w:szCs w:val="28"/>
        </w:rPr>
        <w:t>přírodními vědami a mysticismem.</w:t>
      </w:r>
      <w:r>
        <w:rPr>
          <w:rFonts w:asciiTheme="minorHAnsi" w:hAnsiTheme="minorHAnsi"/>
          <w:sz w:val="28"/>
          <w:szCs w:val="28"/>
        </w:rPr>
        <w:t xml:space="preserve"> Tyto své znalosti následně využíval a </w:t>
      </w:r>
      <w:r w:rsidRPr="008965C6">
        <w:rPr>
          <w:rFonts w:asciiTheme="minorHAnsi" w:hAnsiTheme="minorHAnsi"/>
          <w:sz w:val="28"/>
          <w:szCs w:val="28"/>
        </w:rPr>
        <w:t xml:space="preserve">dokázal s </w:t>
      </w:r>
      <w:r w:rsidRPr="001945F6">
        <w:rPr>
          <w:rFonts w:asciiTheme="minorHAnsi" w:hAnsiTheme="minorHAnsi"/>
          <w:b/>
          <w:sz w:val="28"/>
          <w:szCs w:val="28"/>
        </w:rPr>
        <w:t xml:space="preserve">matematickou přesností dosáhnout geniálního efektu a zanechat tak ve čtenáři předem psychologicky promyšlenou impresi </w:t>
      </w:r>
      <w:r w:rsidRPr="008965C6">
        <w:rPr>
          <w:rFonts w:asciiTheme="minorHAnsi" w:hAnsiTheme="minorHAnsi"/>
          <w:sz w:val="28"/>
          <w:szCs w:val="28"/>
        </w:rPr>
        <w:t>(většinou strachu či hnusu, často ale i humoru a překvapení).</w:t>
      </w:r>
    </w:p>
    <w:p w:rsidR="001945F6" w:rsidRPr="00886A8A" w:rsidRDefault="005C2ED3" w:rsidP="001945F6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 w:rsidRPr="00886A8A">
        <w:rPr>
          <w:rFonts w:asciiTheme="minorHAnsi" w:hAnsiTheme="minorHAnsi"/>
          <w:sz w:val="28"/>
          <w:szCs w:val="28"/>
          <w:highlight w:val="cyan"/>
        </w:rPr>
        <w:t>Inspirace ostatním literátům</w:t>
      </w:r>
    </w:p>
    <w:p w:rsidR="008965C6" w:rsidRDefault="008965C6" w:rsidP="001945F6">
      <w:pPr>
        <w:pStyle w:val="Normlnweb"/>
        <w:spacing w:line="252" w:lineRule="auto"/>
      </w:pPr>
      <w:r w:rsidRPr="008965C6">
        <w:rPr>
          <w:rFonts w:asciiTheme="minorHAnsi" w:hAnsiTheme="minorHAnsi"/>
          <w:sz w:val="28"/>
          <w:szCs w:val="28"/>
        </w:rPr>
        <w:t xml:space="preserve">Je autorem mnohých </w:t>
      </w:r>
      <w:r w:rsidRPr="008965C6">
        <w:rPr>
          <w:rFonts w:asciiTheme="minorHAnsi" w:hAnsiTheme="minorHAnsi"/>
          <w:color w:val="FF0000"/>
          <w:sz w:val="28"/>
          <w:szCs w:val="28"/>
        </w:rPr>
        <w:t>povídek a básní</w:t>
      </w:r>
      <w:r w:rsidRPr="008965C6">
        <w:rPr>
          <w:rFonts w:asciiTheme="minorHAnsi" w:hAnsiTheme="minorHAnsi"/>
          <w:sz w:val="28"/>
          <w:szCs w:val="28"/>
        </w:rPr>
        <w:t xml:space="preserve">. Do </w:t>
      </w:r>
      <w:hyperlink r:id="rId15" w:tooltip="Evropa" w:history="1">
        <w:r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Evropy</w:t>
        </w:r>
      </w:hyperlink>
      <w:r w:rsidRPr="008965C6">
        <w:rPr>
          <w:rFonts w:asciiTheme="minorHAnsi" w:hAnsiTheme="minorHAnsi"/>
          <w:sz w:val="28"/>
          <w:szCs w:val="28"/>
        </w:rPr>
        <w:t xml:space="preserve"> se za Poeova života takřka neznámé dílo dostalo především díky překladům </w:t>
      </w:r>
      <w:hyperlink r:id="rId16" w:tooltip="Charles Baudelaire" w:history="1">
        <w:r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Charlese Baudelaira</w:t>
        </w:r>
      </w:hyperlink>
      <w:r w:rsidRPr="008965C6">
        <w:rPr>
          <w:rFonts w:asciiTheme="minorHAnsi" w:hAnsiTheme="minorHAnsi"/>
          <w:sz w:val="28"/>
          <w:szCs w:val="28"/>
        </w:rPr>
        <w:t xml:space="preserve"> a částečně i </w:t>
      </w:r>
      <w:hyperlink r:id="rId17" w:tooltip="Stéphane Mallarmé" w:history="1">
        <w:r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StéphanaMallarmého</w:t>
        </w:r>
      </w:hyperlink>
      <w:r w:rsidR="001945F6">
        <w:rPr>
          <w:rFonts w:asciiTheme="minorHAnsi" w:hAnsiTheme="minorHAnsi"/>
          <w:sz w:val="28"/>
          <w:szCs w:val="28"/>
        </w:rPr>
        <w:t>, budoucích tzv.„prokletých básníků“, za jejichž předchůdce je E. A. Poe někdy označován.</w:t>
      </w:r>
    </w:p>
    <w:p w:rsidR="008965C6" w:rsidRDefault="005C2ED3" w:rsidP="001945F6">
      <w:pPr>
        <w:pStyle w:val="Normlnweb"/>
        <w:spacing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Jeho dílo se stalo</w:t>
      </w:r>
      <w:r w:rsidR="008965C6" w:rsidRPr="008965C6">
        <w:rPr>
          <w:rFonts w:asciiTheme="minorHAnsi" w:hAnsiTheme="minorHAnsi"/>
          <w:color w:val="FF0000"/>
          <w:sz w:val="28"/>
          <w:szCs w:val="28"/>
        </w:rPr>
        <w:t xml:space="preserve">inspirací mnoha pozdějších autorů </w:t>
      </w:r>
      <w:r w:rsidR="008965C6">
        <w:rPr>
          <w:rFonts w:asciiTheme="minorHAnsi" w:hAnsiTheme="minorHAnsi"/>
          <w:sz w:val="28"/>
          <w:szCs w:val="28"/>
        </w:rPr>
        <w:t xml:space="preserve">(např. </w:t>
      </w:r>
      <w:hyperlink r:id="rId18" w:tooltip="Arthur Conan Doyle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Arthura ConanaDoyla</w:t>
        </w:r>
      </w:hyperlink>
      <w:r w:rsidR="008965C6" w:rsidRPr="008965C6">
        <w:rPr>
          <w:rFonts w:asciiTheme="minorHAnsi" w:hAnsiTheme="minorHAnsi"/>
          <w:sz w:val="28"/>
          <w:szCs w:val="28"/>
        </w:rPr>
        <w:t xml:space="preserve"> a jeho kulto</w:t>
      </w:r>
      <w:r w:rsidR="008965C6">
        <w:rPr>
          <w:rFonts w:asciiTheme="minorHAnsi" w:hAnsiTheme="minorHAnsi"/>
          <w:sz w:val="28"/>
          <w:szCs w:val="28"/>
        </w:rPr>
        <w:t>vního hrdiny</w:t>
      </w:r>
      <w:hyperlink r:id="rId19" w:tooltip="Sherlock Holmes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Sherlocka Holmese</w:t>
        </w:r>
      </w:hyperlink>
      <w:r w:rsidR="008965C6">
        <w:rPr>
          <w:rFonts w:asciiTheme="minorHAnsi" w:hAnsiTheme="minorHAnsi"/>
          <w:sz w:val="28"/>
          <w:szCs w:val="28"/>
        </w:rPr>
        <w:t xml:space="preserve">). </w:t>
      </w:r>
      <w:r w:rsidR="008965C6" w:rsidRPr="008965C6">
        <w:rPr>
          <w:rFonts w:asciiTheme="minorHAnsi" w:hAnsiTheme="minorHAnsi"/>
          <w:sz w:val="28"/>
          <w:szCs w:val="28"/>
        </w:rPr>
        <w:t xml:space="preserve">Svou stopu zanechal nejen na francouzských básnících </w:t>
      </w:r>
      <w:hyperlink r:id="rId20" w:tooltip="Charles Baudelaire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Charlesi Baudelairovi</w:t>
        </w:r>
      </w:hyperlink>
      <w:r w:rsidR="008965C6" w:rsidRPr="008965C6">
        <w:rPr>
          <w:rFonts w:asciiTheme="minorHAnsi" w:hAnsiTheme="minorHAnsi"/>
          <w:sz w:val="28"/>
          <w:szCs w:val="28"/>
        </w:rPr>
        <w:t xml:space="preserve"> a </w:t>
      </w:r>
      <w:hyperlink r:id="rId21" w:tooltip="Stéphane Mallarmé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StéphanuMallarmém</w:t>
        </w:r>
      </w:hyperlink>
      <w:r w:rsidR="008965C6" w:rsidRPr="008965C6">
        <w:rPr>
          <w:rFonts w:asciiTheme="minorHAnsi" w:hAnsiTheme="minorHAnsi"/>
          <w:sz w:val="28"/>
          <w:szCs w:val="28"/>
        </w:rPr>
        <w:t xml:space="preserve">, ale například i na </w:t>
      </w:r>
      <w:hyperlink r:id="rId22" w:tooltip="Paul Valéry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Paulu Valérym</w:t>
        </w:r>
      </w:hyperlink>
      <w:r w:rsidR="008965C6" w:rsidRPr="008965C6">
        <w:rPr>
          <w:rFonts w:asciiTheme="minorHAnsi" w:hAnsiTheme="minorHAnsi"/>
          <w:sz w:val="28"/>
          <w:szCs w:val="28"/>
        </w:rPr>
        <w:t xml:space="preserve">, </w:t>
      </w:r>
      <w:hyperlink r:id="rId23" w:tooltip="Jules Verne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Juliu Vernovi</w:t>
        </w:r>
      </w:hyperlink>
      <w:r w:rsidR="008965C6" w:rsidRPr="008965C6">
        <w:rPr>
          <w:rFonts w:asciiTheme="minorHAnsi" w:hAnsiTheme="minorHAnsi"/>
          <w:sz w:val="28"/>
          <w:szCs w:val="28"/>
        </w:rPr>
        <w:t xml:space="preserve"> (zejména onou až vědeckou přesností popisu) a v neposlední řadě i na </w:t>
      </w:r>
      <w:hyperlink r:id="rId24" w:tooltip="Fjodor Michajlovič Dostojevskij" w:history="1"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Fjodoru</w:t>
        </w:r>
        <w:r w:rsidR="001945F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Michailoviči</w:t>
        </w:r>
        <w:r w:rsidR="008965C6" w:rsidRPr="008965C6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Dostojevském</w:t>
        </w:r>
      </w:hyperlink>
      <w:r w:rsidR="008965C6">
        <w:rPr>
          <w:rFonts w:asciiTheme="minorHAnsi" w:hAnsiTheme="minorHAnsi"/>
          <w:sz w:val="28"/>
          <w:szCs w:val="28"/>
        </w:rPr>
        <w:t>.</w:t>
      </w:r>
    </w:p>
    <w:p w:rsidR="005C2ED3" w:rsidRPr="00886A8A" w:rsidRDefault="005C2ED3" w:rsidP="001945F6">
      <w:pPr>
        <w:rPr>
          <w:rFonts w:asciiTheme="minorHAnsi" w:hAnsiTheme="minorHAnsi" w:cstheme="minorHAnsi"/>
          <w:sz w:val="28"/>
        </w:rPr>
      </w:pPr>
      <w:r w:rsidRPr="00886A8A">
        <w:rPr>
          <w:rFonts w:asciiTheme="minorHAnsi" w:hAnsiTheme="minorHAnsi" w:cstheme="minorHAnsi"/>
          <w:sz w:val="28"/>
          <w:highlight w:val="cyan"/>
        </w:rPr>
        <w:t>Dílo:</w:t>
      </w:r>
    </w:p>
    <w:p w:rsidR="005C2ED3" w:rsidRPr="005C2ED3" w:rsidRDefault="005C2ED3" w:rsidP="005C2ED3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color w:val="FF0000"/>
          <w:sz w:val="28"/>
        </w:rPr>
      </w:pPr>
      <w:r w:rsidRPr="00886A8A">
        <w:rPr>
          <w:rFonts w:asciiTheme="minorHAnsi" w:hAnsiTheme="minorHAnsi" w:cstheme="minorHAnsi"/>
          <w:sz w:val="28"/>
          <w:highlight w:val="yellow"/>
        </w:rPr>
        <w:t>povídky</w:t>
      </w:r>
      <w:r w:rsidRPr="00886A8A">
        <w:rPr>
          <w:rFonts w:asciiTheme="minorHAnsi" w:hAnsiTheme="minorHAnsi" w:cstheme="minorHAnsi"/>
          <w:sz w:val="28"/>
        </w:rPr>
        <w:t xml:space="preserve"> –</w:t>
      </w:r>
      <w:r w:rsidRPr="005C2ED3">
        <w:rPr>
          <w:rFonts w:asciiTheme="minorHAnsi" w:hAnsiTheme="minorHAnsi" w:cstheme="minorHAnsi"/>
          <w:sz w:val="28"/>
        </w:rPr>
        <w:t>Jáma a kyvadlo,</w:t>
      </w:r>
      <w:r>
        <w:rPr>
          <w:rFonts w:asciiTheme="minorHAnsi" w:hAnsiTheme="minorHAnsi" w:cstheme="minorHAnsi"/>
          <w:sz w:val="28"/>
        </w:rPr>
        <w:t>Maska Červené smrti, Zlatý brouk, Černý kocour, Dobrodružství Arthura GordonaPyma, Rukopis nalezený v láhvi, Vrah jsi ty!, Zánik domu Usherů, Vraždy v ulici Morgue, atd.</w:t>
      </w:r>
    </w:p>
    <w:p w:rsidR="005C2ED3" w:rsidRPr="005C2ED3" w:rsidRDefault="005C2ED3" w:rsidP="005C2ED3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color w:val="FF0000"/>
          <w:sz w:val="28"/>
        </w:rPr>
      </w:pPr>
      <w:r w:rsidRPr="00886A8A">
        <w:rPr>
          <w:rFonts w:asciiTheme="minorHAnsi" w:hAnsiTheme="minorHAnsi" w:cstheme="minorHAnsi"/>
          <w:sz w:val="28"/>
          <w:highlight w:val="yellow"/>
        </w:rPr>
        <w:lastRenderedPageBreak/>
        <w:t>básnické sbírky –</w:t>
      </w:r>
      <w:r>
        <w:rPr>
          <w:rFonts w:asciiTheme="minorHAnsi" w:hAnsiTheme="minorHAnsi" w:cstheme="minorHAnsi"/>
          <w:sz w:val="28"/>
        </w:rPr>
        <w:t>Básně, Havran a jiné básně (1845)</w:t>
      </w:r>
    </w:p>
    <w:p w:rsidR="00DD2582" w:rsidRPr="006557A5" w:rsidRDefault="005C2ED3" w:rsidP="006557A5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sz w:val="28"/>
        </w:rPr>
      </w:pPr>
      <w:r w:rsidRPr="00886A8A">
        <w:rPr>
          <w:rFonts w:asciiTheme="minorHAnsi" w:hAnsiTheme="minorHAnsi" w:cstheme="minorHAnsi"/>
          <w:sz w:val="28"/>
          <w:highlight w:val="yellow"/>
        </w:rPr>
        <w:t>eseje –</w:t>
      </w:r>
      <w:r w:rsidRPr="005C2ED3">
        <w:rPr>
          <w:rFonts w:asciiTheme="minorHAnsi" w:hAnsiTheme="minorHAnsi" w:cstheme="minorHAnsi"/>
          <w:sz w:val="28"/>
        </w:rPr>
        <w:t>Filozofie básnické skladby (1846)</w:t>
      </w:r>
      <w:r w:rsidR="00DD2582">
        <w:rPr>
          <w:rFonts w:asciiTheme="minorHAnsi" w:hAnsiTheme="minorHAnsi" w:cstheme="minorHAnsi"/>
          <w:sz w:val="28"/>
        </w:rPr>
        <w:t>, atd.</w:t>
      </w:r>
    </w:p>
    <w:p w:rsidR="00516855" w:rsidRPr="00516855" w:rsidRDefault="00DD2582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Havran (The Raven)</w:t>
      </w:r>
    </w:p>
    <w:p w:rsidR="00516855" w:rsidRPr="00271569" w:rsidRDefault="00DD2582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(poprvé vydána samostatně 1845 v novinách New York EveningMirror</w:t>
      </w:r>
      <w:r w:rsidR="00516855" w:rsidRPr="00271569">
        <w:rPr>
          <w:rFonts w:asciiTheme="minorHAnsi" w:hAnsiTheme="minorHAnsi"/>
          <w:sz w:val="28"/>
          <w:szCs w:val="28"/>
        </w:rPr>
        <w:t>)</w:t>
      </w:r>
    </w:p>
    <w:p w:rsidR="00271569" w:rsidRPr="00271569" w:rsidRDefault="00DD2582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vrcholná báseň Poeovy</w:t>
      </w:r>
      <w:r w:rsidR="00271569" w:rsidRPr="00271569">
        <w:rPr>
          <w:rFonts w:asciiTheme="minorHAnsi" w:hAnsiTheme="minorHAnsi"/>
          <w:sz w:val="28"/>
          <w:szCs w:val="28"/>
        </w:rPr>
        <w:t xml:space="preserve"> tvorby</w:t>
      </w:r>
    </w:p>
    <w:p w:rsidR="00C90D7A" w:rsidRDefault="00C90D7A" w:rsidP="00271569">
      <w:pPr>
        <w:tabs>
          <w:tab w:val="left" w:pos="5280"/>
          <w:tab w:val="right" w:pos="9072"/>
        </w:tabs>
        <w:rPr>
          <w:rFonts w:asciiTheme="minorHAnsi" w:hAnsiTheme="minorHAnsi"/>
          <w:sz w:val="32"/>
          <w:szCs w:val="32"/>
        </w:rPr>
        <w:sectPr w:rsidR="00C90D7A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D2582" w:rsidRPr="00DD2582" w:rsidRDefault="00DD2582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DD2582" w:rsidRDefault="00E44C57" w:rsidP="00E44C57">
      <w:pPr>
        <w:tabs>
          <w:tab w:val="left" w:pos="5280"/>
          <w:tab w:val="right" w:pos="9072"/>
        </w:tabs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E44C57">
        <w:rPr>
          <w:rFonts w:asciiTheme="minorHAnsi" w:hAnsiTheme="minorHAnsi"/>
          <w:bCs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110518" cy="4610910"/>
            <wp:effectExtent l="0" t="0" r="0" b="0"/>
            <wp:docPr id="7" name="Obrázek 7" descr="Soubor:Paul Gustave Dore Raven1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Paul Gustave Dore Raven1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461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82" w:rsidRDefault="00161D6C" w:rsidP="00161D6C">
      <w:pPr>
        <w:tabs>
          <w:tab w:val="left" w:pos="5280"/>
          <w:tab w:val="right" w:pos="9072"/>
        </w:tabs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Ilustrace k básni Havran od Gustava Dore (1884)</w:t>
      </w:r>
    </w:p>
    <w:p w:rsidR="00161D6C" w:rsidRDefault="00161D6C" w:rsidP="00161D6C">
      <w:pPr>
        <w:tabs>
          <w:tab w:val="left" w:pos="5280"/>
          <w:tab w:val="right" w:pos="9072"/>
        </w:tabs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DD2582" w:rsidRPr="00E86B83" w:rsidRDefault="00E86B83" w:rsidP="00E86B83">
      <w:pPr>
        <w:pStyle w:val="Odstavecseseznamem"/>
        <w:numPr>
          <w:ilvl w:val="0"/>
          <w:numId w:val="24"/>
        </w:num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l</w:t>
      </w:r>
      <w:r w:rsidRPr="00E86B83">
        <w:rPr>
          <w:rFonts w:asciiTheme="minorHAnsi" w:hAnsiTheme="minorHAnsi"/>
          <w:bCs/>
          <w:color w:val="000000"/>
          <w:sz w:val="28"/>
          <w:szCs w:val="28"/>
        </w:rPr>
        <w:t>yrickoepická skladba baladického charakteru</w:t>
      </w:r>
    </w:p>
    <w:p w:rsidR="00E86B83" w:rsidRPr="00E86B83" w:rsidRDefault="00E86B83" w:rsidP="00E86B83">
      <w:pPr>
        <w:pStyle w:val="Odstavecseseznamem"/>
        <w:numPr>
          <w:ilvl w:val="0"/>
          <w:numId w:val="24"/>
        </w:num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lastRenderedPageBreak/>
        <w:t>j</w:t>
      </w:r>
      <w:r w:rsidRPr="00E86B83">
        <w:rPr>
          <w:rFonts w:asciiTheme="minorHAnsi" w:hAnsiTheme="minorHAnsi"/>
          <w:bCs/>
          <w:color w:val="000000"/>
          <w:sz w:val="28"/>
          <w:szCs w:val="28"/>
        </w:rPr>
        <w:t>edno z nejvýznamnějších děl světového romantismu</w:t>
      </w:r>
    </w:p>
    <w:p w:rsidR="00E86B83" w:rsidRDefault="00E86B83" w:rsidP="00E86B83">
      <w:pPr>
        <w:pStyle w:val="Odstavecseseznamem"/>
        <w:numPr>
          <w:ilvl w:val="0"/>
          <w:numId w:val="24"/>
        </w:num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>
        <w:rPr>
          <w:rFonts w:asciiTheme="minorHAnsi" w:hAnsiTheme="minorHAnsi"/>
          <w:bCs/>
          <w:color w:val="000000"/>
          <w:sz w:val="28"/>
          <w:szCs w:val="28"/>
        </w:rPr>
        <w:t>j</w:t>
      </w:r>
      <w:r w:rsidRPr="00E86B83">
        <w:rPr>
          <w:rFonts w:asciiTheme="minorHAnsi" w:hAnsiTheme="minorHAnsi"/>
          <w:bCs/>
          <w:color w:val="000000"/>
          <w:sz w:val="28"/>
          <w:szCs w:val="28"/>
        </w:rPr>
        <w:t>edna z nejvýznamnějších skladeb všech dob</w:t>
      </w:r>
    </w:p>
    <w:p w:rsidR="00E86B83" w:rsidRPr="00E86B83" w:rsidRDefault="00E86B83" w:rsidP="00E86B83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</w:rPr>
      </w:pPr>
      <w:r w:rsidRPr="00E86B83"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Přečtěte si tuto báseň:</w:t>
      </w:r>
    </w:p>
    <w:p w:rsidR="006557A5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Jednou o půlnoci, maje horečku a rozjímaje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nad divnými svazky vědy prastaré a záslužné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>když jsem klímal v polospaní, ozvalo se znenad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 xml:space="preserve">ání 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br/>
        <w:t>velmi jemné zaťukání na dve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ře - a pak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"Je to návštěva, či zdání, bylo to tak nezvučné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jednou jen a pak už 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>Ach, již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 xml:space="preserve"> při vzpomínce blednu! Myslím,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že to bylo v lednu,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každý uhlík vrhal stín jen přede mne a dál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Toužil jsem po kuropění; - marně hledaje v svém čtení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ulehčení od hoře nad Lenorou - již poslušné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světice zvou Lenora - nad jménem dívky nadvzdušné,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jež byla mou a teď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>Smutný šel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>est záclon vlaje z hedvábí a ohý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bá je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s hrůzou - již jsem do té doby neznal ani přibližně;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abych skryl své polekání, říkal jsem si bez ustání: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"Je to host, jenž znenadání zaklepal tak neslyšně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pozdní host, jenž znenadání zaklepal tak neslyšně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="00E44C57">
        <w:rPr>
          <w:rFonts w:asciiTheme="minorHAnsi" w:hAnsiTheme="minorHAnsi"/>
          <w:bCs/>
          <w:color w:val="000000"/>
          <w:sz w:val="28"/>
          <w:szCs w:val="28"/>
        </w:rPr>
        <w:t xml:space="preserve">jednou jen a pak již ne." </w:t>
      </w:r>
      <w:r w:rsidR="00E44C57">
        <w:rPr>
          <w:rFonts w:asciiTheme="minorHAnsi" w:hAnsiTheme="minorHAnsi"/>
          <w:bCs/>
          <w:color w:val="000000"/>
          <w:sz w:val="28"/>
          <w:szCs w:val="28"/>
        </w:rPr>
        <w:br/>
      </w:r>
    </w:p>
    <w:p w:rsidR="006557A5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Tu má duše vzmužila se; řek jsem bez rozpaků v hlase: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"Prosím, pane, nebo paní, odpusťte mi velmožně;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avšak, byl jsem v polospaní, když jste přišel znenadání,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přeslechl jsem zaklepání - je to skoro nemožné,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že jste klepal vy" - a poté otevřel jsem úslužně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venku tma a víc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Hledě dlouho do 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 xml:space="preserve">tmy z prahu, stoje v pochybách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a v strachu,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lastRenderedPageBreak/>
        <w:t xml:space="preserve">dlouho snil jsem, jak si nikdo netroufal snít mimo mne;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ale ticho bez rušení, ani slůvka na znamení,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jenom plaché oslovení "Lenoro!" zní zimničně,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to já šeptám "Lenoro!" - a ozvěna dí zimničně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jenom to a víc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Vrátil jsem se do pokoje, velmi divě se a boje,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když jsem zaslech trochu silněj nový šramot poblíž mne.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"Jistě cos za chumelice padlo mi na okenice;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podívám se ze světnice, co jsi zač, kdo budíš mne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ztlumím na okamžik srdce, najdu tě, kdo budíš mne;"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vítr a nic jiného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Vyrazil jsem okenici, když tu s velkou motanicí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vstoupil starodávný havran z dob, jež jsou tak záslužné;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bez poklony, bez váhání, vznešeně jak pán či paní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usadil se znenadání v póze velmi výhružné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na poprsí Pallady - a v póze velmi výhružné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si sedl jen a víc už 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Pták v svém ebenovém zjevu ponoukal mne do úsměvu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vážným, přísným chováním, jež bylo velmi vybrané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"Ač ti lysá chochol v chůzi, jistě nejsi havran hrůzy,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jenž se z podsvětního šera v bludné pouti namane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řekni mi své pravé jméno, plutonovský havrane!"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Havran děl: "Už víckrát ne." </w:t>
      </w:r>
    </w:p>
    <w:p w:rsidR="00161D6C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Žas jsem </w:t>
      </w:r>
      <w:r w:rsidR="006927EF">
        <w:rPr>
          <w:rFonts w:asciiTheme="minorHAnsi" w:hAnsiTheme="minorHAnsi"/>
          <w:bCs/>
          <w:color w:val="000000"/>
          <w:sz w:val="28"/>
          <w:szCs w:val="28"/>
        </w:rPr>
        <w:t xml:space="preserve">nad 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 xml:space="preserve">vzhledem ptáka, jenž tak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bez okolků kráká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bezobsažnou odpověď, jež prozrazuje bezradné;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velmi dobře vím, že není skoro ani k uvěření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pták či zvíře, jež si lení v póze velmi záhadné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na poprsí nade dveřmi - v póze velmi záhadné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 říká si: "Už víckrát 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Potom, sedě na mramoru, ustal havran v rozhovoru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lastRenderedPageBreak/>
        <w:t xml:space="preserve">jako duše v jedno slovo samotářsky zabrané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>až jsem si řek v duchu, tak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t xml:space="preserve">že nedošlo mu to </w:t>
      </w:r>
      <w:r w:rsidR="006557A5">
        <w:rPr>
          <w:rFonts w:asciiTheme="minorHAnsi" w:hAnsiTheme="minorHAnsi"/>
          <w:bCs/>
          <w:color w:val="000000"/>
          <w:sz w:val="28"/>
          <w:szCs w:val="28"/>
        </w:rPr>
        <w:br/>
        <w:t xml:space="preserve">až k sluchu: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"Věřím pevně na předtuchu, osud často okrad mne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jak mé naděje, i on se k ránu odtud vykradne."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Však havran dí: "Už víckrát ne." </w:t>
      </w:r>
    </w:p>
    <w:p w:rsidR="00E44C57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Zaražen, an na mne hledí s přiléhavou odpovědí,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říkám si: "Toť bezpochyby pochyt velmi obratně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od pána, jejž osud vedl neštěstím a navždy svedl,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takže nic už nedovedl zpívat než ty bezradné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pohřební a smutné písně, refrény, tak bezradné,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jako je: Už víckrát ne!"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Když však havran bez ustání ponoukal mne k usmívání,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přistrčil jsem křeslo mysle, že mne něco napadne,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když se vhroužím do sametu ve vzpomínkách na tu větu,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přemýšleje, co as je tu, nad čím řek své bezradné,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nad čím příšerný ten pták zde říká svoje bezradné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"už víckrát ne".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Tak jsem seděl nad dohady, mlčky, marně, bez nálady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pod ptákem, jenž v hloubi prsou nepřestával bodat mne,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kles jsem s zamyšlenou tváří do podušky na polštáři,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na niž padá lampa, v záři matné, mdlé a malátné,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ale do níž nevboří své ruce, mdlé a malátné,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ona víckrát, víckrát ne. </w:t>
      </w:r>
    </w:p>
    <w:p w:rsidR="00161D6C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bCs/>
          <w:color w:val="000000"/>
          <w:sz w:val="28"/>
          <w:szCs w:val="28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Zdálo se, že u stínidla houstne světlo od kadidla,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že se bezpochyby anděl v zvoncích z nebe propadne.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"Chudáku, tvůj Bůh ti v zpěvu posílá sem pro úlevu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balzám na tvou starou něhu, po němž navždy vychladne,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po němž láska k Lenoře v tvé mysli navždy zapadne"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však havran děl: "Už víckrát 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lastRenderedPageBreak/>
        <w:br/>
        <w:t xml:space="preserve">"Proroku," dím, "mene tekel, ať jsi pták anebo z pekel,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synu podsvětí, a přece proroku, pojď hádat mně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statečně, byť opuštěný žiji zaklet v této zemi,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dům mám hrůzou obklíčený, zda tvá věštba uhádne,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zdali najdu balzám v smrti, zda tvá věštba uhádne"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havran dí: "Už víckrát ne." </w:t>
      </w:r>
    </w:p>
    <w:p w:rsidR="00DD2582" w:rsidRPr="00DD2582" w:rsidRDefault="00DD2582" w:rsidP="00DD258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  <w:highlight w:val="yellow"/>
        </w:rPr>
      </w:pP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"Proroku," dím, "mene tekel, ať jsi pták anebo z pekel,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při nebi, jež nad námi je, při Bohu, jenž leká mne,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rci té duši, jež žal tají, zdali aspoň jednou v ráji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tu, již svatí nazývají Lenora, kdy přivine,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jasnou dívku Lenoru kdy v náruči své přivine"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havran dí: "Už víckrát 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"Tos řek jistě na znamení, že se chystáš k rozloučení,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táhni zpátky do bouře a do podsvětí, satane!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nenech mi tu, starý lháři, ani pírka na polštáři,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neruš pokoj mého stáří, opusť sochu, havrane!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Vyndej zobák z mého srdce, opusť sochu, havrane!"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Havran dí: "Už víckrát ne."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Pak se klidně ulebedí, stále sedí, stále sedí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jako ďábel na </w:t>
      </w:r>
      <w:r w:rsidR="006927EF">
        <w:rPr>
          <w:rFonts w:asciiTheme="minorHAnsi" w:hAnsiTheme="minorHAnsi"/>
          <w:bCs/>
          <w:color w:val="000000"/>
          <w:sz w:val="28"/>
          <w:szCs w:val="28"/>
        </w:rPr>
        <w:t>bělostných ňadrech Pallas Athéně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t xml:space="preserve">;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oči v snění přimhouřeny na pozadí bílé stěny,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lampa vrhá beze změny jeho stín, jímž uhrane -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 xml:space="preserve">a má duše z toho stínu, jímž mne navždy uhrane, </w:t>
      </w:r>
      <w:r w:rsidRPr="00DD2582">
        <w:rPr>
          <w:rFonts w:asciiTheme="minorHAnsi" w:hAnsiTheme="minorHAnsi"/>
          <w:bCs/>
          <w:color w:val="000000"/>
          <w:sz w:val="28"/>
          <w:szCs w:val="28"/>
        </w:rPr>
        <w:br/>
        <w:t>nevzchopí se - víckrát ne.</w:t>
      </w:r>
    </w:p>
    <w:p w:rsidR="00DD2582" w:rsidRPr="00DD2582" w:rsidRDefault="00DD2582" w:rsidP="00DD2582">
      <w:pPr>
        <w:tabs>
          <w:tab w:val="left" w:pos="5280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 w:rsidRPr="00DD2582">
        <w:rPr>
          <w:rFonts w:asciiTheme="minorHAnsi" w:hAnsiTheme="minorHAnsi"/>
          <w:sz w:val="28"/>
          <w:szCs w:val="28"/>
        </w:rPr>
        <w:t>(Překlad: Vítězslav Nezval)</w:t>
      </w:r>
    </w:p>
    <w:p w:rsidR="00DD2582" w:rsidRDefault="00DD2582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9616EA" w:rsidRDefault="00E86B83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32"/>
          <w:szCs w:val="32"/>
          <w:highlight w:val="red"/>
        </w:rPr>
      </w:pPr>
      <w:r w:rsidRPr="00E86B83">
        <w:rPr>
          <w:rFonts w:asciiTheme="minorHAnsi" w:hAnsiTheme="minorHAnsi"/>
          <w:b/>
          <w:sz w:val="32"/>
          <w:szCs w:val="32"/>
          <w:highlight w:val="red"/>
        </w:rPr>
        <w:t>Úkoly pro práci s textem v hodině:</w:t>
      </w:r>
    </w:p>
    <w:p w:rsidR="00161D6C" w:rsidRPr="00E86B83" w:rsidRDefault="00161D6C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b/>
          <w:sz w:val="32"/>
          <w:szCs w:val="32"/>
          <w:highlight w:val="red"/>
        </w:rPr>
      </w:pPr>
    </w:p>
    <w:p w:rsidR="00E86B83" w:rsidRDefault="00E86B83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E86B83">
        <w:rPr>
          <w:rFonts w:asciiTheme="minorHAnsi" w:hAnsiTheme="minorHAnsi"/>
          <w:i/>
          <w:sz w:val="28"/>
          <w:szCs w:val="28"/>
        </w:rPr>
        <w:t xml:space="preserve">Popište </w:t>
      </w:r>
      <w:r w:rsidRPr="00E86B83">
        <w:rPr>
          <w:rFonts w:asciiTheme="minorHAnsi" w:hAnsiTheme="minorHAnsi"/>
          <w:i/>
          <w:color w:val="FF0000"/>
          <w:sz w:val="28"/>
          <w:szCs w:val="28"/>
        </w:rPr>
        <w:t xml:space="preserve">epickou </w:t>
      </w:r>
      <w:r w:rsidRPr="00E86B83">
        <w:rPr>
          <w:rFonts w:asciiTheme="minorHAnsi" w:hAnsiTheme="minorHAnsi"/>
          <w:i/>
          <w:sz w:val="28"/>
          <w:szCs w:val="28"/>
        </w:rPr>
        <w:t xml:space="preserve">a </w:t>
      </w:r>
      <w:r w:rsidRPr="00E86B83">
        <w:rPr>
          <w:rFonts w:asciiTheme="minorHAnsi" w:hAnsiTheme="minorHAnsi"/>
          <w:i/>
          <w:color w:val="FF0000"/>
          <w:sz w:val="28"/>
          <w:szCs w:val="28"/>
        </w:rPr>
        <w:t xml:space="preserve">lyrickou </w:t>
      </w:r>
      <w:r w:rsidRPr="00E86B83">
        <w:rPr>
          <w:rFonts w:asciiTheme="minorHAnsi" w:hAnsiTheme="minorHAnsi"/>
          <w:i/>
          <w:sz w:val="28"/>
          <w:szCs w:val="28"/>
        </w:rPr>
        <w:t>rovinu díla.</w:t>
      </w:r>
    </w:p>
    <w:p w:rsidR="009616EA" w:rsidRDefault="009616EA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Charakterizujte </w:t>
      </w:r>
      <w:r>
        <w:rPr>
          <w:rFonts w:asciiTheme="minorHAnsi" w:hAnsiTheme="minorHAnsi"/>
          <w:i/>
          <w:color w:val="FF0000"/>
          <w:sz w:val="28"/>
          <w:szCs w:val="28"/>
        </w:rPr>
        <w:t xml:space="preserve">lyrický subjekt </w:t>
      </w:r>
      <w:r w:rsidRPr="009616EA">
        <w:rPr>
          <w:rFonts w:asciiTheme="minorHAnsi" w:hAnsiTheme="minorHAnsi"/>
          <w:i/>
          <w:sz w:val="28"/>
          <w:szCs w:val="28"/>
        </w:rPr>
        <w:t xml:space="preserve">(věk, vzdělání, </w:t>
      </w:r>
      <w:r w:rsidR="0083574B">
        <w:rPr>
          <w:rFonts w:asciiTheme="minorHAnsi" w:hAnsiTheme="minorHAnsi"/>
          <w:i/>
          <w:sz w:val="28"/>
          <w:szCs w:val="28"/>
        </w:rPr>
        <w:t>emoce,</w:t>
      </w:r>
      <w:r>
        <w:rPr>
          <w:rFonts w:asciiTheme="minorHAnsi" w:hAnsiTheme="minorHAnsi"/>
          <w:i/>
          <w:sz w:val="28"/>
          <w:szCs w:val="28"/>
        </w:rPr>
        <w:t xml:space="preserve"> vlastnosti, v jaké situaci se nachází?, ….).</w:t>
      </w:r>
      <w:r w:rsidR="0083574B">
        <w:rPr>
          <w:rFonts w:asciiTheme="minorHAnsi" w:hAnsiTheme="minorHAnsi"/>
          <w:i/>
          <w:sz w:val="28"/>
          <w:szCs w:val="28"/>
        </w:rPr>
        <w:t xml:space="preserve"> Vyvíjí se v průběhu skladby jeho psychický stav? </w:t>
      </w:r>
    </w:p>
    <w:p w:rsidR="009616EA" w:rsidRDefault="009616EA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Nalezněte v textu </w:t>
      </w:r>
      <w:r w:rsidRPr="009616EA">
        <w:rPr>
          <w:rFonts w:asciiTheme="minorHAnsi" w:hAnsiTheme="minorHAnsi"/>
          <w:i/>
          <w:color w:val="FF0000"/>
          <w:sz w:val="28"/>
          <w:szCs w:val="28"/>
        </w:rPr>
        <w:t>hlavní motivy.</w:t>
      </w:r>
      <w:r w:rsidRPr="009616EA">
        <w:rPr>
          <w:rFonts w:asciiTheme="minorHAnsi" w:hAnsiTheme="minorHAnsi"/>
          <w:i/>
          <w:sz w:val="28"/>
          <w:szCs w:val="28"/>
        </w:rPr>
        <w:t>Jsou v souladu s romantismem?</w:t>
      </w:r>
      <w:r>
        <w:rPr>
          <w:rFonts w:asciiTheme="minorHAnsi" w:hAnsiTheme="minorHAnsi"/>
          <w:i/>
          <w:sz w:val="28"/>
          <w:szCs w:val="28"/>
        </w:rPr>
        <w:t xml:space="preserve"> Najdete i některé motivy nastupujícího realismu?</w:t>
      </w:r>
    </w:p>
    <w:p w:rsidR="009616EA" w:rsidRDefault="009616EA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Charakterizujte </w:t>
      </w:r>
      <w:r w:rsidRPr="009616EA">
        <w:rPr>
          <w:rFonts w:asciiTheme="minorHAnsi" w:hAnsiTheme="minorHAnsi"/>
          <w:i/>
          <w:color w:val="FF0000"/>
          <w:sz w:val="28"/>
          <w:szCs w:val="28"/>
        </w:rPr>
        <w:t>časoprostor</w:t>
      </w:r>
      <w:r>
        <w:rPr>
          <w:rFonts w:asciiTheme="minorHAnsi" w:hAnsiTheme="minorHAnsi"/>
          <w:i/>
          <w:sz w:val="28"/>
          <w:szCs w:val="28"/>
        </w:rPr>
        <w:t>.</w:t>
      </w:r>
      <w:r w:rsidR="00EF1246">
        <w:rPr>
          <w:rFonts w:asciiTheme="minorHAnsi" w:hAnsiTheme="minorHAnsi"/>
          <w:i/>
          <w:sz w:val="28"/>
          <w:szCs w:val="28"/>
        </w:rPr>
        <w:t xml:space="preserve"> Povšimněte si kontrastu mezi interiérem a vnějším prostředím.</w:t>
      </w:r>
    </w:p>
    <w:p w:rsidR="0083574B" w:rsidRDefault="0083574B" w:rsidP="0083574B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Jak vnímáte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>motiv havrana</w:t>
      </w:r>
      <w:r>
        <w:rPr>
          <w:rFonts w:asciiTheme="minorHAnsi" w:hAnsiTheme="minorHAnsi"/>
          <w:i/>
          <w:sz w:val="28"/>
          <w:szCs w:val="28"/>
        </w:rPr>
        <w:t xml:space="preserve">? Co </w:t>
      </w:r>
      <w:r w:rsidR="00EF1246">
        <w:rPr>
          <w:rFonts w:asciiTheme="minorHAnsi" w:hAnsiTheme="minorHAnsi"/>
          <w:i/>
          <w:sz w:val="28"/>
          <w:szCs w:val="28"/>
        </w:rPr>
        <w:t xml:space="preserve">tradičně v literatuře </w:t>
      </w:r>
      <w:r>
        <w:rPr>
          <w:rFonts w:asciiTheme="minorHAnsi" w:hAnsiTheme="minorHAnsi"/>
          <w:i/>
          <w:sz w:val="28"/>
          <w:szCs w:val="28"/>
        </w:rPr>
        <w:t xml:space="preserve">symbolizuje? Jak z ní doslovný překlad anglického slova „raven“? Odpovídá překlad správnému zoologickému zařazení? </w:t>
      </w:r>
    </w:p>
    <w:p w:rsidR="009616EA" w:rsidRDefault="0083574B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Jak vnímáte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>motiv Pallas Athény</w:t>
      </w:r>
      <w:r>
        <w:rPr>
          <w:rFonts w:asciiTheme="minorHAnsi" w:hAnsiTheme="minorHAnsi"/>
          <w:i/>
          <w:sz w:val="28"/>
          <w:szCs w:val="28"/>
        </w:rPr>
        <w:t>? Co symbolizuje tato antická bohyně?</w:t>
      </w:r>
    </w:p>
    <w:p w:rsidR="00EF1246" w:rsidRPr="00161D6C" w:rsidRDefault="00EF1246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Charakterizujte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 xml:space="preserve">verš </w:t>
      </w:r>
      <w:r>
        <w:rPr>
          <w:rFonts w:asciiTheme="minorHAnsi" w:hAnsiTheme="minorHAnsi"/>
          <w:i/>
          <w:sz w:val="28"/>
          <w:szCs w:val="28"/>
        </w:rPr>
        <w:t xml:space="preserve">(rytmus a rým). </w:t>
      </w:r>
      <w:r w:rsidR="00161D6C">
        <w:rPr>
          <w:rFonts w:asciiTheme="minorHAnsi" w:hAnsiTheme="minorHAnsi"/>
          <w:i/>
          <w:sz w:val="28"/>
          <w:szCs w:val="28"/>
        </w:rPr>
        <w:t xml:space="preserve">Najdete v některých verších rovněž </w:t>
      </w:r>
      <w:r w:rsidR="00161D6C" w:rsidRPr="00161D6C">
        <w:rPr>
          <w:rFonts w:asciiTheme="minorHAnsi" w:hAnsiTheme="minorHAnsi"/>
          <w:i/>
          <w:color w:val="FF0000"/>
          <w:sz w:val="28"/>
          <w:szCs w:val="28"/>
        </w:rPr>
        <w:t>vnitřní rým?</w:t>
      </w:r>
    </w:p>
    <w:p w:rsidR="00EF1246" w:rsidRDefault="00EF1246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Převládá v textu spíše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 xml:space="preserve">obrazný </w:t>
      </w:r>
      <w:r>
        <w:rPr>
          <w:rFonts w:asciiTheme="minorHAnsi" w:hAnsiTheme="minorHAnsi"/>
          <w:i/>
          <w:sz w:val="28"/>
          <w:szCs w:val="28"/>
        </w:rPr>
        <w:t xml:space="preserve">jazyk nebo jazyk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>přímý</w:t>
      </w:r>
      <w:r>
        <w:rPr>
          <w:rFonts w:asciiTheme="minorHAnsi" w:hAnsiTheme="minorHAnsi"/>
          <w:i/>
          <w:sz w:val="28"/>
          <w:szCs w:val="28"/>
        </w:rPr>
        <w:t xml:space="preserve">? </w:t>
      </w:r>
    </w:p>
    <w:p w:rsidR="00FB2A7D" w:rsidRDefault="00FB2A7D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Vyskytují se v básni opakovací </w:t>
      </w:r>
      <w:r w:rsidRPr="00FB2A7D">
        <w:rPr>
          <w:rFonts w:asciiTheme="minorHAnsi" w:hAnsiTheme="minorHAnsi"/>
          <w:i/>
          <w:color w:val="FF0000"/>
          <w:sz w:val="28"/>
          <w:szCs w:val="28"/>
        </w:rPr>
        <w:t>figury</w:t>
      </w:r>
      <w:r>
        <w:rPr>
          <w:rFonts w:asciiTheme="minorHAnsi" w:hAnsiTheme="minorHAnsi"/>
          <w:i/>
          <w:sz w:val="28"/>
          <w:szCs w:val="28"/>
        </w:rPr>
        <w:t xml:space="preserve"> (epifory, anafory, epizeuxis, syntaktický paralelismus)?</w:t>
      </w:r>
    </w:p>
    <w:p w:rsidR="00EF1246" w:rsidRDefault="00EF1246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Identifikujte výskyt </w:t>
      </w:r>
      <w:r w:rsidRPr="00EF1246">
        <w:rPr>
          <w:rFonts w:asciiTheme="minorHAnsi" w:hAnsiTheme="minorHAnsi"/>
          <w:i/>
          <w:color w:val="FF0000"/>
          <w:sz w:val="28"/>
          <w:szCs w:val="28"/>
        </w:rPr>
        <w:t xml:space="preserve">hláskové instrumentace </w:t>
      </w:r>
      <w:r>
        <w:rPr>
          <w:rFonts w:asciiTheme="minorHAnsi" w:hAnsiTheme="minorHAnsi"/>
          <w:i/>
          <w:sz w:val="28"/>
          <w:szCs w:val="28"/>
        </w:rPr>
        <w:t>(eufonie, kakofonie, zvukomalba,</w:t>
      </w:r>
      <w:r w:rsidR="00FB2A7D">
        <w:rPr>
          <w:rFonts w:asciiTheme="minorHAnsi" w:hAnsiTheme="minorHAnsi"/>
          <w:i/>
          <w:sz w:val="28"/>
          <w:szCs w:val="28"/>
        </w:rPr>
        <w:t xml:space="preserve"> zvukosled,</w:t>
      </w:r>
      <w:r>
        <w:rPr>
          <w:rFonts w:asciiTheme="minorHAnsi" w:hAnsiTheme="minorHAnsi"/>
          <w:i/>
          <w:sz w:val="28"/>
          <w:szCs w:val="28"/>
        </w:rPr>
        <w:t xml:space="preserve"> aliterace, …)</w:t>
      </w:r>
    </w:p>
    <w:p w:rsidR="00EF1246" w:rsidRDefault="00FB2A7D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Povšimněte se </w:t>
      </w:r>
      <w:r w:rsidRPr="00FB2A7D">
        <w:rPr>
          <w:rFonts w:asciiTheme="minorHAnsi" w:hAnsiTheme="minorHAnsi"/>
          <w:i/>
          <w:color w:val="FF0000"/>
          <w:sz w:val="28"/>
          <w:szCs w:val="28"/>
        </w:rPr>
        <w:t>refrénu</w:t>
      </w:r>
      <w:r>
        <w:rPr>
          <w:rFonts w:asciiTheme="minorHAnsi" w:hAnsiTheme="minorHAnsi"/>
          <w:i/>
          <w:sz w:val="28"/>
          <w:szCs w:val="28"/>
        </w:rPr>
        <w:t>. Jak na vás působí</w:t>
      </w:r>
      <w:r w:rsidR="00161D6C">
        <w:rPr>
          <w:rFonts w:asciiTheme="minorHAnsi" w:hAnsiTheme="minorHAnsi"/>
          <w:i/>
          <w:sz w:val="28"/>
          <w:szCs w:val="28"/>
        </w:rPr>
        <w:t xml:space="preserve"> svým zvukem</w:t>
      </w:r>
      <w:r>
        <w:rPr>
          <w:rFonts w:asciiTheme="minorHAnsi" w:hAnsiTheme="minorHAnsi"/>
          <w:i/>
          <w:sz w:val="28"/>
          <w:szCs w:val="28"/>
        </w:rPr>
        <w:t>? Mohl by být příkladem zvukomalby (onomatopoie)?</w:t>
      </w:r>
    </w:p>
    <w:p w:rsidR="00417563" w:rsidRDefault="00417563" w:rsidP="00EF1246">
      <w:pPr>
        <w:tabs>
          <w:tab w:val="left" w:pos="5280"/>
          <w:tab w:val="right" w:pos="9072"/>
        </w:tabs>
        <w:spacing w:line="360" w:lineRule="auto"/>
        <w:ind w:left="357"/>
        <w:jc w:val="both"/>
        <w:rPr>
          <w:rFonts w:asciiTheme="minorHAnsi" w:hAnsiTheme="minorHAnsi"/>
          <w:i/>
          <w:sz w:val="28"/>
          <w:szCs w:val="28"/>
        </w:rPr>
        <w:sectPr w:rsidR="00417563" w:rsidSect="00CF32F5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EF1246" w:rsidRDefault="00417563" w:rsidP="00EF1246">
      <w:pPr>
        <w:tabs>
          <w:tab w:val="left" w:pos="5280"/>
          <w:tab w:val="right" w:pos="9072"/>
        </w:tabs>
        <w:spacing w:line="360" w:lineRule="auto"/>
        <w:ind w:left="357"/>
        <w:jc w:val="both"/>
        <w:rPr>
          <w:rFonts w:asciiTheme="minorHAnsi" w:hAnsiTheme="minorHAnsi"/>
          <w:i/>
          <w:sz w:val="28"/>
          <w:szCs w:val="28"/>
        </w:rPr>
      </w:pPr>
      <w:r w:rsidRPr="00417563">
        <w:rPr>
          <w:rFonts w:asciiTheme="minorHAnsi" w:hAnsiTheme="minorHAnsi"/>
          <w:i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236304" cy="3452898"/>
            <wp:effectExtent l="0" t="0" r="0" b="0"/>
            <wp:docPr id="10" name="Obrázek 10" descr="http://upload.wikimedia.org/wikipedia/commons/thumb/c/c2/Dore_raven_shadow2.jpg/220px-Dore_raven_shadow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2/Dore_raven_shadow2.jpg/220px-Dore_raven_shadow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50" cy="34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63" w:rsidRDefault="00417563" w:rsidP="00417563">
      <w:pPr>
        <w:tabs>
          <w:tab w:val="left" w:pos="5280"/>
          <w:tab w:val="right" w:pos="9072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417563" w:rsidRDefault="00417563" w:rsidP="00417563">
      <w:pPr>
        <w:tabs>
          <w:tab w:val="left" w:pos="5280"/>
          <w:tab w:val="right" w:pos="9072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Ilustrace Gustava Dore k závěrečným veršům Havrana</w:t>
      </w:r>
    </w:p>
    <w:p w:rsidR="00417563" w:rsidRDefault="0041756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  <w:sectPr w:rsidR="00417563" w:rsidSect="00417563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161D6C" w:rsidRDefault="00161D6C" w:rsidP="00161D6C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</w:p>
    <w:p w:rsidR="00FB2A7D" w:rsidRDefault="00FB2A7D" w:rsidP="00161D6C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Havran </w:t>
      </w:r>
      <w:r w:rsidR="00417563">
        <w:rPr>
          <w:rFonts w:asciiTheme="minorHAnsi" w:hAnsiTheme="minorHAnsi"/>
          <w:sz w:val="28"/>
          <w:szCs w:val="28"/>
        </w:rPr>
        <w:t>se dočkal</w:t>
      </w:r>
      <w:r>
        <w:rPr>
          <w:rFonts w:asciiTheme="minorHAnsi" w:hAnsiTheme="minorHAnsi"/>
          <w:sz w:val="28"/>
          <w:szCs w:val="28"/>
        </w:rPr>
        <w:t xml:space="preserve"> více než </w:t>
      </w:r>
      <w:r w:rsidRPr="00417563">
        <w:rPr>
          <w:rFonts w:asciiTheme="minorHAnsi" w:hAnsiTheme="minorHAnsi"/>
          <w:sz w:val="28"/>
          <w:szCs w:val="28"/>
          <w:u w:val="single"/>
        </w:rPr>
        <w:t>20 verzí překladů do českého jazyka</w:t>
      </w:r>
      <w:r>
        <w:rPr>
          <w:rFonts w:asciiTheme="minorHAnsi" w:hAnsiTheme="minorHAnsi"/>
          <w:sz w:val="28"/>
          <w:szCs w:val="28"/>
        </w:rPr>
        <w:t>. Mezi nejzdařilejší patří překlady Karla Čapka, Vítězslava Nezvala nebo Jaroslava Vrchlického.</w:t>
      </w:r>
    </w:p>
    <w:p w:rsidR="00417563" w:rsidRPr="00417563" w:rsidRDefault="00417563" w:rsidP="00161D6C">
      <w:pPr>
        <w:pStyle w:val="Odstavecseseznamem"/>
        <w:numPr>
          <w:ilvl w:val="0"/>
          <w:numId w:val="27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cyan"/>
        </w:rPr>
      </w:pPr>
      <w:r w:rsidRPr="00417563">
        <w:rPr>
          <w:rFonts w:asciiTheme="minorHAnsi" w:hAnsiTheme="minorHAnsi"/>
          <w:sz w:val="28"/>
          <w:szCs w:val="28"/>
          <w:highlight w:val="cyan"/>
        </w:rPr>
        <w:t>Co je cílem překladové tvorby?</w:t>
      </w:r>
    </w:p>
    <w:p w:rsidR="00417563" w:rsidRDefault="00417563" w:rsidP="00161D6C">
      <w:pPr>
        <w:pStyle w:val="Odstavecseseznamem"/>
        <w:numPr>
          <w:ilvl w:val="0"/>
          <w:numId w:val="27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cyan"/>
        </w:rPr>
      </w:pPr>
      <w:r>
        <w:rPr>
          <w:rFonts w:asciiTheme="minorHAnsi" w:hAnsiTheme="minorHAnsi"/>
          <w:sz w:val="28"/>
          <w:szCs w:val="28"/>
          <w:highlight w:val="cyan"/>
        </w:rPr>
        <w:t>Vyjádřete, jaký j</w:t>
      </w:r>
      <w:r w:rsidRPr="00417563">
        <w:rPr>
          <w:rFonts w:asciiTheme="minorHAnsi" w:hAnsiTheme="minorHAnsi"/>
          <w:sz w:val="28"/>
          <w:szCs w:val="28"/>
          <w:highlight w:val="cyan"/>
        </w:rPr>
        <w:t>e rozdíl mezi</w:t>
      </w:r>
      <w:r>
        <w:rPr>
          <w:rFonts w:asciiTheme="minorHAnsi" w:hAnsiTheme="minorHAnsi"/>
          <w:sz w:val="28"/>
          <w:szCs w:val="28"/>
          <w:highlight w:val="cyan"/>
        </w:rPr>
        <w:t xml:space="preserve"> překladem</w:t>
      </w:r>
      <w:r w:rsidRPr="00417563">
        <w:rPr>
          <w:rFonts w:asciiTheme="minorHAnsi" w:hAnsiTheme="minorHAnsi"/>
          <w:sz w:val="28"/>
          <w:szCs w:val="28"/>
          <w:highlight w:val="cyan"/>
        </w:rPr>
        <w:t xml:space="preserve"> pr</w:t>
      </w:r>
      <w:r>
        <w:rPr>
          <w:rFonts w:asciiTheme="minorHAnsi" w:hAnsiTheme="minorHAnsi"/>
          <w:sz w:val="28"/>
          <w:szCs w:val="28"/>
          <w:highlight w:val="cyan"/>
        </w:rPr>
        <w:t>ózy a překladem poezie</w:t>
      </w:r>
      <w:r w:rsidRPr="00417563">
        <w:rPr>
          <w:rFonts w:asciiTheme="minorHAnsi" w:hAnsiTheme="minorHAnsi"/>
          <w:sz w:val="28"/>
          <w:szCs w:val="28"/>
          <w:highlight w:val="cyan"/>
        </w:rPr>
        <w:t>?</w:t>
      </w:r>
    </w:p>
    <w:p w:rsidR="00417563" w:rsidRPr="00417563" w:rsidRDefault="00417563" w:rsidP="00161D6C">
      <w:pPr>
        <w:pStyle w:val="Odstavecseseznamem"/>
        <w:numPr>
          <w:ilvl w:val="0"/>
          <w:numId w:val="27"/>
        </w:num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cyan"/>
        </w:rPr>
      </w:pPr>
      <w:r>
        <w:rPr>
          <w:rFonts w:asciiTheme="minorHAnsi" w:hAnsiTheme="minorHAnsi"/>
          <w:sz w:val="28"/>
          <w:szCs w:val="28"/>
          <w:highlight w:val="cyan"/>
        </w:rPr>
        <w:t>Je tato činnost náročná? Jedná se o činnost mechanickou?</w:t>
      </w:r>
    </w:p>
    <w:p w:rsidR="00161D6C" w:rsidRDefault="00161D6C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417563" w:rsidRDefault="0041756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17563">
        <w:rPr>
          <w:rFonts w:asciiTheme="minorHAnsi" w:hAnsiTheme="minorHAnsi"/>
          <w:sz w:val="28"/>
          <w:szCs w:val="28"/>
          <w:highlight w:val="yellow"/>
        </w:rPr>
        <w:t>Umělecký překlad</w:t>
      </w:r>
    </w:p>
    <w:p w:rsidR="00417563" w:rsidRDefault="00417563" w:rsidP="00417563">
      <w:pPr>
        <w:tabs>
          <w:tab w:val="left" w:pos="5280"/>
          <w:tab w:val="right" w:pos="9072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= provedení literárního díla existujícího v jiném jazyce tak, aby mohlo adekvátně působit v odlišném </w:t>
      </w:r>
      <w:r w:rsidR="00161D6C">
        <w:rPr>
          <w:rFonts w:asciiTheme="minorHAnsi" w:hAnsiTheme="minorHAnsi"/>
          <w:sz w:val="28"/>
          <w:szCs w:val="28"/>
        </w:rPr>
        <w:t>prostředí</w:t>
      </w:r>
    </w:p>
    <w:p w:rsidR="00417563" w:rsidRDefault="00417563" w:rsidP="00417563">
      <w:pPr>
        <w:tabs>
          <w:tab w:val="left" w:pos="5280"/>
          <w:tab w:val="right" w:pos="9072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= jde o druh literární tvorby</w:t>
      </w:r>
    </w:p>
    <w:p w:rsidR="00417563" w:rsidRDefault="00417563" w:rsidP="00417563">
      <w:pPr>
        <w:tabs>
          <w:tab w:val="left" w:pos="5280"/>
          <w:tab w:val="right" w:pos="9072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= hlavním cílem není doslovná reprodukce, ale účinek srovnatelný s originálem</w:t>
      </w:r>
    </w:p>
    <w:p w:rsidR="00417563" w:rsidRDefault="00417563" w:rsidP="000F29AE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České překladatelství mělo nezastupitelný vliv na rozvoj národního jazyka a literatury. Nebylo věcí literárních řemeslníků, ale především předních slovesných umělců své doby (Sláde</w:t>
      </w:r>
      <w:r w:rsidR="00F503F8">
        <w:rPr>
          <w:rFonts w:asciiTheme="minorHAnsi" w:hAnsiTheme="minorHAnsi"/>
          <w:sz w:val="28"/>
          <w:szCs w:val="28"/>
        </w:rPr>
        <w:t>k, Vrchlický, Nezval, Hora, aj.</w:t>
      </w:r>
      <w:r>
        <w:rPr>
          <w:rFonts w:asciiTheme="minorHAnsi" w:hAnsiTheme="minorHAnsi"/>
          <w:sz w:val="28"/>
          <w:szCs w:val="28"/>
        </w:rPr>
        <w:t>)</w:t>
      </w:r>
      <w:r w:rsidR="00F503F8">
        <w:rPr>
          <w:rFonts w:asciiTheme="minorHAnsi" w:hAnsiTheme="minorHAnsi"/>
          <w:sz w:val="28"/>
          <w:szCs w:val="28"/>
        </w:rPr>
        <w:t>.</w:t>
      </w:r>
    </w:p>
    <w:p w:rsidR="00417563" w:rsidRPr="00161D6C" w:rsidRDefault="0041756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7A74D3" w:rsidRDefault="00161D6C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161D6C">
        <w:rPr>
          <w:rFonts w:asciiTheme="minorHAnsi" w:hAnsiTheme="minorHAnsi"/>
          <w:b/>
          <w:color w:val="FF0000"/>
          <w:sz w:val="32"/>
          <w:szCs w:val="32"/>
        </w:rPr>
        <w:t>Filozofie básnické skladby</w:t>
      </w:r>
      <w:r w:rsidR="00F503F8">
        <w:rPr>
          <w:rFonts w:asciiTheme="minorHAnsi" w:hAnsiTheme="minorHAnsi"/>
          <w:b/>
          <w:color w:val="FF0000"/>
          <w:sz w:val="32"/>
          <w:szCs w:val="32"/>
        </w:rPr>
        <w:t xml:space="preserve"> (1846)</w:t>
      </w:r>
    </w:p>
    <w:p w:rsidR="007A74D3" w:rsidRPr="007A74D3" w:rsidRDefault="00F503F8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Spontánnost emoce</w:t>
      </w:r>
      <w:r w:rsidR="007A74D3" w:rsidRPr="007A74D3">
        <w:rPr>
          <w:rFonts w:asciiTheme="minorHAnsi" w:hAnsiTheme="minorHAnsi"/>
          <w:b/>
          <w:color w:val="FF0000"/>
          <w:sz w:val="28"/>
          <w:szCs w:val="28"/>
        </w:rPr>
        <w:t xml:space="preserve"> či logický kon</w:t>
      </w:r>
      <w:r w:rsidR="007A74D3">
        <w:rPr>
          <w:rFonts w:asciiTheme="minorHAnsi" w:hAnsiTheme="minorHAnsi"/>
          <w:b/>
          <w:color w:val="FF0000"/>
          <w:sz w:val="28"/>
          <w:szCs w:val="28"/>
        </w:rPr>
        <w:t>s</w:t>
      </w:r>
      <w:r w:rsidR="007A74D3" w:rsidRPr="007A74D3">
        <w:rPr>
          <w:rFonts w:asciiTheme="minorHAnsi" w:hAnsiTheme="minorHAnsi"/>
          <w:b/>
          <w:color w:val="FF0000"/>
          <w:sz w:val="28"/>
          <w:szCs w:val="28"/>
        </w:rPr>
        <w:t>trukt?</w:t>
      </w:r>
    </w:p>
    <w:p w:rsidR="00644387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 teoretických prací E. A. Poea je jednoznačně nejslavnější teoretická stať </w:t>
      </w:r>
      <w:r w:rsidRPr="007A74D3">
        <w:rPr>
          <w:rFonts w:asciiTheme="minorHAnsi" w:hAnsiTheme="minorHAnsi"/>
          <w:color w:val="FF0000"/>
          <w:sz w:val="28"/>
          <w:szCs w:val="28"/>
        </w:rPr>
        <w:t>Filozofie básnické skladby</w:t>
      </w:r>
      <w:r>
        <w:rPr>
          <w:rFonts w:asciiTheme="minorHAnsi" w:hAnsiTheme="minorHAnsi"/>
          <w:sz w:val="28"/>
          <w:szCs w:val="28"/>
        </w:rPr>
        <w:t xml:space="preserve">, v níž autor představil </w:t>
      </w:r>
      <w:r w:rsidR="00644387">
        <w:rPr>
          <w:rFonts w:asciiTheme="minorHAnsi" w:hAnsiTheme="minorHAnsi"/>
          <w:sz w:val="28"/>
          <w:szCs w:val="28"/>
        </w:rPr>
        <w:t xml:space="preserve">čtenářům </w:t>
      </w:r>
      <w:r>
        <w:rPr>
          <w:rFonts w:asciiTheme="minorHAnsi" w:hAnsiTheme="minorHAnsi"/>
          <w:sz w:val="28"/>
          <w:szCs w:val="28"/>
        </w:rPr>
        <w:t xml:space="preserve">svou </w:t>
      </w:r>
      <w:r w:rsidRPr="007A74D3">
        <w:rPr>
          <w:rFonts w:asciiTheme="minorHAnsi" w:hAnsiTheme="minorHAnsi"/>
          <w:b/>
          <w:sz w:val="28"/>
          <w:szCs w:val="28"/>
        </w:rPr>
        <w:t xml:space="preserve">tvůrčí </w:t>
      </w:r>
      <w:r w:rsidRPr="007A74D3">
        <w:rPr>
          <w:rFonts w:asciiTheme="minorHAnsi" w:hAnsiTheme="minorHAnsi"/>
          <w:sz w:val="28"/>
          <w:szCs w:val="28"/>
        </w:rPr>
        <w:t>(pro někoho překvapivě)</w:t>
      </w:r>
      <w:r w:rsidRPr="007A74D3">
        <w:rPr>
          <w:rFonts w:asciiTheme="minorHAnsi" w:hAnsiTheme="minorHAnsi"/>
          <w:b/>
          <w:sz w:val="28"/>
          <w:szCs w:val="28"/>
        </w:rPr>
        <w:t>racionální metodu</w:t>
      </w:r>
      <w:r>
        <w:rPr>
          <w:rFonts w:asciiTheme="minorHAnsi" w:hAnsiTheme="minorHAnsi"/>
          <w:sz w:val="28"/>
          <w:szCs w:val="28"/>
        </w:rPr>
        <w:t xml:space="preserve">, kterou užil při vzniku básně Havran. </w:t>
      </w:r>
      <w:bookmarkStart w:id="0" w:name="b"/>
    </w:p>
    <w:p w:rsidR="00644387" w:rsidRDefault="00644387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red"/>
        </w:rPr>
      </w:pPr>
    </w:p>
    <w:p w:rsidR="00644387" w:rsidRDefault="00644387" w:rsidP="00644387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44387">
        <w:rPr>
          <w:rFonts w:asciiTheme="minorHAnsi" w:hAnsiTheme="minorHAnsi"/>
          <w:sz w:val="28"/>
          <w:szCs w:val="28"/>
          <w:highlight w:val="red"/>
        </w:rPr>
        <w:t>Přečtěte si výňatek z </w:t>
      </w:r>
      <w:r w:rsidRPr="00F503F8">
        <w:rPr>
          <w:rFonts w:asciiTheme="minorHAnsi" w:hAnsiTheme="minorHAnsi"/>
          <w:sz w:val="28"/>
          <w:szCs w:val="28"/>
          <w:highlight w:val="red"/>
        </w:rPr>
        <w:t>této</w:t>
      </w:r>
      <w:r w:rsidR="00F503F8" w:rsidRPr="00F503F8">
        <w:rPr>
          <w:rFonts w:asciiTheme="minorHAnsi" w:hAnsiTheme="minorHAnsi"/>
          <w:sz w:val="28"/>
          <w:szCs w:val="28"/>
          <w:highlight w:val="red"/>
        </w:rPr>
        <w:t xml:space="preserve"> eseje</w:t>
      </w:r>
      <w:r w:rsidRPr="00F503F8">
        <w:rPr>
          <w:rFonts w:asciiTheme="minorHAnsi" w:hAnsiTheme="minorHAnsi"/>
          <w:sz w:val="28"/>
          <w:szCs w:val="28"/>
          <w:highlight w:val="red"/>
        </w:rPr>
        <w:t>:</w:t>
      </w:r>
    </w:p>
    <w:p w:rsidR="00644387" w:rsidRPr="00644387" w:rsidRDefault="00644387" w:rsidP="00644387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Formulujte alespoň některé z požadavků, které si vytyčil sám Poe předem jako cíle estetického účinku básně Havran.</w:t>
      </w:r>
    </w:p>
    <w:p w:rsidR="00644387" w:rsidRDefault="00644387" w:rsidP="00FB2A7D">
      <w:pPr>
        <w:tabs>
          <w:tab w:val="left" w:pos="5280"/>
          <w:tab w:val="right" w:pos="9072"/>
        </w:tabs>
        <w:spacing w:line="360" w:lineRule="auto"/>
        <w:jc w:val="both"/>
        <w:rPr>
          <w:b/>
          <w:bCs/>
          <w:color w:val="000000"/>
        </w:rPr>
      </w:pPr>
    </w:p>
    <w:p w:rsidR="007A74D3" w:rsidRPr="00277A11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Cs/>
          <w:i/>
          <w:color w:val="000000"/>
          <w:sz w:val="28"/>
          <w:szCs w:val="28"/>
        </w:rPr>
      </w:pPr>
      <w:r w:rsidRPr="00277A11">
        <w:rPr>
          <w:rFonts w:asciiTheme="minorHAnsi" w:hAnsiTheme="minorHAnsi"/>
          <w:bCs/>
          <w:i/>
          <w:color w:val="000000"/>
          <w:sz w:val="28"/>
          <w:szCs w:val="28"/>
        </w:rPr>
        <w:t xml:space="preserve">Přemýšlel jsem často o tom, jaký by to byl zajímavý článek, kdyby tak některý spisovatel chtěl - to jest dovedl - stopovati krok za krokem, jak postupovala některá jeho skladba až ke krajnímu dovršení. Je mi záhadné, proč se takový článek dosud nedostal na světlo - ale snad je tím nedostatkem vinna především spisovatelská ješitnost. </w:t>
      </w:r>
      <w:bookmarkEnd w:id="0"/>
      <w:r w:rsidR="00277A11" w:rsidRPr="00277A11">
        <w:rPr>
          <w:rFonts w:asciiTheme="minorHAnsi" w:hAnsiTheme="minorHAnsi"/>
          <w:bCs/>
          <w:i/>
          <w:color w:val="000000"/>
          <w:sz w:val="28"/>
          <w:szCs w:val="28"/>
        </w:rPr>
        <w:t>(…)</w:t>
      </w:r>
    </w:p>
    <w:p w:rsidR="007A74D3" w:rsidRPr="00277A11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Cs/>
          <w:i/>
          <w:color w:val="000000"/>
          <w:sz w:val="28"/>
          <w:szCs w:val="28"/>
        </w:rPr>
      </w:pPr>
      <w:r w:rsidRPr="00277A11">
        <w:rPr>
          <w:rFonts w:asciiTheme="minorHAnsi" w:hAnsiTheme="minorHAnsi"/>
          <w:bCs/>
          <w:i/>
          <w:color w:val="000000"/>
          <w:sz w:val="28"/>
          <w:szCs w:val="28"/>
        </w:rPr>
        <w:lastRenderedPageBreak/>
        <w:t>Nejprve jsem uvažoval o rozsahu. Je-li literární dílo příliš dlouhé, aby se přečtlo na jedno posezení, musíme oželeti nesmírně důležitý účinek, vyplývající z jednotnosti dojmu</w:t>
      </w:r>
      <w:r w:rsidR="00277A11" w:rsidRPr="00277A11">
        <w:rPr>
          <w:rFonts w:asciiTheme="minorHAnsi" w:hAnsiTheme="minorHAnsi"/>
          <w:bCs/>
          <w:i/>
          <w:color w:val="000000"/>
          <w:sz w:val="28"/>
          <w:szCs w:val="28"/>
        </w:rPr>
        <w:t xml:space="preserve"> (…)</w:t>
      </w:r>
    </w:p>
    <w:p w:rsidR="007A74D3" w:rsidRPr="00277A11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bCs/>
          <w:i/>
          <w:color w:val="000000"/>
          <w:sz w:val="28"/>
          <w:szCs w:val="28"/>
        </w:rPr>
      </w:pPr>
      <w:r w:rsidRPr="00277A11">
        <w:rPr>
          <w:rFonts w:asciiTheme="minorHAnsi" w:hAnsiTheme="minorHAnsi"/>
          <w:bCs/>
          <w:i/>
          <w:color w:val="000000"/>
          <w:sz w:val="28"/>
          <w:szCs w:val="28"/>
        </w:rPr>
        <w:t>Když jsem tedy uznal Krásu za svůj obor, další otázka se týkala tónu, jímž se nejsilněji projevuje - a tu jsem ze zkušenosti věděl, že je to tón smutku. Krása jakéhokoli druhu v nejsvrchovanějším rozvoji pokaždé dojímá citlivou duši až k slzám. A tak je smutek ze všech básnických tónů nejoprávněnější.</w:t>
      </w:r>
      <w:r w:rsidR="00277A11" w:rsidRPr="00277A11">
        <w:rPr>
          <w:rFonts w:asciiTheme="minorHAnsi" w:hAnsiTheme="minorHAnsi"/>
          <w:bCs/>
          <w:i/>
          <w:color w:val="000000"/>
          <w:sz w:val="28"/>
          <w:szCs w:val="28"/>
        </w:rPr>
        <w:t>(…)</w:t>
      </w:r>
    </w:p>
    <w:p w:rsidR="007A74D3" w:rsidRPr="00277A11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277A11">
        <w:rPr>
          <w:rFonts w:asciiTheme="minorHAnsi" w:hAnsiTheme="minorHAnsi"/>
          <w:bCs/>
          <w:i/>
          <w:color w:val="000000"/>
          <w:sz w:val="28"/>
          <w:szCs w:val="28"/>
        </w:rPr>
        <w:t>Když je těsně spjata s Krásou: smrt krásné ženy je tedy nesporně nejbásničtějším námětem na celém světě a rovněž je nepochybné, že se pro takový námět nejlépe hodí ústa truchlícího milence."</w:t>
      </w:r>
      <w:r w:rsidR="00277A11" w:rsidRPr="00277A11">
        <w:rPr>
          <w:rFonts w:asciiTheme="minorHAnsi" w:hAnsiTheme="minorHAnsi"/>
          <w:bCs/>
          <w:i/>
          <w:color w:val="000000"/>
          <w:sz w:val="28"/>
          <w:szCs w:val="28"/>
        </w:rPr>
        <w:t xml:space="preserve"> (…)</w:t>
      </w:r>
    </w:p>
    <w:p w:rsidR="007A74D3" w:rsidRDefault="007A74D3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44387" w:rsidRDefault="00644387" w:rsidP="00FB2A7D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44387">
        <w:rPr>
          <w:rFonts w:asciiTheme="minorHAnsi" w:hAnsiTheme="minorHAnsi"/>
          <w:sz w:val="28"/>
          <w:szCs w:val="28"/>
          <w:highlight w:val="green"/>
        </w:rPr>
        <w:t>Domácí úkol pro zájemce:</w:t>
      </w:r>
    </w:p>
    <w:p w:rsidR="00417563" w:rsidRDefault="00644387" w:rsidP="000F29AE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Přečtěte si celou esej Filozofie básnické skladby a v rámci referátu pro své spolužáky pojednejte o dalších zásadách a principech, kterými se řídil E. A. Poe při vzniku básnické skladby Havran. </w:t>
      </w:r>
    </w:p>
    <w:p w:rsidR="00644387" w:rsidRDefault="00644387" w:rsidP="000F29AE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EF1246" w:rsidRDefault="00F503F8" w:rsidP="00644387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503F8">
        <w:rPr>
          <w:rFonts w:asciiTheme="minorHAnsi" w:hAnsiTheme="minorHAnsi"/>
          <w:sz w:val="28"/>
          <w:szCs w:val="28"/>
          <w:highlight w:val="cyan"/>
        </w:rPr>
        <w:t>Charakterizujte pojem esej.</w:t>
      </w:r>
    </w:p>
    <w:p w:rsidR="00F1456A" w:rsidRPr="00F1456A" w:rsidRDefault="00F1456A" w:rsidP="00F1456A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yellow"/>
        </w:rPr>
      </w:pPr>
      <w:r w:rsidRPr="00F1456A">
        <w:rPr>
          <w:rFonts w:asciiTheme="minorHAnsi" w:hAnsiTheme="minorHAnsi"/>
          <w:sz w:val="28"/>
          <w:szCs w:val="28"/>
          <w:highlight w:val="yellow"/>
        </w:rPr>
        <w:t>Formulujte vlastními slovy, jak rozumíte tomuto literárnímu pojmu.</w:t>
      </w:r>
    </w:p>
    <w:p w:rsidR="00F503F8" w:rsidRPr="00F1456A" w:rsidRDefault="00F503F8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yellow"/>
        </w:rPr>
      </w:pPr>
      <w:r w:rsidRPr="00F1456A">
        <w:rPr>
          <w:rFonts w:asciiTheme="minorHAnsi" w:hAnsiTheme="minorHAnsi"/>
          <w:sz w:val="28"/>
          <w:szCs w:val="28"/>
          <w:highlight w:val="yellow"/>
        </w:rPr>
        <w:t>Kdo je zakladatelem eseje jako</w:t>
      </w:r>
      <w:r w:rsidR="00F1456A" w:rsidRPr="00F1456A">
        <w:rPr>
          <w:rFonts w:asciiTheme="minorHAnsi" w:hAnsiTheme="minorHAnsi"/>
          <w:sz w:val="28"/>
          <w:szCs w:val="28"/>
          <w:highlight w:val="yellow"/>
        </w:rPr>
        <w:t xml:space="preserve"> žánru?</w:t>
      </w:r>
    </w:p>
    <w:p w:rsidR="00F1456A" w:rsidRPr="00F1456A" w:rsidRDefault="00F1456A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yellow"/>
        </w:rPr>
      </w:pPr>
      <w:r w:rsidRPr="00F1456A">
        <w:rPr>
          <w:rFonts w:asciiTheme="minorHAnsi" w:hAnsiTheme="minorHAnsi"/>
          <w:sz w:val="28"/>
          <w:szCs w:val="28"/>
          <w:highlight w:val="yellow"/>
        </w:rPr>
        <w:t>V jakém období tento všestranný umělec působil? Napomůže vám následující obrázek.</w:t>
      </w:r>
    </w:p>
    <w:p w:rsidR="00F1456A" w:rsidRPr="00F503F8" w:rsidRDefault="00F1456A" w:rsidP="00F1456A">
      <w:pPr>
        <w:pStyle w:val="Odstavecseseznamem"/>
        <w:tabs>
          <w:tab w:val="left" w:pos="5280"/>
          <w:tab w:val="right" w:pos="9072"/>
        </w:tabs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noProof/>
          <w:color w:val="0000FF"/>
          <w:lang w:eastAsia="cs-CZ"/>
        </w:rPr>
        <w:lastRenderedPageBreak/>
        <w:drawing>
          <wp:inline distT="0" distB="0" distL="0" distR="0">
            <wp:extent cx="1524000" cy="2348230"/>
            <wp:effectExtent l="0" t="0" r="0" b="0"/>
            <wp:docPr id="3" name="Obrázek 3" descr="http://upload.wikimedia.org/wikipedia/commons/thumb/2/25/Michel-eyquem-de-montaigne_1.jpg/160px-Michel-eyquem-de-montaigne_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5/Michel-eyquem-de-montaigne_1.jpg/160px-Michel-eyquem-de-montaigne_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A" w:rsidRDefault="00F1456A" w:rsidP="00644387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  <w:highlight w:val="cyan"/>
        </w:rPr>
      </w:pPr>
    </w:p>
    <w:p w:rsidR="00F503F8" w:rsidRDefault="00F503F8" w:rsidP="00644387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i/>
          <w:sz w:val="28"/>
          <w:szCs w:val="28"/>
        </w:rPr>
      </w:pPr>
      <w:r w:rsidRPr="00F503F8">
        <w:rPr>
          <w:rFonts w:asciiTheme="minorHAnsi" w:hAnsiTheme="minorHAnsi"/>
          <w:sz w:val="28"/>
          <w:szCs w:val="28"/>
          <w:highlight w:val="cyan"/>
        </w:rPr>
        <w:t>Esej:</w:t>
      </w:r>
    </w:p>
    <w:p w:rsidR="00F1456A" w:rsidRDefault="00F1456A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 francouzštiny </w:t>
      </w:r>
      <w:r w:rsidRPr="003A0B27">
        <w:rPr>
          <w:rFonts w:asciiTheme="minorHAnsi" w:hAnsiTheme="minorHAnsi"/>
          <w:i/>
          <w:sz w:val="28"/>
          <w:szCs w:val="28"/>
        </w:rPr>
        <w:t>essayer</w:t>
      </w:r>
      <w:r>
        <w:rPr>
          <w:rFonts w:asciiTheme="minorHAnsi" w:hAnsiTheme="minorHAnsi"/>
          <w:sz w:val="28"/>
          <w:szCs w:val="28"/>
        </w:rPr>
        <w:t xml:space="preserve"> = zkoušet</w:t>
      </w:r>
    </w:p>
    <w:p w:rsidR="00F503F8" w:rsidRDefault="00F1456A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F503F8">
        <w:rPr>
          <w:rFonts w:asciiTheme="minorHAnsi" w:hAnsiTheme="minorHAnsi"/>
          <w:sz w:val="28"/>
          <w:szCs w:val="28"/>
        </w:rPr>
        <w:t>omezní druh umělecké</w:t>
      </w:r>
      <w:r>
        <w:rPr>
          <w:rFonts w:asciiTheme="minorHAnsi" w:hAnsiTheme="minorHAnsi"/>
          <w:sz w:val="28"/>
          <w:szCs w:val="28"/>
        </w:rPr>
        <w:t xml:space="preserve"> a odborné</w:t>
      </w:r>
      <w:r w:rsidR="00F503F8">
        <w:rPr>
          <w:rFonts w:asciiTheme="minorHAnsi" w:hAnsiTheme="minorHAnsi"/>
          <w:sz w:val="28"/>
          <w:szCs w:val="28"/>
        </w:rPr>
        <w:t xml:space="preserve"> prózy</w:t>
      </w:r>
    </w:p>
    <w:p w:rsidR="00F1456A" w:rsidRDefault="003A0B27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</w:t>
      </w:r>
      <w:r w:rsidR="00F1456A">
        <w:rPr>
          <w:rFonts w:asciiTheme="minorHAnsi" w:hAnsiTheme="minorHAnsi"/>
          <w:sz w:val="28"/>
          <w:szCs w:val="28"/>
        </w:rPr>
        <w:t>matika: zejména z </w:t>
      </w:r>
      <w:r>
        <w:rPr>
          <w:rFonts w:asciiTheme="minorHAnsi" w:hAnsiTheme="minorHAnsi"/>
          <w:sz w:val="28"/>
          <w:szCs w:val="28"/>
        </w:rPr>
        <w:t>oblasti</w:t>
      </w:r>
      <w:r w:rsidR="00F1456A">
        <w:rPr>
          <w:rFonts w:asciiTheme="minorHAnsi" w:hAnsiTheme="minorHAnsi"/>
          <w:sz w:val="28"/>
          <w:szCs w:val="28"/>
        </w:rPr>
        <w:t xml:space="preserve"> humanitní (filozofická, společenská, kulturní, …)</w:t>
      </w:r>
    </w:p>
    <w:p w:rsidR="00F1456A" w:rsidRDefault="00F1456A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důraz na vlastní názor (subjektivita)</w:t>
      </w:r>
    </w:p>
    <w:p w:rsidR="00F1456A" w:rsidRPr="00F503F8" w:rsidRDefault="00F1456A" w:rsidP="00F503F8">
      <w:pPr>
        <w:pStyle w:val="Odstavecseseznamem"/>
        <w:numPr>
          <w:ilvl w:val="0"/>
          <w:numId w:val="29"/>
        </w:num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originální osobitý styl (vybroušená jazyková forma)</w:t>
      </w:r>
    </w:p>
    <w:p w:rsidR="00E86B83" w:rsidRDefault="00E86B83" w:rsidP="00CF32F5">
      <w:pPr>
        <w:tabs>
          <w:tab w:val="left" w:pos="5280"/>
          <w:tab w:val="right" w:pos="9072"/>
        </w:tabs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411700" w:rsidRDefault="00411700" w:rsidP="00BC09BC">
      <w:pPr>
        <w:keepNext/>
        <w:spacing w:before="120" w:after="0" w:line="240" w:lineRule="auto"/>
        <w:outlineLvl w:val="0"/>
        <w:rPr>
          <w:rFonts w:cstheme="minorHAnsi"/>
          <w:b/>
          <w:sz w:val="32"/>
          <w:szCs w:val="32"/>
          <w:highlight w:val="red"/>
        </w:rPr>
      </w:pPr>
    </w:p>
    <w:p w:rsidR="00161D6C" w:rsidRDefault="00161D6C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161D6C" w:rsidRDefault="00161D6C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1456A" w:rsidRDefault="00F1456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1456A" w:rsidRDefault="00F1456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1456A" w:rsidRDefault="00F1456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F1456A" w:rsidRDefault="00F1456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91" w:rsidRDefault="00937491" w:rsidP="00021349">
      <w:pPr>
        <w:spacing w:after="0" w:line="240" w:lineRule="auto"/>
      </w:pPr>
      <w:r>
        <w:separator/>
      </w:r>
    </w:p>
  </w:endnote>
  <w:endnote w:type="continuationSeparator" w:id="1">
    <w:p w:rsidR="00937491" w:rsidRDefault="00937491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5C2ED3" w:rsidRDefault="00F40929">
        <w:pPr>
          <w:pStyle w:val="Zpat"/>
          <w:jc w:val="right"/>
        </w:pPr>
        <w:r>
          <w:fldChar w:fldCharType="begin"/>
        </w:r>
        <w:r w:rsidR="005C2ED3">
          <w:instrText>PAGE   \* MERGEFORMAT</w:instrText>
        </w:r>
        <w:r>
          <w:fldChar w:fldCharType="separate"/>
        </w:r>
        <w:r w:rsidR="00B07A3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C2ED3" w:rsidRDefault="005C2ED3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91" w:rsidRDefault="00937491" w:rsidP="00021349">
      <w:pPr>
        <w:spacing w:after="0" w:line="240" w:lineRule="auto"/>
      </w:pPr>
      <w:r>
        <w:separator/>
      </w:r>
    </w:p>
  </w:footnote>
  <w:footnote w:type="continuationSeparator" w:id="1">
    <w:p w:rsidR="00937491" w:rsidRDefault="00937491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D3" w:rsidRDefault="005C2ED3" w:rsidP="001238DC">
    <w:pPr>
      <w:ind w:left="-426" w:right="-143"/>
      <w:jc w:val="center"/>
    </w:pPr>
  </w:p>
  <w:p w:rsidR="005C2ED3" w:rsidRDefault="005C2ED3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DCD"/>
    <w:multiLevelType w:val="hybridMultilevel"/>
    <w:tmpl w:val="50F893CE"/>
    <w:lvl w:ilvl="0" w:tplc="C6DA2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51E6"/>
    <w:multiLevelType w:val="hybridMultilevel"/>
    <w:tmpl w:val="62C69E32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E65"/>
    <w:multiLevelType w:val="hybridMultilevel"/>
    <w:tmpl w:val="3AC62A90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647D"/>
    <w:multiLevelType w:val="hybridMultilevel"/>
    <w:tmpl w:val="D51C34FA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D717F"/>
    <w:multiLevelType w:val="hybridMultilevel"/>
    <w:tmpl w:val="AB5A0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17685"/>
    <w:multiLevelType w:val="hybridMultilevel"/>
    <w:tmpl w:val="27FA21E4"/>
    <w:lvl w:ilvl="0" w:tplc="83BC5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107F4"/>
    <w:multiLevelType w:val="hybridMultilevel"/>
    <w:tmpl w:val="B8C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16CEB"/>
    <w:multiLevelType w:val="hybridMultilevel"/>
    <w:tmpl w:val="5D72720A"/>
    <w:lvl w:ilvl="0" w:tplc="60FC2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5"/>
  </w:num>
  <w:num w:numId="5">
    <w:abstractNumId w:val="21"/>
  </w:num>
  <w:num w:numId="6">
    <w:abstractNumId w:val="17"/>
  </w:num>
  <w:num w:numId="7">
    <w:abstractNumId w:val="26"/>
  </w:num>
  <w:num w:numId="8">
    <w:abstractNumId w:val="14"/>
  </w:num>
  <w:num w:numId="9">
    <w:abstractNumId w:val="16"/>
  </w:num>
  <w:num w:numId="10">
    <w:abstractNumId w:val="4"/>
  </w:num>
  <w:num w:numId="11">
    <w:abstractNumId w:val="0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5"/>
  </w:num>
  <w:num w:numId="19">
    <w:abstractNumId w:val="2"/>
  </w:num>
  <w:num w:numId="20">
    <w:abstractNumId w:val="6"/>
  </w:num>
  <w:num w:numId="21">
    <w:abstractNumId w:val="22"/>
  </w:num>
  <w:num w:numId="22">
    <w:abstractNumId w:val="19"/>
  </w:num>
  <w:num w:numId="23">
    <w:abstractNumId w:val="10"/>
  </w:num>
  <w:num w:numId="24">
    <w:abstractNumId w:val="15"/>
  </w:num>
  <w:num w:numId="25">
    <w:abstractNumId w:val="20"/>
  </w:num>
  <w:num w:numId="26">
    <w:abstractNumId w:val="24"/>
  </w:num>
  <w:num w:numId="27">
    <w:abstractNumId w:val="7"/>
  </w:num>
  <w:num w:numId="28">
    <w:abstractNumId w:val="1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06F4B"/>
    <w:rsid w:val="0001379B"/>
    <w:rsid w:val="00021349"/>
    <w:rsid w:val="0002502F"/>
    <w:rsid w:val="0002747E"/>
    <w:rsid w:val="00035F69"/>
    <w:rsid w:val="00056ECA"/>
    <w:rsid w:val="000C2F3C"/>
    <w:rsid w:val="000D5E38"/>
    <w:rsid w:val="000F29AE"/>
    <w:rsid w:val="001004F3"/>
    <w:rsid w:val="001075D4"/>
    <w:rsid w:val="001112C5"/>
    <w:rsid w:val="00112F73"/>
    <w:rsid w:val="00121237"/>
    <w:rsid w:val="001238DC"/>
    <w:rsid w:val="001619C5"/>
    <w:rsid w:val="00161D6C"/>
    <w:rsid w:val="00190525"/>
    <w:rsid w:val="00193E75"/>
    <w:rsid w:val="001945F6"/>
    <w:rsid w:val="001951BE"/>
    <w:rsid w:val="001A5121"/>
    <w:rsid w:val="001B18A6"/>
    <w:rsid w:val="001B1F6F"/>
    <w:rsid w:val="001C0CFD"/>
    <w:rsid w:val="001C5514"/>
    <w:rsid w:val="001F399B"/>
    <w:rsid w:val="001F42CC"/>
    <w:rsid w:val="00214DF2"/>
    <w:rsid w:val="002231B2"/>
    <w:rsid w:val="002245CF"/>
    <w:rsid w:val="002400F8"/>
    <w:rsid w:val="00245236"/>
    <w:rsid w:val="00271569"/>
    <w:rsid w:val="00272D5E"/>
    <w:rsid w:val="00277A11"/>
    <w:rsid w:val="00295352"/>
    <w:rsid w:val="002B2233"/>
    <w:rsid w:val="002B5427"/>
    <w:rsid w:val="002E2C2E"/>
    <w:rsid w:val="002F14D9"/>
    <w:rsid w:val="0031300D"/>
    <w:rsid w:val="00334076"/>
    <w:rsid w:val="003404DB"/>
    <w:rsid w:val="00354B1E"/>
    <w:rsid w:val="00376583"/>
    <w:rsid w:val="00380915"/>
    <w:rsid w:val="00382814"/>
    <w:rsid w:val="00390F4F"/>
    <w:rsid w:val="00397FA8"/>
    <w:rsid w:val="003A0B27"/>
    <w:rsid w:val="003A230E"/>
    <w:rsid w:val="003A4490"/>
    <w:rsid w:val="003A541D"/>
    <w:rsid w:val="003A57E7"/>
    <w:rsid w:val="003B3319"/>
    <w:rsid w:val="003C3BA0"/>
    <w:rsid w:val="003D6CC7"/>
    <w:rsid w:val="003E1ABA"/>
    <w:rsid w:val="003E53E7"/>
    <w:rsid w:val="00411700"/>
    <w:rsid w:val="004128AA"/>
    <w:rsid w:val="00417563"/>
    <w:rsid w:val="00441DB7"/>
    <w:rsid w:val="00462F8E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4E2124"/>
    <w:rsid w:val="00502114"/>
    <w:rsid w:val="00516855"/>
    <w:rsid w:val="005240B2"/>
    <w:rsid w:val="0053077D"/>
    <w:rsid w:val="00536461"/>
    <w:rsid w:val="0054003A"/>
    <w:rsid w:val="005436F4"/>
    <w:rsid w:val="005647BA"/>
    <w:rsid w:val="00577B06"/>
    <w:rsid w:val="00591EEF"/>
    <w:rsid w:val="00596431"/>
    <w:rsid w:val="005A0F13"/>
    <w:rsid w:val="005A6551"/>
    <w:rsid w:val="005B654F"/>
    <w:rsid w:val="005C05A3"/>
    <w:rsid w:val="005C2ED3"/>
    <w:rsid w:val="005E4E8C"/>
    <w:rsid w:val="005E67DA"/>
    <w:rsid w:val="0060658F"/>
    <w:rsid w:val="00606A4C"/>
    <w:rsid w:val="0061462D"/>
    <w:rsid w:val="0061673D"/>
    <w:rsid w:val="00621D36"/>
    <w:rsid w:val="00641312"/>
    <w:rsid w:val="00644387"/>
    <w:rsid w:val="006454DC"/>
    <w:rsid w:val="006525B6"/>
    <w:rsid w:val="00652E20"/>
    <w:rsid w:val="00653EB4"/>
    <w:rsid w:val="006557A5"/>
    <w:rsid w:val="006652D0"/>
    <w:rsid w:val="00680107"/>
    <w:rsid w:val="00682FE4"/>
    <w:rsid w:val="006927EF"/>
    <w:rsid w:val="00694FCC"/>
    <w:rsid w:val="00696509"/>
    <w:rsid w:val="006A28E7"/>
    <w:rsid w:val="006A4EB1"/>
    <w:rsid w:val="006B7332"/>
    <w:rsid w:val="006C5D57"/>
    <w:rsid w:val="006E0F68"/>
    <w:rsid w:val="006E7CFA"/>
    <w:rsid w:val="007066AA"/>
    <w:rsid w:val="007075E8"/>
    <w:rsid w:val="0071293C"/>
    <w:rsid w:val="0072495C"/>
    <w:rsid w:val="00725870"/>
    <w:rsid w:val="00732D7B"/>
    <w:rsid w:val="00745AC1"/>
    <w:rsid w:val="00756F8C"/>
    <w:rsid w:val="00771DF7"/>
    <w:rsid w:val="0077787E"/>
    <w:rsid w:val="00783615"/>
    <w:rsid w:val="007845D6"/>
    <w:rsid w:val="00784DBA"/>
    <w:rsid w:val="007A74D3"/>
    <w:rsid w:val="007B1EFF"/>
    <w:rsid w:val="007D27E2"/>
    <w:rsid w:val="007E572C"/>
    <w:rsid w:val="00805318"/>
    <w:rsid w:val="00827FDC"/>
    <w:rsid w:val="00834128"/>
    <w:rsid w:val="00834F57"/>
    <w:rsid w:val="0083574B"/>
    <w:rsid w:val="008430E6"/>
    <w:rsid w:val="00843A82"/>
    <w:rsid w:val="00855057"/>
    <w:rsid w:val="008847F7"/>
    <w:rsid w:val="00886A8A"/>
    <w:rsid w:val="00890579"/>
    <w:rsid w:val="0089608B"/>
    <w:rsid w:val="008965C6"/>
    <w:rsid w:val="008C0551"/>
    <w:rsid w:val="008C30F4"/>
    <w:rsid w:val="008C4EC5"/>
    <w:rsid w:val="008D4CA9"/>
    <w:rsid w:val="008E24EE"/>
    <w:rsid w:val="008E50E4"/>
    <w:rsid w:val="008F235C"/>
    <w:rsid w:val="008F7E11"/>
    <w:rsid w:val="009134A2"/>
    <w:rsid w:val="00925A75"/>
    <w:rsid w:val="00937491"/>
    <w:rsid w:val="009439BC"/>
    <w:rsid w:val="00943C69"/>
    <w:rsid w:val="00945BF7"/>
    <w:rsid w:val="009466FA"/>
    <w:rsid w:val="009616EA"/>
    <w:rsid w:val="00973CE1"/>
    <w:rsid w:val="00976417"/>
    <w:rsid w:val="00995DCC"/>
    <w:rsid w:val="009A3F73"/>
    <w:rsid w:val="009E300F"/>
    <w:rsid w:val="009E3229"/>
    <w:rsid w:val="009F4540"/>
    <w:rsid w:val="00A307CE"/>
    <w:rsid w:val="00A344B2"/>
    <w:rsid w:val="00A37172"/>
    <w:rsid w:val="00A44102"/>
    <w:rsid w:val="00A95A4A"/>
    <w:rsid w:val="00AA26F0"/>
    <w:rsid w:val="00AA6DCB"/>
    <w:rsid w:val="00AD0E27"/>
    <w:rsid w:val="00AD51AF"/>
    <w:rsid w:val="00AE2058"/>
    <w:rsid w:val="00B053D0"/>
    <w:rsid w:val="00B07A33"/>
    <w:rsid w:val="00B11CBB"/>
    <w:rsid w:val="00B17548"/>
    <w:rsid w:val="00B3070E"/>
    <w:rsid w:val="00B3259B"/>
    <w:rsid w:val="00B34A3B"/>
    <w:rsid w:val="00B41570"/>
    <w:rsid w:val="00B41729"/>
    <w:rsid w:val="00B5041F"/>
    <w:rsid w:val="00B52DF1"/>
    <w:rsid w:val="00B53FC0"/>
    <w:rsid w:val="00B630E8"/>
    <w:rsid w:val="00B64AAE"/>
    <w:rsid w:val="00B672BE"/>
    <w:rsid w:val="00B75156"/>
    <w:rsid w:val="00B752E8"/>
    <w:rsid w:val="00B77FAC"/>
    <w:rsid w:val="00BA186C"/>
    <w:rsid w:val="00BC0199"/>
    <w:rsid w:val="00BC09BC"/>
    <w:rsid w:val="00BC5C8A"/>
    <w:rsid w:val="00BE05CC"/>
    <w:rsid w:val="00BE245B"/>
    <w:rsid w:val="00BE5275"/>
    <w:rsid w:val="00BF3EA0"/>
    <w:rsid w:val="00BF5C60"/>
    <w:rsid w:val="00C04263"/>
    <w:rsid w:val="00C341E7"/>
    <w:rsid w:val="00C44733"/>
    <w:rsid w:val="00C67D45"/>
    <w:rsid w:val="00C753AB"/>
    <w:rsid w:val="00C90D7A"/>
    <w:rsid w:val="00CA6828"/>
    <w:rsid w:val="00CF32F5"/>
    <w:rsid w:val="00CF5814"/>
    <w:rsid w:val="00D11E81"/>
    <w:rsid w:val="00D16648"/>
    <w:rsid w:val="00D210CD"/>
    <w:rsid w:val="00D32DD4"/>
    <w:rsid w:val="00D36FBD"/>
    <w:rsid w:val="00D41F2C"/>
    <w:rsid w:val="00D71FD8"/>
    <w:rsid w:val="00D8121F"/>
    <w:rsid w:val="00D91204"/>
    <w:rsid w:val="00D922A7"/>
    <w:rsid w:val="00D928FE"/>
    <w:rsid w:val="00D93387"/>
    <w:rsid w:val="00DA0999"/>
    <w:rsid w:val="00DC5BD3"/>
    <w:rsid w:val="00DD1743"/>
    <w:rsid w:val="00DD2582"/>
    <w:rsid w:val="00DE01D3"/>
    <w:rsid w:val="00DE059A"/>
    <w:rsid w:val="00DE44BA"/>
    <w:rsid w:val="00DF330C"/>
    <w:rsid w:val="00E045EA"/>
    <w:rsid w:val="00E34A7F"/>
    <w:rsid w:val="00E3778E"/>
    <w:rsid w:val="00E419E4"/>
    <w:rsid w:val="00E44C57"/>
    <w:rsid w:val="00E46F07"/>
    <w:rsid w:val="00E51FCE"/>
    <w:rsid w:val="00E65EF5"/>
    <w:rsid w:val="00E705B6"/>
    <w:rsid w:val="00E71C9B"/>
    <w:rsid w:val="00E769D5"/>
    <w:rsid w:val="00E86870"/>
    <w:rsid w:val="00E86B83"/>
    <w:rsid w:val="00E9049B"/>
    <w:rsid w:val="00E953D0"/>
    <w:rsid w:val="00E978BB"/>
    <w:rsid w:val="00EC3074"/>
    <w:rsid w:val="00EC60A6"/>
    <w:rsid w:val="00EF1246"/>
    <w:rsid w:val="00EF5886"/>
    <w:rsid w:val="00F1456A"/>
    <w:rsid w:val="00F2772C"/>
    <w:rsid w:val="00F32382"/>
    <w:rsid w:val="00F3299C"/>
    <w:rsid w:val="00F40929"/>
    <w:rsid w:val="00F503F8"/>
    <w:rsid w:val="00F51867"/>
    <w:rsid w:val="00F52557"/>
    <w:rsid w:val="00F54995"/>
    <w:rsid w:val="00F55AA1"/>
    <w:rsid w:val="00F56F1D"/>
    <w:rsid w:val="00F6209E"/>
    <w:rsid w:val="00F67B61"/>
    <w:rsid w:val="00F706A4"/>
    <w:rsid w:val="00F80C39"/>
    <w:rsid w:val="00F95A35"/>
    <w:rsid w:val="00FB2A20"/>
    <w:rsid w:val="00FB2A7D"/>
    <w:rsid w:val="00FB444C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65C6"/>
  </w:style>
  <w:style w:type="character" w:customStyle="1" w:styleId="mw-editsection">
    <w:name w:val="mw-editsection"/>
    <w:basedOn w:val="Standardnpsmoodstavce"/>
    <w:rsid w:val="0089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65C6"/>
  </w:style>
  <w:style w:type="character" w:customStyle="1" w:styleId="mw-editsection">
    <w:name w:val="mw-editsection"/>
    <w:basedOn w:val="Standardnpsmoodstavce"/>
    <w:rsid w:val="0089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Edgar_Allan_Poe_2.jpg" TargetMode="External"/><Relationship Id="rId13" Type="http://schemas.openxmlformats.org/officeDocument/2006/relationships/hyperlink" Target="http://cs.wikipedia.org/wiki/George_Gordon_Byron" TargetMode="External"/><Relationship Id="rId18" Type="http://schemas.openxmlformats.org/officeDocument/2006/relationships/hyperlink" Target="http://cs.wikipedia.org/wiki/Arthur_Conan_Doyle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cs.wikipedia.org/wiki/St%C3%A9phane_Mallarm%C3%A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cs.wikipedia.org/wiki/St%C3%A9phane_Mallarm%C3%A9" TargetMode="External"/><Relationship Id="rId25" Type="http://schemas.openxmlformats.org/officeDocument/2006/relationships/hyperlink" Target="http://upload.wikimedia.org/wikipedia/commons/6/62/Paul_Gustave_Dore_Raven14.jp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Charles_Baudelaire" TargetMode="External"/><Relationship Id="rId20" Type="http://schemas.openxmlformats.org/officeDocument/2006/relationships/hyperlink" Target="http://cs.wikipedia.org/wiki/Charles_Baudelaire" TargetMode="External"/><Relationship Id="rId29" Type="http://schemas.openxmlformats.org/officeDocument/2006/relationships/hyperlink" Target="http://cs.wikipedia.org/wiki/Soubor:Michel-eyquem-de-montaigne_1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cs.wikipedia.org/wiki/Fjodor_Michajlovi%C4%8D_Dostojevski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Evropa" TargetMode="External"/><Relationship Id="rId23" Type="http://schemas.openxmlformats.org/officeDocument/2006/relationships/hyperlink" Target="http://cs.wikipedia.org/wiki/Jules_Verne" TargetMode="External"/><Relationship Id="rId28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http://cs.wikipedia.org/wiki/Sherlock_Holm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Samuel_Taylor_Coleridge" TargetMode="External"/><Relationship Id="rId22" Type="http://schemas.openxmlformats.org/officeDocument/2006/relationships/hyperlink" Target="http://cs.wikipedia.org/wiki/Paul_Val%C3%A9ry" TargetMode="External"/><Relationship Id="rId27" Type="http://schemas.openxmlformats.org/officeDocument/2006/relationships/hyperlink" Target="http://en.wikipedia.org/wiki/File:Dore_raven_shadow2.jpg" TargetMode="External"/><Relationship Id="rId30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38EC-D024-49AE-80E2-A7FD191D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2080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21</cp:revision>
  <dcterms:created xsi:type="dcterms:W3CDTF">2013-06-06T14:00:00Z</dcterms:created>
  <dcterms:modified xsi:type="dcterms:W3CDTF">2014-08-29T18:01:00Z</dcterms:modified>
</cp:coreProperties>
</file>