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87" w:rsidRPr="00B6541D" w:rsidRDefault="00B6541D" w:rsidP="00B6541D">
      <w:pPr>
        <w:jc w:val="right"/>
        <w:rPr>
          <w:b/>
          <w:sz w:val="28"/>
        </w:rPr>
      </w:pPr>
      <w:r w:rsidRPr="00B6541D">
        <w:rPr>
          <w:b/>
          <w:sz w:val="28"/>
        </w:rPr>
        <w:t>III/2-CJ1/</w:t>
      </w:r>
      <w:r w:rsidR="00BD0260">
        <w:rPr>
          <w:b/>
          <w:sz w:val="28"/>
        </w:rPr>
        <w:t>3.3</w:t>
      </w:r>
      <w:r w:rsidRPr="00B6541D">
        <w:rPr>
          <w:b/>
          <w:sz w:val="28"/>
        </w:rPr>
        <w:t>/De</w:t>
      </w:r>
    </w:p>
    <w:p w:rsidR="00B6541D" w:rsidRPr="00BD0260" w:rsidRDefault="00BD0260" w:rsidP="00CB37E6">
      <w:pPr>
        <w:pStyle w:val="Nzev"/>
        <w:spacing w:before="240" w:after="0" w:line="360" w:lineRule="auto"/>
        <w:jc w:val="center"/>
        <w:rPr>
          <w:b/>
          <w:sz w:val="36"/>
        </w:rPr>
      </w:pPr>
      <w:r w:rsidRPr="00BD0260">
        <w:rPr>
          <w:b/>
          <w:sz w:val="40"/>
        </w:rPr>
        <w:t>Francouzská renesanční literatura –                     François Villon, Michel de Montaigne</w:t>
      </w:r>
      <w:r w:rsidR="00DC2121" w:rsidRPr="00BD0260">
        <w:rPr>
          <w:b/>
          <w:sz w:val="36"/>
        </w:rPr>
        <w:t xml:space="preserve">                                                       </w:t>
      </w:r>
    </w:p>
    <w:p w:rsidR="00CB37E6" w:rsidRDefault="00CB37E6" w:rsidP="00E52840">
      <w:pPr>
        <w:pStyle w:val="Normlnweb"/>
        <w:spacing w:line="252" w:lineRule="auto"/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</w:pPr>
      <w:r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 xml:space="preserve">Zopakujme si: </w:t>
      </w:r>
    </w:p>
    <w:p w:rsidR="00CB37E6" w:rsidRPr="00B633FA" w:rsidRDefault="00B633FA" w:rsidP="0067640C">
      <w:pPr>
        <w:pStyle w:val="Odstavecseseznamem"/>
        <w:numPr>
          <w:ilvl w:val="0"/>
          <w:numId w:val="16"/>
        </w:numPr>
        <w:shd w:val="clear" w:color="auto" w:fill="FFFFFF"/>
        <w:spacing w:before="259" w:line="240" w:lineRule="auto"/>
        <w:jc w:val="both"/>
        <w:rPr>
          <w:rFonts w:eastAsia="Times New Roman"/>
          <w:i/>
          <w:color w:val="000000"/>
          <w:spacing w:val="2"/>
          <w:sz w:val="28"/>
          <w:szCs w:val="28"/>
        </w:rPr>
      </w:pPr>
      <w:r w:rsidRPr="00B633FA">
        <w:rPr>
          <w:rFonts w:eastAsia="Times New Roman"/>
          <w:i/>
          <w:color w:val="000000"/>
          <w:spacing w:val="2"/>
          <w:sz w:val="28"/>
          <w:szCs w:val="28"/>
        </w:rPr>
        <w:t xml:space="preserve">Který italský autor stojí mezi dvěma epochami – středověkem a renesancí? </w:t>
      </w:r>
      <w:r>
        <w:rPr>
          <w:rFonts w:eastAsia="Times New Roman"/>
          <w:i/>
          <w:color w:val="000000"/>
          <w:spacing w:val="2"/>
          <w:sz w:val="28"/>
          <w:szCs w:val="28"/>
        </w:rPr>
        <w:t>Jak se nazývá jeho slavné dílo? Charakterizujte toto dílo.</w:t>
      </w:r>
    </w:p>
    <w:p w:rsidR="00911F71" w:rsidRPr="00B633FA" w:rsidRDefault="00911F71" w:rsidP="00911F71">
      <w:pPr>
        <w:pStyle w:val="Odstavecseseznamem"/>
        <w:numPr>
          <w:ilvl w:val="0"/>
          <w:numId w:val="16"/>
        </w:numPr>
        <w:jc w:val="both"/>
        <w:rPr>
          <w:rFonts w:eastAsia="Times New Roman"/>
          <w:i/>
          <w:color w:val="000000"/>
          <w:spacing w:val="2"/>
          <w:sz w:val="28"/>
          <w:szCs w:val="28"/>
        </w:rPr>
      </w:pPr>
      <w:r w:rsidRPr="00B633FA">
        <w:rPr>
          <w:rFonts w:eastAsia="Times New Roman"/>
          <w:i/>
          <w:color w:val="000000"/>
          <w:spacing w:val="2"/>
          <w:sz w:val="28"/>
          <w:szCs w:val="28"/>
        </w:rPr>
        <w:t>Charakterizujte sonet/znělku. Kdo se proslavil básněmi psanými touto formou v době renesance v Itálii?</w:t>
      </w:r>
      <w:r>
        <w:rPr>
          <w:rFonts w:eastAsia="Times New Roman"/>
          <w:i/>
          <w:color w:val="000000"/>
          <w:spacing w:val="2"/>
          <w:sz w:val="28"/>
          <w:szCs w:val="28"/>
        </w:rPr>
        <w:t xml:space="preserve"> Jak se jmenovala jeho sbírka sonetů?</w:t>
      </w:r>
    </w:p>
    <w:p w:rsidR="00CB37E6" w:rsidRDefault="00C23196" w:rsidP="0067640C">
      <w:pPr>
        <w:pStyle w:val="Odstavecseseznamem"/>
        <w:numPr>
          <w:ilvl w:val="0"/>
          <w:numId w:val="16"/>
        </w:numPr>
        <w:jc w:val="both"/>
        <w:rPr>
          <w:rFonts w:eastAsia="Times New Roman"/>
          <w:i/>
          <w:color w:val="000000"/>
          <w:spacing w:val="2"/>
          <w:sz w:val="28"/>
          <w:szCs w:val="28"/>
        </w:rPr>
      </w:pPr>
      <w:r>
        <w:rPr>
          <w:rFonts w:eastAsia="Times New Roman"/>
          <w:i/>
          <w:color w:val="000000"/>
          <w:spacing w:val="2"/>
          <w:sz w:val="28"/>
          <w:szCs w:val="28"/>
        </w:rPr>
        <w:t xml:space="preserve">Charakterizujte novelu a rámcovou novelu. Který italský renesanční autor ji </w:t>
      </w:r>
      <w:r w:rsidR="00B633FA">
        <w:rPr>
          <w:rFonts w:eastAsia="Times New Roman"/>
          <w:i/>
          <w:color w:val="000000"/>
          <w:spacing w:val="2"/>
          <w:sz w:val="28"/>
          <w:szCs w:val="28"/>
        </w:rPr>
        <w:t>rozvíjel?</w:t>
      </w:r>
    </w:p>
    <w:p w:rsidR="00911F71" w:rsidRDefault="00B633FA" w:rsidP="00911F71">
      <w:pPr>
        <w:pStyle w:val="Odstavecseseznamem"/>
        <w:numPr>
          <w:ilvl w:val="0"/>
          <w:numId w:val="16"/>
        </w:numPr>
        <w:spacing w:after="0"/>
        <w:jc w:val="both"/>
        <w:rPr>
          <w:rFonts w:eastAsia="Times New Roman"/>
          <w:i/>
          <w:color w:val="000000"/>
          <w:spacing w:val="2"/>
          <w:sz w:val="28"/>
          <w:szCs w:val="28"/>
        </w:rPr>
      </w:pPr>
      <w:r>
        <w:rPr>
          <w:rFonts w:eastAsia="Times New Roman"/>
          <w:i/>
          <w:color w:val="000000"/>
          <w:spacing w:val="2"/>
          <w:sz w:val="28"/>
          <w:szCs w:val="28"/>
        </w:rPr>
        <w:t>Vysvětlete název renesančního díla Dekameron.</w:t>
      </w:r>
    </w:p>
    <w:p w:rsidR="00911F71" w:rsidRPr="00911F71" w:rsidRDefault="00911F71" w:rsidP="00911F71">
      <w:pPr>
        <w:spacing w:after="0"/>
        <w:jc w:val="both"/>
        <w:rPr>
          <w:rFonts w:eastAsia="Times New Roman"/>
          <w:i/>
          <w:color w:val="000000"/>
          <w:spacing w:val="2"/>
          <w:sz w:val="28"/>
          <w:szCs w:val="28"/>
        </w:rPr>
      </w:pPr>
    </w:p>
    <w:p w:rsidR="00EE1F71" w:rsidRPr="00911F71" w:rsidRDefault="009430C3" w:rsidP="00911F71">
      <w:pPr>
        <w:pStyle w:val="Normlnweb"/>
        <w:spacing w:before="0" w:beforeAutospacing="0" w:line="252" w:lineRule="auto"/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</w:pPr>
      <w:r w:rsidRPr="00911F71"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 xml:space="preserve">Přečtěte si </w:t>
      </w:r>
      <w:r w:rsidR="00911F71" w:rsidRPr="00911F71"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 xml:space="preserve">následující </w:t>
      </w:r>
      <w:r w:rsidRPr="00911F71"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>text a z</w:t>
      </w:r>
      <w:r w:rsidR="00EE1F71" w:rsidRPr="00911F71"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>apište si nové informace do sešitu.</w:t>
      </w:r>
    </w:p>
    <w:p w:rsidR="00327C71" w:rsidRPr="00327C71" w:rsidRDefault="00561F2D" w:rsidP="00327C71">
      <w:pPr>
        <w:shd w:val="clear" w:color="auto" w:fill="FFFFFF"/>
        <w:ind w:left="19"/>
        <w:rPr>
          <w:rFonts w:eastAsia="Times New Roman"/>
          <w:b/>
          <w:bCs/>
          <w:color w:val="FF0000"/>
          <w:spacing w:val="-1"/>
          <w:sz w:val="36"/>
          <w:szCs w:val="28"/>
        </w:rPr>
      </w:pPr>
      <w:r w:rsidRPr="00561F2D">
        <w:rPr>
          <w:rFonts w:eastAsia="Times New Roman"/>
          <w:i/>
          <w:noProof/>
          <w:color w:val="000000"/>
          <w:spacing w:val="-4"/>
          <w:sz w:val="28"/>
          <w:lang w:eastAsia="cs-CZ"/>
        </w:rPr>
        <w:drawing>
          <wp:anchor distT="0" distB="0" distL="114300" distR="114300" simplePos="0" relativeHeight="251659264" behindDoc="0" locked="0" layoutInCell="1" allowOverlap="1" wp14:anchorId="22EFA789" wp14:editId="5EFAE545">
            <wp:simplePos x="0" y="0"/>
            <wp:positionH relativeFrom="column">
              <wp:posOffset>3579495</wp:posOffset>
            </wp:positionH>
            <wp:positionV relativeFrom="paragraph">
              <wp:posOffset>147955</wp:posOffset>
            </wp:positionV>
            <wp:extent cx="2185035" cy="3215640"/>
            <wp:effectExtent l="0" t="0" r="5715" b="3810"/>
            <wp:wrapSquare wrapText="bothSides"/>
            <wp:docPr id="1" name="Obrázek 1" descr="File:PendusVi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endusVill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C71" w:rsidRPr="00327C71">
        <w:rPr>
          <w:rFonts w:eastAsia="Times New Roman"/>
          <w:b/>
          <w:bCs/>
          <w:color w:val="FF0000"/>
          <w:spacing w:val="-1"/>
          <w:sz w:val="36"/>
          <w:szCs w:val="28"/>
        </w:rPr>
        <w:t>Fran</w:t>
      </w:r>
      <w:r w:rsidR="00327C71">
        <w:rPr>
          <w:rFonts w:eastAsia="Times New Roman"/>
          <w:b/>
          <w:bCs/>
          <w:color w:val="FF0000"/>
          <w:spacing w:val="-1"/>
          <w:sz w:val="36"/>
          <w:szCs w:val="28"/>
        </w:rPr>
        <w:t>ç</w:t>
      </w:r>
      <w:r w:rsidR="00327C71" w:rsidRPr="00327C71">
        <w:rPr>
          <w:rFonts w:eastAsia="Times New Roman"/>
          <w:b/>
          <w:bCs/>
          <w:color w:val="FF0000"/>
          <w:spacing w:val="-1"/>
          <w:sz w:val="36"/>
          <w:szCs w:val="28"/>
        </w:rPr>
        <w:t>ois Villon [fransoa vijon]</w:t>
      </w:r>
    </w:p>
    <w:p w:rsidR="00327C71" w:rsidRPr="00327C71" w:rsidRDefault="00327C71" w:rsidP="00327C71">
      <w:pPr>
        <w:shd w:val="clear" w:color="auto" w:fill="FFFFFF"/>
        <w:jc w:val="both"/>
        <w:rPr>
          <w:rFonts w:eastAsia="Times New Roman" w:cs="Arial"/>
          <w:i/>
          <w:color w:val="000000"/>
          <w:spacing w:val="-1"/>
          <w:sz w:val="28"/>
          <w:szCs w:val="28"/>
        </w:rPr>
      </w:pPr>
      <w:r w:rsidRPr="00327C71">
        <w:rPr>
          <w:rFonts w:eastAsia="Times New Roman" w:cs="Arial"/>
          <w:i/>
          <w:color w:val="000000"/>
          <w:spacing w:val="-1"/>
          <w:sz w:val="28"/>
          <w:szCs w:val="28"/>
        </w:rPr>
        <w:t>(1429/32</w:t>
      </w:r>
      <w:r>
        <w:rPr>
          <w:rFonts w:eastAsia="Times New Roman" w:cs="Arial"/>
          <w:i/>
          <w:color w:val="000000"/>
          <w:spacing w:val="-1"/>
          <w:sz w:val="28"/>
          <w:szCs w:val="28"/>
        </w:rPr>
        <w:t xml:space="preserve"> </w:t>
      </w:r>
      <w:r w:rsidRPr="00327C71">
        <w:rPr>
          <w:rFonts w:eastAsia="Times New Roman" w:cs="Arial"/>
          <w:i/>
          <w:color w:val="000000"/>
          <w:spacing w:val="-1"/>
          <w:sz w:val="28"/>
          <w:szCs w:val="28"/>
        </w:rPr>
        <w:t>-</w:t>
      </w:r>
      <w:r>
        <w:rPr>
          <w:rFonts w:eastAsia="Times New Roman" w:cs="Arial"/>
          <w:i/>
          <w:color w:val="000000"/>
          <w:spacing w:val="-1"/>
          <w:sz w:val="28"/>
          <w:szCs w:val="28"/>
        </w:rPr>
        <w:t xml:space="preserve"> </w:t>
      </w:r>
      <w:r w:rsidRPr="00327C71">
        <w:rPr>
          <w:rFonts w:eastAsia="Times New Roman" w:cs="Arial"/>
          <w:i/>
          <w:color w:val="000000"/>
          <w:spacing w:val="-1"/>
          <w:sz w:val="28"/>
          <w:szCs w:val="28"/>
        </w:rPr>
        <w:t>po roce 1463)</w:t>
      </w:r>
    </w:p>
    <w:p w:rsidR="00561F2D" w:rsidRPr="007F418A" w:rsidRDefault="00561F2D" w:rsidP="00561F2D">
      <w:pPr>
        <w:shd w:val="clear" w:color="auto" w:fill="FFFFFF"/>
        <w:spacing w:before="158" w:after="0"/>
        <w:ind w:left="14"/>
        <w:rPr>
          <w:rFonts w:eastAsia="Times New Roman"/>
          <w:b/>
          <w:bCs/>
          <w:color w:val="FF0000"/>
          <w:spacing w:val="-6"/>
          <w:sz w:val="28"/>
          <w:szCs w:val="28"/>
        </w:rPr>
      </w:pPr>
      <w:r w:rsidRPr="007F418A">
        <w:rPr>
          <w:rFonts w:eastAsia="Times New Roman"/>
          <w:b/>
          <w:bCs/>
          <w:color w:val="FF0000"/>
          <w:spacing w:val="-6"/>
          <w:sz w:val="28"/>
          <w:szCs w:val="28"/>
        </w:rPr>
        <w:t>Čtyřverší</w:t>
      </w:r>
    </w:p>
    <w:p w:rsidR="00561F2D" w:rsidRPr="007F418A" w:rsidRDefault="00561F2D" w:rsidP="00561F2D">
      <w:pPr>
        <w:shd w:val="clear" w:color="auto" w:fill="FFFFFF"/>
        <w:tabs>
          <w:tab w:val="left" w:pos="4962"/>
        </w:tabs>
        <w:spacing w:before="240" w:after="0" w:line="240" w:lineRule="auto"/>
        <w:ind w:left="29"/>
        <w:rPr>
          <w:i/>
          <w:iCs/>
          <w:color w:val="000000"/>
          <w:spacing w:val="-1"/>
          <w:sz w:val="28"/>
          <w:szCs w:val="28"/>
        </w:rPr>
      </w:pPr>
      <w:r w:rsidRPr="007F418A">
        <w:rPr>
          <w:i/>
          <w:iCs/>
          <w:color w:val="000000"/>
          <w:spacing w:val="-1"/>
          <w:sz w:val="28"/>
          <w:szCs w:val="28"/>
        </w:rPr>
        <w:t xml:space="preserve">jež, složiv svou Závěť, </w:t>
      </w:r>
    </w:p>
    <w:p w:rsidR="00561F2D" w:rsidRPr="007F418A" w:rsidRDefault="00561F2D" w:rsidP="00561F2D">
      <w:pPr>
        <w:shd w:val="clear" w:color="auto" w:fill="FFFFFF"/>
        <w:tabs>
          <w:tab w:val="left" w:pos="4962"/>
        </w:tabs>
        <w:spacing w:after="0" w:line="240" w:lineRule="auto"/>
        <w:ind w:left="29"/>
        <w:rPr>
          <w:i/>
          <w:iCs/>
          <w:color w:val="000000"/>
          <w:spacing w:val="-1"/>
          <w:sz w:val="28"/>
          <w:szCs w:val="28"/>
        </w:rPr>
      </w:pPr>
      <w:r w:rsidRPr="007F418A">
        <w:rPr>
          <w:i/>
          <w:iCs/>
          <w:color w:val="000000"/>
          <w:spacing w:val="-1"/>
          <w:sz w:val="28"/>
          <w:szCs w:val="28"/>
        </w:rPr>
        <w:t>napsal Pařížan Villon</w:t>
      </w:r>
    </w:p>
    <w:p w:rsidR="00561F2D" w:rsidRPr="007F418A" w:rsidRDefault="00561F2D" w:rsidP="00561F2D">
      <w:pPr>
        <w:shd w:val="clear" w:color="auto" w:fill="FFFFFF"/>
        <w:tabs>
          <w:tab w:val="left" w:pos="4962"/>
        </w:tabs>
        <w:spacing w:after="0" w:line="240" w:lineRule="auto"/>
        <w:ind w:left="29"/>
        <w:rPr>
          <w:i/>
          <w:iCs/>
          <w:color w:val="000000"/>
          <w:spacing w:val="-1"/>
          <w:sz w:val="28"/>
          <w:szCs w:val="28"/>
        </w:rPr>
      </w:pPr>
      <w:r w:rsidRPr="007F418A">
        <w:rPr>
          <w:i/>
          <w:iCs/>
          <w:color w:val="000000"/>
          <w:spacing w:val="-1"/>
          <w:sz w:val="28"/>
          <w:szCs w:val="28"/>
        </w:rPr>
        <w:t>v pařížském Châtelet,</w:t>
      </w:r>
    </w:p>
    <w:p w:rsidR="00561F2D" w:rsidRPr="007F418A" w:rsidRDefault="00561F2D" w:rsidP="00561F2D">
      <w:pPr>
        <w:shd w:val="clear" w:color="auto" w:fill="FFFFFF"/>
        <w:tabs>
          <w:tab w:val="left" w:pos="4962"/>
        </w:tabs>
        <w:spacing w:after="0" w:line="240" w:lineRule="auto"/>
        <w:ind w:left="29"/>
        <w:rPr>
          <w:i/>
          <w:iCs/>
          <w:color w:val="000000"/>
          <w:spacing w:val="-1"/>
          <w:sz w:val="28"/>
          <w:szCs w:val="28"/>
        </w:rPr>
      </w:pPr>
      <w:r w:rsidRPr="007F418A">
        <w:rPr>
          <w:i/>
          <w:iCs/>
          <w:color w:val="000000"/>
          <w:spacing w:val="-1"/>
          <w:sz w:val="28"/>
          <w:szCs w:val="28"/>
        </w:rPr>
        <w:t>odsouzen k smrti oběšením</w:t>
      </w:r>
    </w:p>
    <w:p w:rsidR="00561F2D" w:rsidRPr="007F418A" w:rsidRDefault="00561F2D" w:rsidP="00561F2D">
      <w:pPr>
        <w:shd w:val="clear" w:color="auto" w:fill="FFFFFF"/>
        <w:tabs>
          <w:tab w:val="left" w:pos="5529"/>
        </w:tabs>
        <w:spacing w:before="240" w:after="0" w:line="240" w:lineRule="auto"/>
        <w:ind w:left="10"/>
        <w:rPr>
          <w:rFonts w:eastAsia="Times New Roman"/>
          <w:color w:val="000000"/>
          <w:spacing w:val="-1"/>
          <w:sz w:val="28"/>
          <w:szCs w:val="28"/>
        </w:rPr>
      </w:pPr>
      <w:r w:rsidRPr="007F418A">
        <w:rPr>
          <w:rFonts w:eastAsia="Times New Roman"/>
          <w:color w:val="000000"/>
          <w:spacing w:val="-1"/>
          <w:sz w:val="28"/>
          <w:szCs w:val="28"/>
        </w:rPr>
        <w:t>Františku, už tě nepotěší,</w:t>
      </w:r>
    </w:p>
    <w:p w:rsidR="00561F2D" w:rsidRPr="007F418A" w:rsidRDefault="00561F2D" w:rsidP="00561F2D">
      <w:pPr>
        <w:shd w:val="clear" w:color="auto" w:fill="FFFFFF"/>
        <w:tabs>
          <w:tab w:val="left" w:pos="5529"/>
        </w:tabs>
        <w:spacing w:after="0" w:line="240" w:lineRule="auto"/>
        <w:ind w:left="10"/>
        <w:rPr>
          <w:rFonts w:eastAsia="Times New Roman"/>
          <w:color w:val="000000"/>
          <w:spacing w:val="-1"/>
          <w:sz w:val="28"/>
          <w:szCs w:val="28"/>
        </w:rPr>
      </w:pPr>
      <w:r w:rsidRPr="007F418A">
        <w:rPr>
          <w:rFonts w:eastAsia="Times New Roman"/>
          <w:color w:val="000000"/>
          <w:spacing w:val="-1"/>
          <w:sz w:val="28"/>
          <w:szCs w:val="28"/>
        </w:rPr>
        <w:t>že Francouz jsi a ze vsi zdejší;</w:t>
      </w:r>
    </w:p>
    <w:p w:rsidR="00561F2D" w:rsidRPr="007F418A" w:rsidRDefault="00561F2D" w:rsidP="00561F2D">
      <w:pPr>
        <w:shd w:val="clear" w:color="auto" w:fill="FFFFFF"/>
        <w:tabs>
          <w:tab w:val="left" w:pos="5529"/>
        </w:tabs>
        <w:spacing w:after="0" w:line="240" w:lineRule="auto"/>
        <w:ind w:left="10"/>
        <w:rPr>
          <w:rFonts w:eastAsia="Times New Roman"/>
          <w:color w:val="000000"/>
          <w:spacing w:val="-1"/>
          <w:sz w:val="28"/>
          <w:szCs w:val="28"/>
        </w:rPr>
      </w:pPr>
      <w:r w:rsidRPr="007F418A">
        <w:rPr>
          <w:rFonts w:eastAsia="Times New Roman"/>
          <w:color w:val="000000"/>
          <w:spacing w:val="-1"/>
          <w:sz w:val="28"/>
          <w:szCs w:val="28"/>
        </w:rPr>
        <w:t>teď na krk oprátku ti věší;</w:t>
      </w:r>
    </w:p>
    <w:p w:rsidR="00561F2D" w:rsidRPr="007F418A" w:rsidRDefault="00561F2D" w:rsidP="00561F2D">
      <w:pPr>
        <w:shd w:val="clear" w:color="auto" w:fill="FFFFFF"/>
        <w:tabs>
          <w:tab w:val="left" w:pos="5529"/>
        </w:tabs>
        <w:spacing w:after="0" w:line="240" w:lineRule="auto"/>
        <w:ind w:left="10"/>
        <w:rPr>
          <w:rFonts w:eastAsia="Times New Roman"/>
          <w:color w:val="000000"/>
          <w:spacing w:val="-1"/>
          <w:sz w:val="28"/>
          <w:szCs w:val="28"/>
        </w:rPr>
      </w:pPr>
      <w:r w:rsidRPr="007F418A">
        <w:rPr>
          <w:rFonts w:eastAsia="Times New Roman"/>
          <w:color w:val="000000"/>
          <w:spacing w:val="-1"/>
          <w:sz w:val="28"/>
          <w:szCs w:val="28"/>
        </w:rPr>
        <w:t>ať pozná, oč je zadek těžší.</w:t>
      </w:r>
    </w:p>
    <w:p w:rsidR="00D75BBF" w:rsidRDefault="00561F2D" w:rsidP="00561F2D">
      <w:pPr>
        <w:shd w:val="clear" w:color="auto" w:fill="FFFFFF"/>
        <w:spacing w:before="216"/>
        <w:jc w:val="center"/>
        <w:rPr>
          <w:rFonts w:cs="Arial"/>
          <w:i/>
          <w:color w:val="17365D" w:themeColor="text2" w:themeShade="BF"/>
          <w:sz w:val="28"/>
          <w:szCs w:val="18"/>
          <w:shd w:val="clear" w:color="auto" w:fill="F9F9F9"/>
        </w:rPr>
      </w:pPr>
      <w:r w:rsidRPr="007F418A">
        <w:rPr>
          <w:rFonts w:eastAsia="Times New Roman"/>
          <w:i/>
          <w:iCs/>
          <w:color w:val="000000"/>
          <w:spacing w:val="-1"/>
        </w:rPr>
        <w:t>Překlad Otokar Fischer</w:t>
      </w:r>
      <w:r w:rsidR="00D75BBF" w:rsidRPr="00D75BBF">
        <w:rPr>
          <w:rFonts w:cs="Arial"/>
          <w:i/>
          <w:color w:val="17365D" w:themeColor="text2" w:themeShade="BF"/>
          <w:sz w:val="28"/>
          <w:szCs w:val="18"/>
          <w:shd w:val="clear" w:color="auto" w:fill="F9F9F9"/>
        </w:rPr>
        <w:t xml:space="preserve"> </w:t>
      </w:r>
    </w:p>
    <w:p w:rsidR="00561F2D" w:rsidRPr="007F418A" w:rsidRDefault="00D75BBF" w:rsidP="00D75BBF">
      <w:pPr>
        <w:shd w:val="clear" w:color="auto" w:fill="FFFFFF"/>
        <w:spacing w:before="216"/>
        <w:jc w:val="right"/>
        <w:rPr>
          <w:rFonts w:eastAsia="Times New Roman"/>
          <w:i/>
          <w:iCs/>
          <w:color w:val="000000"/>
          <w:spacing w:val="-1"/>
        </w:rPr>
      </w:pPr>
      <w:r w:rsidRPr="007F418A">
        <w:rPr>
          <w:rFonts w:cs="Arial"/>
          <w:i/>
          <w:color w:val="17365D" w:themeColor="text2" w:themeShade="BF"/>
          <w:sz w:val="28"/>
          <w:szCs w:val="18"/>
          <w:shd w:val="clear" w:color="auto" w:fill="F9F9F9"/>
        </w:rPr>
        <w:t>Balada o oběšencích (ilustrace k Villonovu dílu, dřevoryt)</w:t>
      </w:r>
    </w:p>
    <w:p w:rsidR="00561F2D" w:rsidRDefault="00561F2D" w:rsidP="00561F2D">
      <w:pPr>
        <w:pStyle w:val="Normlnweb"/>
        <w:numPr>
          <w:ilvl w:val="0"/>
          <w:numId w:val="5"/>
        </w:numPr>
        <w:spacing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561F2D">
        <w:rPr>
          <w:rFonts w:asciiTheme="minorHAnsi" w:hAnsiTheme="minorHAnsi"/>
          <w:i/>
          <w:color w:val="000000"/>
          <w:spacing w:val="-4"/>
          <w:sz w:val="28"/>
        </w:rPr>
        <w:lastRenderedPageBreak/>
        <w:t xml:space="preserve">Jde o Villonův </w:t>
      </w:r>
      <w:r w:rsidRPr="007345D9">
        <w:rPr>
          <w:rFonts w:asciiTheme="minorHAnsi" w:hAnsiTheme="minorHAnsi"/>
          <w:i/>
          <w:color w:val="FF0000"/>
          <w:spacing w:val="-4"/>
          <w:sz w:val="28"/>
        </w:rPr>
        <w:t>epitaf</w:t>
      </w:r>
      <w:r w:rsidRPr="00561F2D">
        <w:rPr>
          <w:rFonts w:asciiTheme="minorHAnsi" w:hAnsiTheme="minorHAnsi"/>
          <w:i/>
          <w:color w:val="000000"/>
          <w:spacing w:val="-4"/>
          <w:sz w:val="28"/>
        </w:rPr>
        <w:t>. Zapište si do</w:t>
      </w:r>
      <w:r>
        <w:rPr>
          <w:rFonts w:asciiTheme="minorHAnsi" w:hAnsiTheme="minorHAnsi"/>
          <w:i/>
          <w:color w:val="000000"/>
          <w:spacing w:val="-4"/>
          <w:sz w:val="28"/>
        </w:rPr>
        <w:t xml:space="preserve"> </w:t>
      </w:r>
      <w:r w:rsidRPr="00561F2D">
        <w:rPr>
          <w:rFonts w:asciiTheme="minorHAnsi" w:hAnsiTheme="minorHAnsi"/>
          <w:i/>
          <w:color w:val="000000"/>
          <w:spacing w:val="-4"/>
          <w:sz w:val="28"/>
        </w:rPr>
        <w:t>sešitu charakteristiku epitafu:</w:t>
      </w:r>
    </w:p>
    <w:p w:rsidR="00561F2D" w:rsidRPr="00561F2D" w:rsidRDefault="00561F2D" w:rsidP="00561F2D">
      <w:pPr>
        <w:pStyle w:val="Normlnweb"/>
        <w:shd w:val="clear" w:color="auto" w:fill="006600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pacing w:val="-4"/>
          <w:sz w:val="28"/>
        </w:rPr>
      </w:pPr>
      <w:r w:rsidRPr="00561F2D">
        <w:rPr>
          <w:rFonts w:asciiTheme="minorHAnsi" w:hAnsiTheme="minorHAnsi"/>
          <w:b/>
          <w:color w:val="FFFFFF" w:themeColor="background1"/>
          <w:spacing w:val="-4"/>
          <w:sz w:val="28"/>
        </w:rPr>
        <w:t>Epitaf</w:t>
      </w:r>
      <w:r w:rsidRPr="00561F2D">
        <w:rPr>
          <w:rFonts w:asciiTheme="minorHAnsi" w:hAnsiTheme="minorHAnsi"/>
          <w:color w:val="FFFFFF" w:themeColor="background1"/>
          <w:spacing w:val="-4"/>
          <w:sz w:val="28"/>
        </w:rPr>
        <w:t xml:space="preserve"> – (z řec. epitafion = nápis na hrob) náhrobní nápis, postihující v krátkosti život zesnulého člověka</w:t>
      </w:r>
    </w:p>
    <w:p w:rsidR="00561F2D" w:rsidRDefault="00561F2D" w:rsidP="00561F2D">
      <w:pPr>
        <w:pStyle w:val="Normlnweb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</w:p>
    <w:p w:rsidR="00561F2D" w:rsidRDefault="007345D9" w:rsidP="00561F2D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>
        <w:rPr>
          <w:rFonts w:asciiTheme="minorHAnsi" w:hAnsiTheme="minorHAnsi"/>
          <w:i/>
          <w:color w:val="000000"/>
          <w:spacing w:val="-4"/>
          <w:sz w:val="28"/>
        </w:rPr>
        <w:t xml:space="preserve">Co </w:t>
      </w:r>
      <w:r w:rsidR="00561F2D" w:rsidRPr="00561F2D">
        <w:rPr>
          <w:rFonts w:asciiTheme="minorHAnsi" w:hAnsiTheme="minorHAnsi"/>
          <w:i/>
          <w:color w:val="000000"/>
          <w:spacing w:val="-4"/>
          <w:sz w:val="28"/>
        </w:rPr>
        <w:t>soudíte o životě Françoise Villona?</w:t>
      </w:r>
      <w:r w:rsidR="007F67F8">
        <w:rPr>
          <w:rFonts w:asciiTheme="minorHAnsi" w:hAnsiTheme="minorHAnsi"/>
          <w:i/>
          <w:color w:val="000000"/>
          <w:spacing w:val="-4"/>
          <w:sz w:val="28"/>
        </w:rPr>
        <w:t xml:space="preserve"> (</w:t>
      </w:r>
      <w:r>
        <w:rPr>
          <w:rFonts w:asciiTheme="minorHAnsi" w:hAnsiTheme="minorHAnsi"/>
          <w:i/>
          <w:color w:val="000000"/>
          <w:spacing w:val="-4"/>
          <w:sz w:val="28"/>
        </w:rPr>
        <w:t xml:space="preserve">Vyjděte z </w:t>
      </w:r>
      <w:r w:rsidRPr="00561F2D">
        <w:rPr>
          <w:rFonts w:asciiTheme="minorHAnsi" w:hAnsiTheme="minorHAnsi"/>
          <w:i/>
          <w:color w:val="000000"/>
          <w:spacing w:val="-4"/>
          <w:sz w:val="28"/>
        </w:rPr>
        <w:t>uvedeného epitaf</w:t>
      </w:r>
      <w:r>
        <w:rPr>
          <w:rFonts w:asciiTheme="minorHAnsi" w:hAnsiTheme="minorHAnsi"/>
          <w:i/>
          <w:color w:val="000000"/>
          <w:spacing w:val="-4"/>
          <w:sz w:val="28"/>
        </w:rPr>
        <w:t>u, p</w:t>
      </w:r>
      <w:r w:rsidR="007F67F8">
        <w:rPr>
          <w:rFonts w:asciiTheme="minorHAnsi" w:hAnsiTheme="minorHAnsi"/>
          <w:i/>
          <w:color w:val="000000"/>
          <w:spacing w:val="-4"/>
          <w:sz w:val="28"/>
        </w:rPr>
        <w:t>ovšimněte si také dat narození a smrti autora v úvodu.) Ověřte si správnost svých dedukcí v následujícím textu.</w:t>
      </w:r>
    </w:p>
    <w:p w:rsidR="007F67F8" w:rsidRPr="007F67F8" w:rsidRDefault="007F67F8" w:rsidP="007F67F8">
      <w:pPr>
        <w:shd w:val="clear" w:color="auto" w:fill="FFFFFF"/>
        <w:spacing w:before="259" w:line="240" w:lineRule="auto"/>
        <w:ind w:left="202" w:firstLine="518"/>
        <w:jc w:val="both"/>
        <w:rPr>
          <w:rFonts w:eastAsia="Times New Roman"/>
          <w:color w:val="000000"/>
          <w:spacing w:val="5"/>
          <w:sz w:val="28"/>
          <w:szCs w:val="21"/>
        </w:rPr>
      </w:pPr>
      <w:r w:rsidRPr="007F67F8">
        <w:rPr>
          <w:rFonts w:eastAsia="Times New Roman"/>
          <w:b/>
          <w:color w:val="000000"/>
          <w:spacing w:val="5"/>
          <w:sz w:val="28"/>
          <w:szCs w:val="21"/>
        </w:rPr>
        <w:t>François Villon</w:t>
      </w:r>
      <w:r w:rsidRPr="007F67F8">
        <w:rPr>
          <w:rFonts w:eastAsia="Times New Roman"/>
          <w:color w:val="000000"/>
          <w:spacing w:val="5"/>
          <w:sz w:val="28"/>
          <w:szCs w:val="21"/>
        </w:rPr>
        <w:t xml:space="preserve"> (vl. jm. François de Montcorbier) je pokládán za jednoho z prvních tzv. prokletých básníků: pohrdl literární kariérou u dvora, která by mu zajistila </w:t>
      </w:r>
      <w:r w:rsidRPr="007F67F8">
        <w:rPr>
          <w:rFonts w:eastAsia="Times New Roman"/>
          <w:i/>
          <w:color w:val="000000"/>
          <w:spacing w:val="5"/>
          <w:sz w:val="28"/>
          <w:szCs w:val="21"/>
        </w:rPr>
        <w:t>„dům a měkké lože</w:t>
      </w:r>
      <w:r>
        <w:rPr>
          <w:rFonts w:eastAsia="Times New Roman"/>
          <w:i/>
          <w:color w:val="000000"/>
          <w:spacing w:val="5"/>
          <w:sz w:val="28"/>
          <w:szCs w:val="21"/>
        </w:rPr>
        <w:t>“</w:t>
      </w:r>
      <w:r w:rsidRPr="007F67F8">
        <w:rPr>
          <w:rFonts w:eastAsia="Times New Roman"/>
          <w:color w:val="000000"/>
          <w:spacing w:val="5"/>
          <w:sz w:val="28"/>
          <w:szCs w:val="21"/>
        </w:rPr>
        <w:t xml:space="preserve">, a dal přednost nezávislosti, byť i vykoupené tuláckým životem mezi společenskou spodinou. Za krádeže a zabití v sebeobraně byl opakovaně vězněn, trest smrti mu byl cestou milosti změněn na </w:t>
      </w:r>
      <w:r>
        <w:rPr>
          <w:rFonts w:eastAsia="Times New Roman"/>
          <w:color w:val="000000"/>
          <w:spacing w:val="5"/>
          <w:sz w:val="28"/>
          <w:szCs w:val="21"/>
        </w:rPr>
        <w:t xml:space="preserve">desetileté </w:t>
      </w:r>
      <w:r w:rsidRPr="007F67F8">
        <w:rPr>
          <w:rFonts w:eastAsia="Times New Roman"/>
          <w:color w:val="000000"/>
          <w:spacing w:val="5"/>
          <w:sz w:val="28"/>
          <w:szCs w:val="21"/>
        </w:rPr>
        <w:t>vyhnanství</w:t>
      </w:r>
      <w:r>
        <w:rPr>
          <w:rFonts w:eastAsia="Times New Roman"/>
          <w:color w:val="000000"/>
          <w:spacing w:val="5"/>
          <w:sz w:val="28"/>
          <w:szCs w:val="21"/>
        </w:rPr>
        <w:t xml:space="preserve"> z Paříže</w:t>
      </w:r>
      <w:r w:rsidRPr="007F67F8">
        <w:rPr>
          <w:rFonts w:eastAsia="Times New Roman"/>
          <w:color w:val="000000"/>
          <w:spacing w:val="5"/>
          <w:sz w:val="28"/>
          <w:szCs w:val="21"/>
        </w:rPr>
        <w:t xml:space="preserve">. </w:t>
      </w:r>
      <w:r w:rsidR="00637940">
        <w:rPr>
          <w:rFonts w:eastAsia="Times New Roman"/>
          <w:color w:val="000000"/>
          <w:spacing w:val="5"/>
          <w:sz w:val="28"/>
          <w:szCs w:val="21"/>
        </w:rPr>
        <w:t xml:space="preserve">Další osudy Villona a okolnosti jeho smrti </w:t>
      </w:r>
      <w:r w:rsidRPr="007F67F8">
        <w:rPr>
          <w:rFonts w:eastAsia="Times New Roman"/>
          <w:color w:val="000000"/>
          <w:spacing w:val="5"/>
          <w:sz w:val="28"/>
          <w:szCs w:val="21"/>
        </w:rPr>
        <w:t xml:space="preserve">jsou </w:t>
      </w:r>
      <w:r w:rsidR="00637940">
        <w:rPr>
          <w:rFonts w:eastAsia="Times New Roman"/>
          <w:color w:val="000000"/>
          <w:spacing w:val="5"/>
          <w:sz w:val="28"/>
          <w:szCs w:val="21"/>
        </w:rPr>
        <w:t>zahaleny tajemstvím</w:t>
      </w:r>
      <w:r w:rsidRPr="007F67F8">
        <w:rPr>
          <w:rFonts w:eastAsia="Times New Roman"/>
          <w:color w:val="000000"/>
          <w:spacing w:val="5"/>
          <w:sz w:val="28"/>
          <w:szCs w:val="21"/>
        </w:rPr>
        <w:t>.</w:t>
      </w:r>
    </w:p>
    <w:p w:rsidR="007F67F8" w:rsidRPr="007F67F8" w:rsidRDefault="007F67F8" w:rsidP="007F67F8">
      <w:pPr>
        <w:shd w:val="clear" w:color="auto" w:fill="FFFFFF"/>
        <w:spacing w:before="259" w:line="240" w:lineRule="auto"/>
        <w:ind w:left="202" w:firstLine="518"/>
        <w:jc w:val="both"/>
        <w:rPr>
          <w:rFonts w:eastAsia="Times New Roman"/>
          <w:color w:val="000000"/>
          <w:spacing w:val="5"/>
          <w:sz w:val="28"/>
          <w:szCs w:val="21"/>
        </w:rPr>
      </w:pPr>
      <w:r w:rsidRPr="007F67F8">
        <w:rPr>
          <w:rFonts w:eastAsia="Times New Roman"/>
          <w:color w:val="000000"/>
          <w:spacing w:val="5"/>
          <w:sz w:val="28"/>
          <w:szCs w:val="21"/>
        </w:rPr>
        <w:t>Villon mistrovsky ovlá</w:t>
      </w:r>
      <w:r>
        <w:rPr>
          <w:rFonts w:eastAsia="Times New Roman"/>
          <w:color w:val="000000"/>
          <w:spacing w:val="5"/>
          <w:sz w:val="28"/>
          <w:szCs w:val="21"/>
        </w:rPr>
        <w:t xml:space="preserve">dl formu </w:t>
      </w:r>
      <w:r w:rsidRPr="007345D9">
        <w:rPr>
          <w:rFonts w:eastAsia="Times New Roman"/>
          <w:b/>
          <w:color w:val="000000"/>
          <w:spacing w:val="5"/>
          <w:sz w:val="28"/>
          <w:szCs w:val="21"/>
        </w:rPr>
        <w:t>francouzské balady</w:t>
      </w:r>
      <w:r w:rsidRPr="007F67F8">
        <w:rPr>
          <w:rFonts w:eastAsia="Times New Roman"/>
          <w:color w:val="000000"/>
          <w:spacing w:val="5"/>
          <w:sz w:val="28"/>
          <w:szCs w:val="21"/>
        </w:rPr>
        <w:t xml:space="preserve">; byla po něm nazvána </w:t>
      </w:r>
      <w:r w:rsidRPr="007345D9">
        <w:rPr>
          <w:rFonts w:eastAsia="Times New Roman"/>
          <w:b/>
          <w:color w:val="000000"/>
          <w:spacing w:val="5"/>
          <w:sz w:val="28"/>
          <w:szCs w:val="21"/>
        </w:rPr>
        <w:t>villonskou</w:t>
      </w:r>
      <w:r w:rsidRPr="007F67F8">
        <w:rPr>
          <w:rFonts w:eastAsia="Times New Roman"/>
          <w:color w:val="000000"/>
          <w:spacing w:val="5"/>
          <w:sz w:val="28"/>
          <w:szCs w:val="21"/>
        </w:rPr>
        <w:t>. Konkrétností básnického výrazu a silou prožitku předznamenal další vývoj básnické tvorby v období renesance a humanismu a bývá označo</w:t>
      </w:r>
      <w:r w:rsidRPr="007F67F8">
        <w:rPr>
          <w:rFonts w:eastAsia="Times New Roman"/>
          <w:color w:val="000000"/>
          <w:spacing w:val="5"/>
          <w:sz w:val="28"/>
          <w:szCs w:val="21"/>
        </w:rPr>
        <w:softHyphen/>
        <w:t>ván za prvního moderního básníka.</w:t>
      </w:r>
    </w:p>
    <w:p w:rsidR="00D75BBF" w:rsidRDefault="00D75BBF" w:rsidP="00911F71">
      <w:pPr>
        <w:pStyle w:val="Normlnweb"/>
        <w:spacing w:before="0" w:beforeAutospacing="0" w:line="360" w:lineRule="auto"/>
        <w:contextualSpacing/>
        <w:rPr>
          <w:rFonts w:cs="Arial"/>
          <w:i/>
          <w:color w:val="17365D" w:themeColor="text2" w:themeShade="BF"/>
          <w:sz w:val="28"/>
          <w:szCs w:val="18"/>
          <w:shd w:val="clear" w:color="auto" w:fill="F9F9F9"/>
        </w:rPr>
      </w:pPr>
      <w:r>
        <w:rPr>
          <w:noProof/>
        </w:rPr>
        <w:drawing>
          <wp:inline distT="0" distB="0" distL="0" distR="0" wp14:anchorId="07F30B7B" wp14:editId="120C24C2">
            <wp:extent cx="2291137" cy="287706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47929" r="45546" b="9265"/>
                    <a:stretch/>
                  </pic:blipFill>
                  <pic:spPr bwMode="auto">
                    <a:xfrm>
                      <a:off x="0" y="0"/>
                      <a:ext cx="2291216" cy="287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5BBF">
        <w:rPr>
          <w:rFonts w:cs="Arial"/>
          <w:i/>
          <w:color w:val="17365D" w:themeColor="text2" w:themeShade="BF"/>
          <w:sz w:val="28"/>
          <w:szCs w:val="18"/>
          <w:shd w:val="clear" w:color="auto" w:fill="F9F9F9"/>
        </w:rPr>
        <w:t>François Villon (kresba, Samivel)</w:t>
      </w:r>
    </w:p>
    <w:p w:rsidR="007345D9" w:rsidRPr="00D75BBF" w:rsidRDefault="007345D9" w:rsidP="00D75BBF">
      <w:pPr>
        <w:shd w:val="clear" w:color="auto" w:fill="FFFFFF"/>
        <w:spacing w:before="216"/>
        <w:jc w:val="center"/>
        <w:rPr>
          <w:rFonts w:cs="Arial"/>
          <w:i/>
          <w:color w:val="17365D" w:themeColor="text2" w:themeShade="BF"/>
          <w:sz w:val="28"/>
          <w:szCs w:val="18"/>
          <w:shd w:val="clear" w:color="auto" w:fill="F9F9F9"/>
        </w:rPr>
      </w:pPr>
    </w:p>
    <w:p w:rsidR="007345D9" w:rsidRPr="007D3C0B" w:rsidRDefault="007345D9" w:rsidP="007345D9">
      <w:pPr>
        <w:pStyle w:val="Normlnweb"/>
        <w:spacing w:line="252" w:lineRule="auto"/>
        <w:jc w:val="both"/>
        <w:rPr>
          <w:rFonts w:asciiTheme="minorHAnsi" w:hAnsiTheme="minorHAnsi"/>
          <w:b/>
          <w:color w:val="FFFFFF" w:themeColor="background1"/>
          <w:sz w:val="28"/>
          <w:szCs w:val="28"/>
        </w:rPr>
      </w:pPr>
      <w:r w:rsidRPr="007D3C0B"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 xml:space="preserve">Přečtěte si </w:t>
      </w:r>
      <w:r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 xml:space="preserve">za domácí úkol </w:t>
      </w:r>
      <w:r w:rsidRPr="007D3C0B"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>následující výňat</w:t>
      </w:r>
      <w:r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>ky a udělejte si poznámky k otázkám za textem. Své odpovědi zkontrolujte s vyučujícím na hodině.</w:t>
      </w:r>
    </w:p>
    <w:p w:rsidR="00327C71" w:rsidRPr="00327C71" w:rsidRDefault="00327C71" w:rsidP="00327C71">
      <w:pPr>
        <w:shd w:val="clear" w:color="auto" w:fill="FFFFFF"/>
        <w:spacing w:before="259" w:line="240" w:lineRule="auto"/>
        <w:ind w:left="77"/>
        <w:jc w:val="center"/>
        <w:rPr>
          <w:sz w:val="28"/>
          <w:szCs w:val="28"/>
        </w:rPr>
      </w:pPr>
      <w:r w:rsidRPr="00327C71">
        <w:rPr>
          <w:i/>
          <w:iCs/>
          <w:color w:val="000000"/>
          <w:spacing w:val="-2"/>
          <w:sz w:val="28"/>
          <w:szCs w:val="28"/>
        </w:rPr>
        <w:t>Vyklada</w:t>
      </w:r>
      <w:r w:rsidRPr="00327C71">
        <w:rPr>
          <w:rFonts w:eastAsia="Times New Roman"/>
          <w:i/>
          <w:iCs/>
          <w:color w:val="000000"/>
          <w:spacing w:val="-2"/>
          <w:sz w:val="28"/>
          <w:szCs w:val="28"/>
        </w:rPr>
        <w:t>čka: (vezme Villona za ruku a dívá se mu na dlaň)</w:t>
      </w:r>
    </w:p>
    <w:p w:rsidR="00327C71" w:rsidRPr="00327C71" w:rsidRDefault="00327C71" w:rsidP="00327C71">
      <w:pPr>
        <w:shd w:val="clear" w:color="auto" w:fill="FFFFFF"/>
        <w:spacing w:before="5" w:line="216" w:lineRule="exact"/>
        <w:ind w:left="34"/>
        <w:jc w:val="center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J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á vám to povím. Když chcete vědět,</w:t>
      </w:r>
    </w:p>
    <w:p w:rsidR="00327C71" w:rsidRPr="00327C71" w:rsidRDefault="00327C71" w:rsidP="00327C71">
      <w:pPr>
        <w:shd w:val="clear" w:color="auto" w:fill="FFFFFF"/>
        <w:spacing w:before="5" w:line="216" w:lineRule="exact"/>
        <w:ind w:left="38"/>
        <w:jc w:val="center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to je p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ěkná ruka. Hlava je jasná,</w:t>
      </w:r>
    </w:p>
    <w:p w:rsidR="00327C71" w:rsidRDefault="00327C71" w:rsidP="00327C71">
      <w:pPr>
        <w:shd w:val="clear" w:color="auto" w:fill="FFFFFF"/>
        <w:spacing w:before="5" w:line="216" w:lineRule="exact"/>
        <w:ind w:left="29"/>
        <w:jc w:val="center"/>
        <w:rPr>
          <w:rFonts w:eastAsia="Times New Roman"/>
          <w:color w:val="000000"/>
          <w:spacing w:val="-1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 xml:space="preserve">ale život je nějak krátký. </w:t>
      </w:r>
    </w:p>
    <w:p w:rsidR="00327C71" w:rsidRPr="00327C71" w:rsidRDefault="00327C71" w:rsidP="00327C71">
      <w:pPr>
        <w:shd w:val="clear" w:color="auto" w:fill="FFFFFF"/>
        <w:spacing w:before="5" w:line="216" w:lineRule="exact"/>
        <w:ind w:left="29"/>
        <w:jc w:val="center"/>
        <w:rPr>
          <w:rFonts w:eastAsia="Times New Roman"/>
          <w:color w:val="000000"/>
          <w:spacing w:val="-1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Vidíte, pro samé srdce nemáte na život místo ...</w:t>
      </w:r>
    </w:p>
    <w:p w:rsidR="00327C71" w:rsidRPr="00327C71" w:rsidRDefault="00327C71" w:rsidP="00327C71">
      <w:pPr>
        <w:shd w:val="clear" w:color="auto" w:fill="FFFFFF"/>
        <w:spacing w:before="10" w:line="216" w:lineRule="exact"/>
        <w:ind w:left="19"/>
        <w:jc w:val="center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Divn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á ruka. Jako byste byl</w:t>
      </w:r>
    </w:p>
    <w:p w:rsidR="00327C71" w:rsidRPr="00327C71" w:rsidRDefault="00327C71" w:rsidP="00327C71">
      <w:pPr>
        <w:shd w:val="clear" w:color="auto" w:fill="FFFFFF"/>
        <w:spacing w:line="216" w:lineRule="exact"/>
        <w:ind w:left="29"/>
        <w:jc w:val="center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u pramene, a z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ároveň měl žízeň.</w:t>
      </w:r>
    </w:p>
    <w:p w:rsidR="00327C71" w:rsidRPr="00327C71" w:rsidRDefault="00327C71" w:rsidP="00327C71">
      <w:pPr>
        <w:shd w:val="clear" w:color="auto" w:fill="FFFFFF"/>
        <w:spacing w:before="5" w:line="216" w:lineRule="exact"/>
        <w:ind w:left="29"/>
        <w:jc w:val="center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 xml:space="preserve">A 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čím blíž k ohni, tím je větší zima.</w:t>
      </w:r>
    </w:p>
    <w:p w:rsidR="00327C71" w:rsidRPr="00327C71" w:rsidRDefault="00327C71" w:rsidP="00327C71">
      <w:pPr>
        <w:shd w:val="clear" w:color="auto" w:fill="FFFFFF"/>
        <w:spacing w:line="216" w:lineRule="exact"/>
        <w:ind w:left="14"/>
        <w:jc w:val="center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Za svou znalost vd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ěčíte jen</w:t>
      </w:r>
    </w:p>
    <w:p w:rsidR="00327C71" w:rsidRPr="00327C71" w:rsidRDefault="00327C71" w:rsidP="00327C71">
      <w:pPr>
        <w:shd w:val="clear" w:color="auto" w:fill="FFFFFF"/>
        <w:spacing w:before="5" w:line="216" w:lineRule="exact"/>
        <w:ind w:left="29"/>
        <w:jc w:val="center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n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áhlým náhodám. Čím větší smůlu ve hře,</w:t>
      </w:r>
    </w:p>
    <w:p w:rsidR="00327C71" w:rsidRPr="00327C71" w:rsidRDefault="00327C71" w:rsidP="00327C71">
      <w:pPr>
        <w:shd w:val="clear" w:color="auto" w:fill="FFFFFF"/>
        <w:spacing w:line="216" w:lineRule="exact"/>
        <w:ind w:left="14"/>
        <w:jc w:val="center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t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ím více vyhráváte.</w:t>
      </w:r>
    </w:p>
    <w:p w:rsidR="00327C71" w:rsidRPr="00327C71" w:rsidRDefault="00327C71" w:rsidP="00327C71">
      <w:pPr>
        <w:shd w:val="clear" w:color="auto" w:fill="FFFFFF"/>
        <w:spacing w:before="106"/>
        <w:jc w:val="right"/>
        <w:rPr>
          <w:sz w:val="28"/>
          <w:szCs w:val="28"/>
        </w:rPr>
      </w:pPr>
      <w:r w:rsidRPr="00327C71">
        <w:rPr>
          <w:i/>
          <w:iCs/>
          <w:color w:val="000000"/>
          <w:spacing w:val="-2"/>
          <w:sz w:val="28"/>
          <w:szCs w:val="28"/>
        </w:rPr>
        <w:t>Ji</w:t>
      </w:r>
      <w:r w:rsidRPr="00327C71">
        <w:rPr>
          <w:rFonts w:eastAsia="Times New Roman"/>
          <w:i/>
          <w:iCs/>
          <w:color w:val="000000"/>
          <w:spacing w:val="-2"/>
          <w:sz w:val="28"/>
          <w:szCs w:val="28"/>
        </w:rPr>
        <w:t>ří Voskovec &amp; Jan Werich, Balada z hadrů</w:t>
      </w:r>
    </w:p>
    <w:p w:rsidR="00327C71" w:rsidRPr="00327C71" w:rsidRDefault="00327C71" w:rsidP="00327C71">
      <w:pPr>
        <w:shd w:val="clear" w:color="auto" w:fill="FFFFFF"/>
        <w:tabs>
          <w:tab w:val="left" w:pos="4962"/>
        </w:tabs>
        <w:spacing w:before="173" w:line="240" w:lineRule="auto"/>
        <w:ind w:left="34"/>
        <w:rPr>
          <w:sz w:val="28"/>
          <w:szCs w:val="28"/>
        </w:rPr>
      </w:pPr>
      <w:r w:rsidRPr="00327C71">
        <w:rPr>
          <w:color w:val="000000"/>
          <w:spacing w:val="2"/>
          <w:sz w:val="28"/>
          <w:szCs w:val="28"/>
          <w:lang w:val="en-US"/>
        </w:rPr>
        <w:t>(</w:t>
      </w:r>
      <w:r>
        <w:rPr>
          <w:color w:val="000000"/>
          <w:spacing w:val="2"/>
          <w:sz w:val="28"/>
          <w:szCs w:val="28"/>
          <w:lang w:val="en-US"/>
        </w:rPr>
        <w:t>1</w:t>
      </w:r>
      <w:r w:rsidRPr="00327C71">
        <w:rPr>
          <w:color w:val="000000"/>
          <w:spacing w:val="2"/>
          <w:sz w:val="28"/>
          <w:szCs w:val="28"/>
          <w:lang w:val="en-US"/>
        </w:rPr>
        <w:t xml:space="preserve">)   </w:t>
      </w:r>
      <w:r w:rsidRPr="00327C71">
        <w:rPr>
          <w:color w:val="000000"/>
          <w:spacing w:val="2"/>
          <w:sz w:val="28"/>
          <w:szCs w:val="28"/>
        </w:rPr>
        <w:t>BALADA</w:t>
      </w:r>
      <w:r w:rsidRPr="00327C71">
        <w:rPr>
          <w:color w:val="000000"/>
          <w:sz w:val="28"/>
          <w:szCs w:val="28"/>
        </w:rPr>
        <w:tab/>
      </w:r>
    </w:p>
    <w:p w:rsidR="00327C71" w:rsidRPr="00327C71" w:rsidRDefault="00327C71" w:rsidP="001869B0">
      <w:pPr>
        <w:shd w:val="clear" w:color="auto" w:fill="FFFFFF"/>
        <w:tabs>
          <w:tab w:val="left" w:pos="4962"/>
        </w:tabs>
        <w:spacing w:after="0" w:line="240" w:lineRule="auto"/>
        <w:ind w:left="29"/>
        <w:rPr>
          <w:sz w:val="28"/>
          <w:szCs w:val="28"/>
        </w:rPr>
      </w:pPr>
      <w:r w:rsidRPr="00327C71">
        <w:rPr>
          <w:i/>
          <w:iCs/>
          <w:color w:val="000000"/>
          <w:spacing w:val="-1"/>
          <w:sz w:val="28"/>
          <w:szCs w:val="28"/>
        </w:rPr>
        <w:t>kterou Villon napsal l</w:t>
      </w:r>
      <w:r w:rsidRPr="00327C71">
        <w:rPr>
          <w:rFonts w:eastAsia="Times New Roman"/>
          <w:i/>
          <w:iCs/>
          <w:color w:val="000000"/>
          <w:spacing w:val="-1"/>
          <w:sz w:val="28"/>
          <w:szCs w:val="28"/>
        </w:rPr>
        <w:t>éta Páně 1458</w:t>
      </w:r>
    </w:p>
    <w:p w:rsidR="001869B0" w:rsidRDefault="00327C71" w:rsidP="001869B0">
      <w:pPr>
        <w:shd w:val="clear" w:color="auto" w:fill="FFFFFF"/>
        <w:tabs>
          <w:tab w:val="left" w:pos="4962"/>
        </w:tabs>
        <w:spacing w:before="5" w:after="0" w:line="240" w:lineRule="auto"/>
        <w:ind w:left="29"/>
        <w:rPr>
          <w:rFonts w:eastAsia="Times New Roman"/>
          <w:i/>
          <w:iCs/>
          <w:color w:val="000000"/>
          <w:spacing w:val="-2"/>
          <w:sz w:val="28"/>
          <w:szCs w:val="28"/>
        </w:rPr>
      </w:pPr>
      <w:r w:rsidRPr="00327C71">
        <w:rPr>
          <w:i/>
          <w:iCs/>
          <w:color w:val="000000"/>
          <w:spacing w:val="-2"/>
          <w:sz w:val="28"/>
          <w:szCs w:val="28"/>
        </w:rPr>
        <w:t>na n</w:t>
      </w:r>
      <w:r w:rsidRPr="00327C71">
        <w:rPr>
          <w:rFonts w:eastAsia="Times New Roman"/>
          <w:i/>
          <w:iCs/>
          <w:color w:val="000000"/>
          <w:spacing w:val="-2"/>
          <w:sz w:val="28"/>
          <w:szCs w:val="28"/>
        </w:rPr>
        <w:t>ámět, jejž u svého dvor</w:t>
      </w:r>
      <w:r w:rsidR="001869B0">
        <w:rPr>
          <w:rFonts w:eastAsia="Times New Roman"/>
          <w:i/>
          <w:iCs/>
          <w:color w:val="000000"/>
          <w:spacing w:val="-2"/>
          <w:sz w:val="28"/>
          <w:szCs w:val="28"/>
        </w:rPr>
        <w:t>a</w:t>
      </w:r>
      <w:r w:rsidRPr="00327C71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 v</w:t>
      </w:r>
      <w:r w:rsidR="001869B0">
        <w:rPr>
          <w:rFonts w:eastAsia="Times New Roman"/>
          <w:i/>
          <w:iCs/>
          <w:color w:val="000000"/>
          <w:spacing w:val="-2"/>
          <w:sz w:val="28"/>
          <w:szCs w:val="28"/>
        </w:rPr>
        <w:t> </w:t>
      </w:r>
      <w:r w:rsidRPr="00327C71">
        <w:rPr>
          <w:rFonts w:eastAsia="Times New Roman"/>
          <w:i/>
          <w:iCs/>
          <w:color w:val="000000"/>
          <w:spacing w:val="-2"/>
          <w:sz w:val="28"/>
          <w:szCs w:val="28"/>
        </w:rPr>
        <w:t>Blois</w:t>
      </w:r>
      <w:r w:rsidR="001869B0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 </w:t>
      </w:r>
      <w:r w:rsidRPr="00327C71">
        <w:rPr>
          <w:i/>
          <w:iCs/>
          <w:color w:val="000000"/>
          <w:spacing w:val="-2"/>
          <w:sz w:val="28"/>
          <w:szCs w:val="28"/>
        </w:rPr>
        <w:t>ur</w:t>
      </w:r>
      <w:r w:rsidRPr="00327C71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čil </w:t>
      </w:r>
    </w:p>
    <w:p w:rsidR="00327C71" w:rsidRPr="00327C71" w:rsidRDefault="00327C71" w:rsidP="001869B0">
      <w:pPr>
        <w:shd w:val="clear" w:color="auto" w:fill="FFFFFF"/>
        <w:tabs>
          <w:tab w:val="left" w:pos="4962"/>
        </w:tabs>
        <w:spacing w:before="5" w:after="0" w:line="240" w:lineRule="auto"/>
        <w:ind w:left="29"/>
        <w:rPr>
          <w:sz w:val="28"/>
          <w:szCs w:val="28"/>
        </w:rPr>
      </w:pPr>
      <w:r w:rsidRPr="00327C71">
        <w:rPr>
          <w:rFonts w:eastAsia="Times New Roman"/>
          <w:i/>
          <w:iCs/>
          <w:color w:val="000000"/>
          <w:spacing w:val="-2"/>
          <w:sz w:val="28"/>
          <w:szCs w:val="28"/>
        </w:rPr>
        <w:t>vévoda Orleánský</w:t>
      </w:r>
      <w:r w:rsidRPr="00327C71">
        <w:rPr>
          <w:rFonts w:eastAsia="Times New Roman"/>
          <w:i/>
          <w:iCs/>
          <w:color w:val="000000"/>
          <w:sz w:val="28"/>
          <w:szCs w:val="28"/>
        </w:rPr>
        <w:tab/>
      </w:r>
    </w:p>
    <w:p w:rsidR="00327C71" w:rsidRPr="00327C71" w:rsidRDefault="00327C71" w:rsidP="001869B0">
      <w:pPr>
        <w:shd w:val="clear" w:color="auto" w:fill="FFFFFF"/>
        <w:tabs>
          <w:tab w:val="left" w:pos="4962"/>
        </w:tabs>
        <w:spacing w:before="240" w:after="0" w:line="240" w:lineRule="auto"/>
        <w:ind w:left="19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J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á u pramene jsem a žízní hynu;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Pr="00327C71" w:rsidRDefault="00327C71" w:rsidP="000306EC">
      <w:pPr>
        <w:shd w:val="clear" w:color="auto" w:fill="FFFFFF"/>
        <w:tabs>
          <w:tab w:val="left" w:pos="4962"/>
        </w:tabs>
        <w:spacing w:before="5" w:after="0" w:line="240" w:lineRule="auto"/>
        <w:ind w:left="29"/>
        <w:rPr>
          <w:sz w:val="28"/>
          <w:szCs w:val="28"/>
        </w:rPr>
      </w:pPr>
      <w:r w:rsidRPr="00327C71">
        <w:rPr>
          <w:color w:val="000000"/>
          <w:spacing w:val="-3"/>
          <w:sz w:val="28"/>
          <w:szCs w:val="28"/>
        </w:rPr>
        <w:t>hork</w:t>
      </w:r>
      <w:r w:rsidRPr="00327C71">
        <w:rPr>
          <w:rFonts w:eastAsia="Times New Roman"/>
          <w:color w:val="000000"/>
          <w:spacing w:val="-3"/>
          <w:sz w:val="28"/>
          <w:szCs w:val="28"/>
        </w:rPr>
        <w:t>ý jak oheň, zuby drkotám;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Pr="00327C71" w:rsidRDefault="00327C71" w:rsidP="000306EC">
      <w:pPr>
        <w:shd w:val="clear" w:color="auto" w:fill="FFFFFF"/>
        <w:tabs>
          <w:tab w:val="left" w:pos="4962"/>
        </w:tabs>
        <w:spacing w:after="0" w:line="240" w:lineRule="auto"/>
        <w:ind w:left="24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dl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ím v cizotě, kde mám svou domovinu;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Pr="00327C71" w:rsidRDefault="00327C71" w:rsidP="000306EC">
      <w:pPr>
        <w:shd w:val="clear" w:color="auto" w:fill="FFFFFF"/>
        <w:tabs>
          <w:tab w:val="left" w:pos="4962"/>
        </w:tabs>
        <w:spacing w:before="5" w:after="0" w:line="240" w:lineRule="auto"/>
        <w:ind w:left="29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a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č blízko krbu, zimnici přec mám;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Pr="00327C71" w:rsidRDefault="00327C71" w:rsidP="000306EC">
      <w:pPr>
        <w:shd w:val="clear" w:color="auto" w:fill="FFFFFF"/>
        <w:tabs>
          <w:tab w:val="left" w:pos="4962"/>
        </w:tabs>
        <w:spacing w:before="5" w:after="0" w:line="240" w:lineRule="auto"/>
        <w:ind w:left="29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nah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ý jak červ, oděn jak prelát sám,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Pr="00327C71" w:rsidRDefault="00327C71" w:rsidP="000306EC">
      <w:pPr>
        <w:shd w:val="clear" w:color="auto" w:fill="FFFFFF"/>
        <w:tabs>
          <w:tab w:val="left" w:pos="4962"/>
        </w:tabs>
        <w:spacing w:after="0" w:line="240" w:lineRule="auto"/>
        <w:ind w:left="24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sm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ěji se v pláči, doufám v zoufání;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Pr="00327C71" w:rsidRDefault="00327C71" w:rsidP="000306EC">
      <w:pPr>
        <w:shd w:val="clear" w:color="auto" w:fill="FFFFFF"/>
        <w:tabs>
          <w:tab w:val="left" w:pos="4962"/>
        </w:tabs>
        <w:spacing w:before="5" w:after="0" w:line="240" w:lineRule="auto"/>
        <w:ind w:left="29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mn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ě lékem je, co jiné poraní;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Pr="00327C71" w:rsidRDefault="00327C71" w:rsidP="000306EC">
      <w:pPr>
        <w:shd w:val="clear" w:color="auto" w:fill="FFFFFF"/>
        <w:tabs>
          <w:tab w:val="left" w:pos="4962"/>
        </w:tabs>
        <w:spacing w:before="10" w:after="0" w:line="240" w:lineRule="auto"/>
        <w:ind w:left="29"/>
        <w:rPr>
          <w:sz w:val="28"/>
          <w:szCs w:val="28"/>
        </w:rPr>
      </w:pPr>
      <w:r w:rsidRPr="00327C71">
        <w:rPr>
          <w:color w:val="000000"/>
          <w:spacing w:val="-3"/>
          <w:sz w:val="28"/>
          <w:szCs w:val="28"/>
        </w:rPr>
        <w:t>mn</w:t>
      </w:r>
      <w:r w:rsidRPr="00327C71">
        <w:rPr>
          <w:rFonts w:eastAsia="Times New Roman"/>
          <w:color w:val="000000"/>
          <w:spacing w:val="-3"/>
          <w:sz w:val="28"/>
          <w:szCs w:val="28"/>
        </w:rPr>
        <w:t>ě při zábavě oddech není přán;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Pr="00327C71" w:rsidRDefault="00327C71" w:rsidP="000306EC">
      <w:pPr>
        <w:shd w:val="clear" w:color="auto" w:fill="FFFFFF"/>
        <w:tabs>
          <w:tab w:val="left" w:pos="4962"/>
        </w:tabs>
        <w:spacing w:before="5" w:after="0" w:line="240" w:lineRule="auto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j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á sílu mám a žádný prospěch z ní,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327C71" w:rsidRDefault="00327C71" w:rsidP="000306EC">
      <w:pPr>
        <w:shd w:val="clear" w:color="auto" w:fill="FFFFFF"/>
        <w:tabs>
          <w:tab w:val="left" w:pos="4962"/>
        </w:tabs>
        <w:spacing w:after="0" w:line="240" w:lineRule="auto"/>
        <w:ind w:left="24" w:right="768"/>
        <w:rPr>
          <w:rFonts w:eastAsia="Times New Roman"/>
          <w:color w:val="000000"/>
          <w:spacing w:val="-2"/>
          <w:sz w:val="28"/>
          <w:szCs w:val="28"/>
        </w:rPr>
      </w:pPr>
      <w:r w:rsidRPr="00327C71">
        <w:rPr>
          <w:color w:val="000000"/>
          <w:spacing w:val="-3"/>
          <w:sz w:val="28"/>
          <w:szCs w:val="28"/>
        </w:rPr>
        <w:t>srde</w:t>
      </w:r>
      <w:r w:rsidRPr="00327C71">
        <w:rPr>
          <w:rFonts w:eastAsia="Times New Roman"/>
          <w:color w:val="000000"/>
          <w:spacing w:val="-3"/>
          <w:sz w:val="28"/>
          <w:szCs w:val="28"/>
        </w:rPr>
        <w:t>čně přijat, každým odmítán.</w:t>
      </w:r>
      <w:r w:rsidRPr="00327C71">
        <w:rPr>
          <w:rFonts w:eastAsia="Times New Roman"/>
          <w:color w:val="000000"/>
          <w:sz w:val="28"/>
          <w:szCs w:val="28"/>
        </w:rPr>
        <w:tab/>
      </w:r>
    </w:p>
    <w:p w:rsidR="00911F71" w:rsidRDefault="00911F71">
      <w:pPr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br w:type="page"/>
      </w:r>
    </w:p>
    <w:p w:rsidR="000306EC" w:rsidRPr="000306EC" w:rsidRDefault="000306EC" w:rsidP="000306EC">
      <w:pPr>
        <w:shd w:val="clear" w:color="auto" w:fill="FFFFFF"/>
        <w:spacing w:before="24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Jen to mi nesporné, co plno stínů;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kde světlý den, tam cestu sotva znám;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kde průzračnost, tam výkladem se minu;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svou znalost vděčím náhlým náhodám;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vše vyhrávaje, čím dál smolněj hrám;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>dím „</w:t>
      </w:r>
      <w:r w:rsidRPr="000306EC">
        <w:rPr>
          <w:rFonts w:eastAsia="Times New Roman"/>
          <w:color w:val="000000"/>
          <w:spacing w:val="-3"/>
          <w:sz w:val="28"/>
          <w:szCs w:val="28"/>
        </w:rPr>
        <w:t>dobrý večer</w:t>
      </w:r>
      <w:r>
        <w:rPr>
          <w:rFonts w:eastAsia="Times New Roman"/>
          <w:color w:val="000000"/>
          <w:spacing w:val="-3"/>
          <w:sz w:val="28"/>
          <w:szCs w:val="28"/>
        </w:rPr>
        <w:t>“</w:t>
      </w:r>
      <w:r w:rsidRPr="000306EC">
        <w:rPr>
          <w:rFonts w:eastAsia="Times New Roman"/>
          <w:color w:val="000000"/>
          <w:spacing w:val="-3"/>
          <w:sz w:val="28"/>
          <w:szCs w:val="28"/>
        </w:rPr>
        <w:t>, jitro-li se skví;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když ležím naznak, strach mám z padání,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bohatství čekám, ničí nejsem pán;</w:t>
      </w:r>
    </w:p>
    <w:p w:rsid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mám vše, co chci, - nic, na čem srdce lpí </w:t>
      </w:r>
      <w:r w:rsidR="00D75BBF">
        <w:rPr>
          <w:rFonts w:eastAsia="Times New Roman"/>
          <w:color w:val="000000"/>
          <w:spacing w:val="-3"/>
          <w:sz w:val="28"/>
          <w:szCs w:val="28"/>
        </w:rPr>
        <w:t>–</w:t>
      </w:r>
    </w:p>
    <w:p w:rsidR="000306EC" w:rsidRPr="000306EC" w:rsidRDefault="000306EC" w:rsidP="000306EC">
      <w:pPr>
        <w:shd w:val="clear" w:color="auto" w:fill="FFFFFF"/>
        <w:spacing w:before="1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srdečně přijat, každým odmítán.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K věcem, jež neznám, horoucně se vinu,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>ž</w:t>
      </w: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enu se </w:t>
      </w:r>
      <w:r>
        <w:rPr>
          <w:rFonts w:eastAsia="Times New Roman"/>
          <w:color w:val="000000"/>
          <w:spacing w:val="-3"/>
          <w:sz w:val="28"/>
          <w:szCs w:val="28"/>
        </w:rPr>
        <w:t>k cíli, jehož</w:t>
      </w: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 nežádám;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k</w:t>
      </w:r>
      <w:r>
        <w:rPr>
          <w:rFonts w:eastAsia="Times New Roman"/>
          <w:color w:val="000000"/>
          <w:spacing w:val="-3"/>
          <w:sz w:val="28"/>
          <w:szCs w:val="28"/>
        </w:rPr>
        <w:t>d</w:t>
      </w:r>
      <w:r w:rsidRPr="000306EC">
        <w:rPr>
          <w:rFonts w:eastAsia="Times New Roman"/>
          <w:color w:val="000000"/>
          <w:spacing w:val="-3"/>
          <w:sz w:val="28"/>
          <w:szCs w:val="28"/>
        </w:rPr>
        <w:t>o ke mn</w:t>
      </w:r>
      <w:r>
        <w:rPr>
          <w:rFonts w:eastAsia="Times New Roman"/>
          <w:color w:val="000000"/>
          <w:spacing w:val="-3"/>
          <w:sz w:val="28"/>
          <w:szCs w:val="28"/>
        </w:rPr>
        <w:t>ě</w:t>
      </w: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 v</w:t>
      </w:r>
      <w:r>
        <w:rPr>
          <w:rFonts w:eastAsia="Times New Roman"/>
          <w:color w:val="000000"/>
          <w:spacing w:val="-3"/>
          <w:sz w:val="28"/>
          <w:szCs w:val="28"/>
        </w:rPr>
        <w:t>lídný,</w:t>
      </w: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 tomu dávám vinu;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kdo mluví </w:t>
      </w:r>
      <w:r w:rsidRPr="000306EC">
        <w:rPr>
          <w:rFonts w:eastAsia="Times New Roman"/>
          <w:color w:val="000000"/>
          <w:spacing w:val="-3"/>
          <w:sz w:val="28"/>
          <w:szCs w:val="28"/>
        </w:rPr>
        <w:t>pravdu, tomu lhářů l</w:t>
      </w:r>
      <w:r>
        <w:rPr>
          <w:rFonts w:eastAsia="Times New Roman"/>
          <w:color w:val="000000"/>
          <w:spacing w:val="-3"/>
          <w:sz w:val="28"/>
          <w:szCs w:val="28"/>
        </w:rPr>
        <w:t>á</w:t>
      </w:r>
      <w:r w:rsidRPr="000306EC">
        <w:rPr>
          <w:rFonts w:eastAsia="Times New Roman"/>
          <w:color w:val="000000"/>
          <w:spacing w:val="-3"/>
          <w:sz w:val="28"/>
          <w:szCs w:val="28"/>
        </w:rPr>
        <w:t>m;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m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ůj </w:t>
      </w:r>
      <w:r w:rsidRPr="000306EC">
        <w:rPr>
          <w:rFonts w:eastAsia="Times New Roman"/>
          <w:color w:val="000000"/>
          <w:spacing w:val="-3"/>
          <w:sz w:val="28"/>
          <w:szCs w:val="28"/>
        </w:rPr>
        <w:t>druh je ten, kdo vemluví mně klam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a </w:t>
      </w:r>
      <w:r>
        <w:rPr>
          <w:rFonts w:eastAsia="Times New Roman"/>
          <w:color w:val="000000"/>
          <w:spacing w:val="-3"/>
          <w:sz w:val="28"/>
          <w:szCs w:val="28"/>
        </w:rPr>
        <w:t>„labuť</w:t>
      </w: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 černá je jak havran</w:t>
      </w:r>
      <w:r>
        <w:rPr>
          <w:rFonts w:eastAsia="Times New Roman"/>
          <w:color w:val="000000"/>
          <w:spacing w:val="-3"/>
          <w:sz w:val="28"/>
          <w:szCs w:val="28"/>
        </w:rPr>
        <w:t>“</w:t>
      </w: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 dí;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v tom s</w:t>
      </w:r>
      <w:r>
        <w:rPr>
          <w:rFonts w:eastAsia="Times New Roman"/>
          <w:color w:val="000000"/>
          <w:spacing w:val="-3"/>
          <w:sz w:val="28"/>
          <w:szCs w:val="28"/>
        </w:rPr>
        <w:t>pojence</w:t>
      </w:r>
      <w:r w:rsidRPr="000306EC">
        <w:rPr>
          <w:rFonts w:eastAsia="Times New Roman"/>
          <w:color w:val="000000"/>
          <w:spacing w:val="-3"/>
          <w:sz w:val="28"/>
          <w:szCs w:val="28"/>
        </w:rPr>
        <w:t xml:space="preserve"> zřím, kdo mi ublíží;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mně jedno, jsem-li šalbě ve psí dán;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mám v mysli vše, jen ne to nejbližší,</w:t>
      </w:r>
    </w:p>
    <w:p w:rsidR="000306EC" w:rsidRPr="000306EC" w:rsidRDefault="000306EC" w:rsidP="000306EC">
      <w:pPr>
        <w:shd w:val="clear" w:color="auto" w:fill="FFFFFF"/>
        <w:spacing w:before="1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srdečně přijat, každým odmítán.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Ó kníže, každý, kdo to čte, nechť ví: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nic neznám, ač mám o všem vědomí.</w:t>
      </w:r>
    </w:p>
    <w:p w:rsidR="000306EC" w:rsidRPr="000306EC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Jsem stranický, jsem zastánce všech stran.</w:t>
      </w:r>
    </w:p>
    <w:p w:rsidR="001869B0" w:rsidRDefault="000306EC" w:rsidP="000306EC">
      <w:pPr>
        <w:shd w:val="clear" w:color="auto" w:fill="FFFFFF"/>
        <w:spacing w:before="10"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Co chci? Být z těch zas, plat kdo bráti smí,</w:t>
      </w:r>
    </w:p>
    <w:p w:rsidR="000306EC" w:rsidRPr="000306EC" w:rsidRDefault="000306EC" w:rsidP="001869B0">
      <w:pPr>
        <w:shd w:val="clear" w:color="auto" w:fill="FFFFFF"/>
        <w:spacing w:after="0" w:line="240" w:lineRule="auto"/>
        <w:ind w:left="29"/>
        <w:rPr>
          <w:rFonts w:eastAsia="Times New Roman"/>
          <w:color w:val="000000"/>
          <w:spacing w:val="-3"/>
          <w:sz w:val="28"/>
          <w:szCs w:val="28"/>
        </w:rPr>
      </w:pPr>
      <w:r w:rsidRPr="000306EC">
        <w:rPr>
          <w:rFonts w:eastAsia="Times New Roman"/>
          <w:color w:val="000000"/>
          <w:spacing w:val="-3"/>
          <w:sz w:val="28"/>
          <w:szCs w:val="28"/>
        </w:rPr>
        <w:t>srdečně přijat, každým odmítán.</w:t>
      </w:r>
    </w:p>
    <w:p w:rsidR="00327C71" w:rsidRDefault="00327C71" w:rsidP="001869B0">
      <w:pPr>
        <w:shd w:val="clear" w:color="auto" w:fill="FFFFFF"/>
        <w:tabs>
          <w:tab w:val="left" w:pos="3264"/>
          <w:tab w:val="left" w:pos="4962"/>
        </w:tabs>
        <w:spacing w:after="0" w:line="240" w:lineRule="auto"/>
        <w:jc w:val="right"/>
        <w:rPr>
          <w:rFonts w:eastAsia="Times New Roman"/>
          <w:i/>
          <w:iCs/>
          <w:color w:val="000000"/>
          <w:spacing w:val="-2"/>
          <w:sz w:val="24"/>
          <w:szCs w:val="28"/>
        </w:rPr>
      </w:pPr>
      <w:r w:rsidRPr="001869B0">
        <w:rPr>
          <w:i/>
          <w:iCs/>
          <w:color w:val="000000"/>
          <w:spacing w:val="-2"/>
          <w:sz w:val="24"/>
          <w:szCs w:val="28"/>
        </w:rPr>
        <w:t>P</w:t>
      </w:r>
      <w:r w:rsidRPr="001869B0">
        <w:rPr>
          <w:rFonts w:eastAsia="Times New Roman"/>
          <w:i/>
          <w:iCs/>
          <w:color w:val="000000"/>
          <w:spacing w:val="-2"/>
          <w:sz w:val="24"/>
          <w:szCs w:val="28"/>
        </w:rPr>
        <w:t>řeklad Otokar Fischer</w:t>
      </w:r>
    </w:p>
    <w:p w:rsidR="001869B0" w:rsidRPr="001869B0" w:rsidRDefault="001869B0" w:rsidP="001869B0">
      <w:pPr>
        <w:shd w:val="clear" w:color="auto" w:fill="FFFFFF"/>
        <w:tabs>
          <w:tab w:val="left" w:pos="3264"/>
          <w:tab w:val="left" w:pos="4962"/>
        </w:tabs>
        <w:spacing w:after="0" w:line="240" w:lineRule="auto"/>
        <w:jc w:val="right"/>
        <w:rPr>
          <w:rFonts w:eastAsia="Times New Roman"/>
          <w:i/>
          <w:iCs/>
          <w:color w:val="000000"/>
          <w:spacing w:val="-2"/>
          <w:sz w:val="24"/>
          <w:szCs w:val="28"/>
        </w:rPr>
      </w:pP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line="240" w:lineRule="auto"/>
        <w:jc w:val="both"/>
        <w:rPr>
          <w:rFonts w:eastAsia="Times New Roman"/>
          <w:color w:val="000000"/>
          <w:sz w:val="28"/>
          <w:szCs w:val="28"/>
        </w:rPr>
      </w:pPr>
      <w:r w:rsidRPr="00327C71">
        <w:rPr>
          <w:color w:val="000000"/>
          <w:sz w:val="28"/>
          <w:szCs w:val="28"/>
        </w:rPr>
        <w:t>(2)    BALADA P</w:t>
      </w:r>
      <w:r>
        <w:rPr>
          <w:rFonts w:eastAsia="Times New Roman"/>
          <w:color w:val="000000"/>
          <w:sz w:val="28"/>
          <w:szCs w:val="28"/>
        </w:rPr>
        <w:t>ŘÍ</w:t>
      </w:r>
      <w:r w:rsidRPr="00327C71">
        <w:rPr>
          <w:rFonts w:eastAsia="Times New Roman"/>
          <w:color w:val="000000"/>
          <w:sz w:val="28"/>
          <w:szCs w:val="28"/>
        </w:rPr>
        <w:t>SLOVÍ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z w:val="28"/>
          <w:szCs w:val="28"/>
        </w:rPr>
      </w:pPr>
      <w:r w:rsidRPr="00327C71">
        <w:rPr>
          <w:rFonts w:eastAsia="Times New Roman"/>
          <w:color w:val="000000"/>
          <w:spacing w:val="-2"/>
          <w:sz w:val="28"/>
          <w:szCs w:val="28"/>
        </w:rPr>
        <w:t>Tak lehneš, jak si usteleš,</w:t>
      </w:r>
    </w:p>
    <w:p w:rsidR="00327C71" w:rsidRDefault="00327C71" w:rsidP="00327C71">
      <w:pPr>
        <w:shd w:val="clear" w:color="auto" w:fill="FFFFFF"/>
        <w:tabs>
          <w:tab w:val="left" w:pos="4962"/>
        </w:tabs>
        <w:spacing w:before="5" w:after="0" w:line="240" w:lineRule="auto"/>
        <w:rPr>
          <w:rFonts w:eastAsia="Times New Roman"/>
          <w:color w:val="000000"/>
          <w:spacing w:val="-1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tak s džbánem chodíš, až máš střepy,</w:t>
      </w:r>
    </w:p>
    <w:p w:rsidR="00327C71" w:rsidRPr="00327C71" w:rsidRDefault="00327C71" w:rsidP="00327C71">
      <w:pPr>
        <w:shd w:val="clear" w:color="auto" w:fill="FFFFFF"/>
        <w:spacing w:before="5" w:after="0" w:line="240" w:lineRule="auto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tak vyb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íráš, až přebereš,</w:t>
      </w:r>
    </w:p>
    <w:p w:rsidR="00327C71" w:rsidRPr="00327C71" w:rsidRDefault="00327C71" w:rsidP="00327C71">
      <w:pPr>
        <w:shd w:val="clear" w:color="auto" w:fill="FFFFFF"/>
        <w:tabs>
          <w:tab w:val="left" w:pos="4962"/>
        </w:tabs>
        <w:spacing w:before="5" w:after="0" w:line="240" w:lineRule="auto"/>
        <w:rPr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tak sklidí kdo, jak uměl seti,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tak Boha ctí, až církev světí,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tak vtipkuje, až smích ho přejde,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tak kope hrob, až sám v něm dřepí,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tak ďábla zveš, až k tobě vejde,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z w:val="28"/>
          <w:szCs w:val="28"/>
        </w:rPr>
      </w:pPr>
      <w:r w:rsidRPr="00327C71">
        <w:rPr>
          <w:rFonts w:eastAsia="Times New Roman"/>
          <w:color w:val="000000"/>
          <w:spacing w:val="-4"/>
          <w:sz w:val="28"/>
          <w:szCs w:val="28"/>
        </w:rPr>
        <w:t>(...)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327C71">
        <w:rPr>
          <w:rFonts w:eastAsia="Times New Roman"/>
          <w:color w:val="000000"/>
          <w:spacing w:val="-2"/>
          <w:sz w:val="28"/>
          <w:szCs w:val="28"/>
        </w:rPr>
        <w:t>Tak plníš pytel, až se třepí,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tak seješ svár, až hněv ti vzejde,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327C71">
        <w:rPr>
          <w:rFonts w:eastAsia="Times New Roman"/>
          <w:color w:val="000000"/>
          <w:spacing w:val="-1"/>
          <w:sz w:val="28"/>
          <w:szCs w:val="28"/>
        </w:rPr>
        <w:t>tak hlídáš sad, až shnijí štěpy,</w:t>
      </w:r>
    </w:p>
    <w:p w:rsid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 w:after="0" w:line="24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327C71">
        <w:rPr>
          <w:rFonts w:eastAsia="Times New Roman"/>
          <w:color w:val="000000"/>
          <w:spacing w:val="-2"/>
          <w:sz w:val="28"/>
          <w:szCs w:val="28"/>
        </w:rPr>
        <w:t>tak ďábla zveš, až k tobě vejde.</w:t>
      </w:r>
    </w:p>
    <w:p w:rsidR="00327C71" w:rsidRPr="00327C71" w:rsidRDefault="00327C71" w:rsidP="00327C71">
      <w:pPr>
        <w:shd w:val="clear" w:color="auto" w:fill="FFFFFF"/>
        <w:tabs>
          <w:tab w:val="left" w:pos="3264"/>
          <w:tab w:val="left" w:pos="4962"/>
        </w:tabs>
        <w:spacing w:before="67"/>
        <w:jc w:val="right"/>
        <w:rPr>
          <w:sz w:val="28"/>
          <w:szCs w:val="28"/>
        </w:rPr>
      </w:pPr>
      <w:r w:rsidRPr="00327C71">
        <w:rPr>
          <w:rFonts w:eastAsia="Times New Roman"/>
          <w:i/>
          <w:iCs/>
          <w:color w:val="000000"/>
          <w:sz w:val="28"/>
          <w:szCs w:val="28"/>
        </w:rPr>
        <w:tab/>
      </w:r>
      <w:r w:rsidRPr="001869B0">
        <w:rPr>
          <w:rFonts w:eastAsia="Times New Roman"/>
          <w:i/>
          <w:iCs/>
          <w:color w:val="000000"/>
          <w:spacing w:val="-2"/>
          <w:sz w:val="24"/>
          <w:szCs w:val="28"/>
        </w:rPr>
        <w:t>Překlad Jarmila Louko</w:t>
      </w:r>
      <w:r w:rsidR="001869B0">
        <w:rPr>
          <w:rFonts w:eastAsia="Times New Roman"/>
          <w:i/>
          <w:iCs/>
          <w:color w:val="000000"/>
          <w:spacing w:val="-2"/>
          <w:sz w:val="24"/>
          <w:szCs w:val="28"/>
        </w:rPr>
        <w:t>t</w:t>
      </w:r>
      <w:r w:rsidRPr="001869B0">
        <w:rPr>
          <w:rFonts w:eastAsia="Times New Roman"/>
          <w:i/>
          <w:iCs/>
          <w:color w:val="000000"/>
          <w:spacing w:val="-2"/>
          <w:sz w:val="24"/>
          <w:szCs w:val="28"/>
        </w:rPr>
        <w:t>ková</w:t>
      </w:r>
    </w:p>
    <w:p w:rsidR="007F418A" w:rsidRPr="007345D9" w:rsidRDefault="007F418A" w:rsidP="007345D9">
      <w:pPr>
        <w:shd w:val="clear" w:color="auto" w:fill="FFFFFF"/>
        <w:spacing w:before="158" w:after="0"/>
        <w:ind w:left="14"/>
        <w:jc w:val="both"/>
        <w:rPr>
          <w:rFonts w:eastAsia="Times New Roman"/>
          <w:bCs/>
          <w:i/>
          <w:spacing w:val="-6"/>
          <w:sz w:val="28"/>
          <w:szCs w:val="28"/>
        </w:rPr>
      </w:pPr>
      <w:r w:rsidRPr="007345D9">
        <w:rPr>
          <w:rFonts w:eastAsia="Times New Roman"/>
          <w:bCs/>
          <w:i/>
          <w:spacing w:val="-6"/>
          <w:sz w:val="28"/>
          <w:szCs w:val="28"/>
        </w:rPr>
        <w:t xml:space="preserve">Nejvýznamnějším Villonovým dílem je </w:t>
      </w:r>
      <w:r w:rsidRPr="007345D9">
        <w:rPr>
          <w:rFonts w:eastAsia="Times New Roman"/>
          <w:b/>
          <w:bCs/>
          <w:i/>
          <w:spacing w:val="-6"/>
          <w:sz w:val="28"/>
          <w:szCs w:val="28"/>
          <w:u w:val="single"/>
        </w:rPr>
        <w:t xml:space="preserve">Závěť </w:t>
      </w:r>
      <w:r w:rsidRPr="007345D9">
        <w:rPr>
          <w:rFonts w:eastAsia="Times New Roman"/>
          <w:bCs/>
          <w:i/>
          <w:spacing w:val="-6"/>
          <w:sz w:val="28"/>
          <w:szCs w:val="28"/>
        </w:rPr>
        <w:t>(Le Testament). Skládá se z několika desítek číslovaných osmiverší, mezi něž jsou řazeny balady, rondó a epitaf.</w:t>
      </w:r>
    </w:p>
    <w:p w:rsidR="00327C71" w:rsidRPr="00327C71" w:rsidRDefault="00327C71" w:rsidP="00327C71">
      <w:pPr>
        <w:shd w:val="clear" w:color="auto" w:fill="FFFFFF"/>
        <w:spacing w:before="158" w:after="0"/>
        <w:ind w:left="14"/>
        <w:rPr>
          <w:rFonts w:eastAsia="Times New Roman"/>
          <w:b/>
          <w:bCs/>
          <w:color w:val="FF0000"/>
          <w:spacing w:val="-6"/>
          <w:sz w:val="28"/>
          <w:szCs w:val="28"/>
        </w:rPr>
      </w:pPr>
      <w:r w:rsidRPr="00327C71">
        <w:rPr>
          <w:rFonts w:eastAsia="Times New Roman"/>
          <w:b/>
          <w:bCs/>
          <w:color w:val="FF0000"/>
          <w:spacing w:val="-6"/>
          <w:sz w:val="28"/>
          <w:szCs w:val="28"/>
        </w:rPr>
        <w:t>Závěť</w:t>
      </w:r>
    </w:p>
    <w:p w:rsidR="00327C71" w:rsidRPr="00327C71" w:rsidRDefault="00327C71" w:rsidP="00327C71">
      <w:pPr>
        <w:shd w:val="clear" w:color="auto" w:fill="FFFFFF"/>
        <w:jc w:val="both"/>
        <w:rPr>
          <w:rFonts w:eastAsia="Times New Roman" w:cs="Arial"/>
          <w:i/>
          <w:color w:val="000000"/>
          <w:spacing w:val="-1"/>
          <w:sz w:val="28"/>
          <w:szCs w:val="28"/>
        </w:rPr>
      </w:pPr>
      <w:r w:rsidRPr="00327C71">
        <w:rPr>
          <w:rFonts w:eastAsia="Times New Roman" w:cs="Arial"/>
          <w:i/>
          <w:color w:val="000000"/>
          <w:spacing w:val="-1"/>
          <w:sz w:val="28"/>
          <w:szCs w:val="28"/>
        </w:rPr>
        <w:t>(1461-1462)</w:t>
      </w:r>
    </w:p>
    <w:p w:rsidR="00327C71" w:rsidRPr="00327C71" w:rsidRDefault="00327C71" w:rsidP="00327C71">
      <w:pPr>
        <w:shd w:val="clear" w:color="auto" w:fill="FFFFFF"/>
        <w:spacing w:before="312"/>
        <w:ind w:left="14"/>
        <w:rPr>
          <w:sz w:val="28"/>
          <w:szCs w:val="28"/>
        </w:rPr>
      </w:pPr>
      <w:r w:rsidRPr="00327C71">
        <w:rPr>
          <w:color w:val="000000"/>
          <w:spacing w:val="4"/>
          <w:sz w:val="28"/>
          <w:szCs w:val="28"/>
        </w:rPr>
        <w:t>(...)</w:t>
      </w:r>
    </w:p>
    <w:p w:rsidR="00327C71" w:rsidRPr="00327C71" w:rsidRDefault="00327C71" w:rsidP="00E25957">
      <w:pPr>
        <w:shd w:val="clear" w:color="auto" w:fill="FFFFFF"/>
        <w:tabs>
          <w:tab w:val="left" w:pos="5529"/>
        </w:tabs>
        <w:spacing w:line="216" w:lineRule="exact"/>
        <w:ind w:left="10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Mn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ě kdyby Alexandra krále</w:t>
      </w:r>
    </w:p>
    <w:p w:rsidR="00327C71" w:rsidRPr="00327C71" w:rsidRDefault="00327C71" w:rsidP="00E25957">
      <w:pPr>
        <w:shd w:val="clear" w:color="auto" w:fill="FFFFFF"/>
        <w:tabs>
          <w:tab w:val="left" w:pos="5529"/>
        </w:tabs>
        <w:spacing w:line="216" w:lineRule="exact"/>
        <w:ind w:left="14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B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ůh seslal ve svém dobrodiní,</w:t>
      </w:r>
    </w:p>
    <w:p w:rsidR="00327C71" w:rsidRPr="00327C71" w:rsidRDefault="00327C71" w:rsidP="00E25957">
      <w:pPr>
        <w:shd w:val="clear" w:color="auto" w:fill="FFFFFF"/>
        <w:tabs>
          <w:tab w:val="left" w:pos="5529"/>
        </w:tabs>
        <w:spacing w:line="216" w:lineRule="exact"/>
        <w:ind w:left="19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a j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á bych v neřesti žil dále,</w:t>
      </w:r>
    </w:p>
    <w:p w:rsidR="00327C71" w:rsidRPr="00327C71" w:rsidRDefault="00327C71" w:rsidP="00E25957">
      <w:pPr>
        <w:shd w:val="clear" w:color="auto" w:fill="FFFFFF"/>
        <w:tabs>
          <w:tab w:val="left" w:pos="5529"/>
        </w:tabs>
        <w:spacing w:before="5" w:line="216" w:lineRule="exact"/>
        <w:ind w:left="14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p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řestože měl bych vše, co jiní,</w:t>
      </w:r>
    </w:p>
    <w:p w:rsidR="00327C71" w:rsidRPr="00327C71" w:rsidRDefault="00327C71" w:rsidP="00E25957">
      <w:pPr>
        <w:shd w:val="clear" w:color="auto" w:fill="FFFFFF"/>
        <w:tabs>
          <w:tab w:val="left" w:pos="5529"/>
        </w:tabs>
        <w:spacing w:before="5" w:line="216" w:lineRule="exact"/>
        <w:ind w:left="14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a nejen b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ídu jako nyní,</w:t>
      </w:r>
    </w:p>
    <w:p w:rsidR="00327C71" w:rsidRPr="00327C71" w:rsidRDefault="00327C71" w:rsidP="00E25957">
      <w:pPr>
        <w:shd w:val="clear" w:color="auto" w:fill="FFFFFF"/>
        <w:tabs>
          <w:tab w:val="left" w:pos="5529"/>
        </w:tabs>
        <w:spacing w:line="216" w:lineRule="exact"/>
        <w:ind w:left="10"/>
        <w:rPr>
          <w:sz w:val="28"/>
          <w:szCs w:val="28"/>
        </w:rPr>
      </w:pPr>
      <w:r w:rsidRPr="00327C71">
        <w:rPr>
          <w:color w:val="000000"/>
          <w:spacing w:val="-1"/>
          <w:sz w:val="28"/>
          <w:szCs w:val="28"/>
        </w:rPr>
        <w:t>pak zaslou</w:t>
      </w:r>
      <w:r w:rsidRPr="00327C71">
        <w:rPr>
          <w:rFonts w:eastAsia="Times New Roman"/>
          <w:color w:val="000000"/>
          <w:spacing w:val="-1"/>
          <w:sz w:val="28"/>
          <w:szCs w:val="28"/>
        </w:rPr>
        <w:t>žil bych provaz dát.</w:t>
      </w:r>
    </w:p>
    <w:p w:rsidR="00327C71" w:rsidRPr="00327C71" w:rsidRDefault="00327C71" w:rsidP="00E25957">
      <w:pPr>
        <w:shd w:val="clear" w:color="auto" w:fill="FFFFFF"/>
        <w:tabs>
          <w:tab w:val="left" w:pos="5529"/>
        </w:tabs>
        <w:spacing w:before="5" w:line="216" w:lineRule="exact"/>
        <w:ind w:left="14"/>
        <w:rPr>
          <w:sz w:val="28"/>
          <w:szCs w:val="28"/>
        </w:rPr>
      </w:pPr>
      <w:r w:rsidRPr="00327C71">
        <w:rPr>
          <w:color w:val="000000"/>
          <w:spacing w:val="-2"/>
          <w:sz w:val="28"/>
          <w:szCs w:val="28"/>
        </w:rPr>
        <w:t>Nuzota z lid</w:t>
      </w:r>
      <w:r w:rsidRPr="00327C71">
        <w:rPr>
          <w:rFonts w:eastAsia="Times New Roman"/>
          <w:color w:val="000000"/>
          <w:spacing w:val="-2"/>
          <w:sz w:val="28"/>
          <w:szCs w:val="28"/>
        </w:rPr>
        <w:t>í lotry činí</w:t>
      </w:r>
      <w:r w:rsidRPr="00327C71">
        <w:rPr>
          <w:rFonts w:eastAsia="Times New Roman"/>
          <w:color w:val="000000"/>
          <w:sz w:val="28"/>
          <w:szCs w:val="28"/>
        </w:rPr>
        <w:tab/>
      </w:r>
      <w:r w:rsidRPr="00327C71">
        <w:rPr>
          <w:rFonts w:eastAsia="Times New Roman"/>
          <w:color w:val="000000"/>
          <w:spacing w:val="-1"/>
          <w:sz w:val="28"/>
          <w:szCs w:val="28"/>
        </w:rPr>
        <w:t xml:space="preserve">Nécessité </w:t>
      </w:r>
      <w:r w:rsidRPr="00327C71">
        <w:rPr>
          <w:rFonts w:eastAsia="Times New Roman"/>
          <w:b/>
          <w:bCs/>
          <w:color w:val="000000"/>
          <w:spacing w:val="-1"/>
          <w:sz w:val="28"/>
          <w:szCs w:val="28"/>
        </w:rPr>
        <w:t>fait gens méprendre</w:t>
      </w:r>
    </w:p>
    <w:p w:rsidR="00327C71" w:rsidRPr="00327C71" w:rsidRDefault="00327C71" w:rsidP="00E25957">
      <w:pPr>
        <w:shd w:val="clear" w:color="auto" w:fill="FFFFFF"/>
        <w:tabs>
          <w:tab w:val="left" w:pos="5812"/>
          <w:tab w:val="left" w:pos="5954"/>
        </w:tabs>
        <w:spacing w:line="216" w:lineRule="exact"/>
        <w:ind w:left="14"/>
        <w:rPr>
          <w:sz w:val="28"/>
          <w:szCs w:val="28"/>
        </w:rPr>
      </w:pPr>
      <w:r w:rsidRPr="00327C71">
        <w:rPr>
          <w:color w:val="000000"/>
          <w:spacing w:val="-3"/>
          <w:sz w:val="28"/>
          <w:szCs w:val="28"/>
        </w:rPr>
        <w:t>a vlky z les</w:t>
      </w:r>
      <w:r w:rsidRPr="00327C71">
        <w:rPr>
          <w:rFonts w:eastAsia="Times New Roman"/>
          <w:color w:val="000000"/>
          <w:spacing w:val="-3"/>
          <w:sz w:val="28"/>
          <w:szCs w:val="28"/>
        </w:rPr>
        <w:t>ů žene hlad.</w:t>
      </w:r>
      <w:r w:rsidRPr="00327C71">
        <w:rPr>
          <w:rFonts w:eastAsia="Times New Roman"/>
          <w:color w:val="000000"/>
          <w:sz w:val="28"/>
          <w:szCs w:val="28"/>
        </w:rPr>
        <w:tab/>
      </w:r>
      <w:r w:rsidRPr="00327C71">
        <w:rPr>
          <w:rFonts w:eastAsia="Times New Roman"/>
          <w:b/>
          <w:bCs/>
          <w:color w:val="000000"/>
          <w:spacing w:val="-2"/>
          <w:sz w:val="28"/>
          <w:szCs w:val="28"/>
        </w:rPr>
        <w:t>Et faim saillir le loup du bois</w:t>
      </w:r>
    </w:p>
    <w:p w:rsidR="00327C71" w:rsidRDefault="00327C71" w:rsidP="00E25957">
      <w:pPr>
        <w:shd w:val="clear" w:color="auto" w:fill="FFFFFF"/>
        <w:spacing w:before="216"/>
        <w:jc w:val="center"/>
        <w:rPr>
          <w:rFonts w:eastAsia="Times New Roman"/>
          <w:i/>
          <w:iCs/>
          <w:color w:val="000000"/>
          <w:spacing w:val="-1"/>
        </w:rPr>
      </w:pPr>
      <w:r>
        <w:rPr>
          <w:i/>
          <w:iCs/>
          <w:color w:val="000000"/>
          <w:spacing w:val="-1"/>
        </w:rPr>
        <w:t>P</w:t>
      </w:r>
      <w:r>
        <w:rPr>
          <w:rFonts w:eastAsia="Times New Roman"/>
          <w:i/>
          <w:iCs/>
          <w:color w:val="000000"/>
          <w:spacing w:val="-1"/>
        </w:rPr>
        <w:t>řeklad Jarmila Loukotková</w:t>
      </w:r>
    </w:p>
    <w:p w:rsidR="007F418A" w:rsidRDefault="007F418A" w:rsidP="007F418A">
      <w:pPr>
        <w:shd w:val="clear" w:color="auto" w:fill="FFFFFF"/>
        <w:spacing w:before="216"/>
        <w:jc w:val="both"/>
        <w:rPr>
          <w:rFonts w:eastAsia="Times New Roman"/>
          <w:iCs/>
          <w:color w:val="000000"/>
          <w:spacing w:val="-1"/>
        </w:rPr>
      </w:pPr>
    </w:p>
    <w:p w:rsidR="007345D9" w:rsidRPr="007345D9" w:rsidRDefault="007345D9" w:rsidP="007345D9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7345D9">
        <w:rPr>
          <w:rFonts w:asciiTheme="minorHAnsi" w:hAnsiTheme="minorHAnsi"/>
          <w:i/>
          <w:color w:val="000000"/>
          <w:spacing w:val="-4"/>
          <w:sz w:val="28"/>
        </w:rPr>
        <w:t xml:space="preserve">Soustřeďte se nejprve na četbu známé Villonovy </w:t>
      </w:r>
      <w:r w:rsidRPr="00DB5AD7">
        <w:rPr>
          <w:rFonts w:asciiTheme="minorHAnsi" w:hAnsiTheme="minorHAnsi"/>
          <w:color w:val="000000"/>
          <w:spacing w:val="-4"/>
          <w:sz w:val="28"/>
        </w:rPr>
        <w:t>Balady</w:t>
      </w:r>
      <w:r w:rsidRPr="007345D9">
        <w:rPr>
          <w:rFonts w:asciiTheme="minorHAnsi" w:hAnsiTheme="minorHAnsi"/>
          <w:i/>
          <w:color w:val="000000"/>
          <w:spacing w:val="-4"/>
          <w:sz w:val="28"/>
        </w:rPr>
        <w:t xml:space="preserve"> (1) a zjistěte, které z jejích motivů byly použity v citaci ze hry Voskovce a Wericha.</w:t>
      </w:r>
    </w:p>
    <w:p w:rsidR="007345D9" w:rsidRDefault="007345D9" w:rsidP="007345D9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>
        <w:rPr>
          <w:rFonts w:asciiTheme="minorHAnsi" w:hAnsiTheme="minorHAnsi"/>
          <w:i/>
          <w:color w:val="000000"/>
          <w:spacing w:val="-4"/>
          <w:sz w:val="28"/>
        </w:rPr>
        <w:t xml:space="preserve">Prostudujte </w:t>
      </w:r>
      <w:r w:rsidR="00DB5AD7" w:rsidRPr="00DB5AD7">
        <w:rPr>
          <w:rFonts w:asciiTheme="minorHAnsi" w:hAnsiTheme="minorHAnsi"/>
          <w:color w:val="000000"/>
          <w:spacing w:val="-4"/>
          <w:sz w:val="28"/>
        </w:rPr>
        <w:t>Baladu</w:t>
      </w:r>
      <w:r w:rsidR="00DB5AD7">
        <w:rPr>
          <w:rFonts w:asciiTheme="minorHAnsi" w:hAnsiTheme="minorHAnsi"/>
          <w:i/>
          <w:color w:val="000000"/>
          <w:spacing w:val="-4"/>
          <w:sz w:val="28"/>
        </w:rPr>
        <w:t xml:space="preserve"> (ukázka 1)</w:t>
      </w:r>
      <w:r>
        <w:rPr>
          <w:rFonts w:asciiTheme="minorHAnsi" w:hAnsiTheme="minorHAnsi"/>
          <w:i/>
          <w:color w:val="000000"/>
          <w:spacing w:val="-4"/>
          <w:sz w:val="28"/>
        </w:rPr>
        <w:t xml:space="preserve"> také z formálního hlediska. Jakým pravidlům podléhá </w:t>
      </w:r>
      <w:r w:rsidRPr="00DB5AD7">
        <w:rPr>
          <w:rFonts w:asciiTheme="minorHAnsi" w:hAnsiTheme="minorHAnsi"/>
          <w:b/>
          <w:i/>
          <w:color w:val="FF0000"/>
          <w:spacing w:val="-4"/>
          <w:sz w:val="28"/>
        </w:rPr>
        <w:t>villonská (francouzská) balada</w:t>
      </w:r>
      <w:r w:rsidR="00DB5AD7">
        <w:rPr>
          <w:rFonts w:asciiTheme="minorHAnsi" w:hAnsiTheme="minorHAnsi"/>
          <w:i/>
          <w:color w:val="000000"/>
          <w:spacing w:val="-4"/>
          <w:sz w:val="28"/>
        </w:rPr>
        <w:t>? (Všimněte si počtu strof, veršů v jednotlivých strofách, rýmů, opakování veršů.)</w:t>
      </w:r>
    </w:p>
    <w:p w:rsidR="00C23196" w:rsidRDefault="00C23196" w:rsidP="007345D9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>
        <w:rPr>
          <w:rFonts w:asciiTheme="minorHAnsi" w:hAnsiTheme="minorHAnsi"/>
          <w:i/>
          <w:color w:val="000000"/>
          <w:spacing w:val="-4"/>
          <w:sz w:val="28"/>
        </w:rPr>
        <w:t xml:space="preserve">Určete </w:t>
      </w:r>
      <w:r w:rsidRPr="00C23196">
        <w:rPr>
          <w:rFonts w:asciiTheme="minorHAnsi" w:hAnsiTheme="minorHAnsi"/>
          <w:i/>
          <w:color w:val="FF0000"/>
          <w:spacing w:val="-4"/>
          <w:sz w:val="28"/>
        </w:rPr>
        <w:t xml:space="preserve">metrickou stopu </w:t>
      </w:r>
      <w:r>
        <w:rPr>
          <w:rFonts w:asciiTheme="minorHAnsi" w:hAnsiTheme="minorHAnsi"/>
          <w:i/>
          <w:color w:val="000000"/>
          <w:spacing w:val="-4"/>
          <w:sz w:val="28"/>
        </w:rPr>
        <w:t>v </w:t>
      </w:r>
      <w:r w:rsidRPr="00C23196">
        <w:rPr>
          <w:rFonts w:asciiTheme="minorHAnsi" w:hAnsiTheme="minorHAnsi"/>
          <w:color w:val="000000"/>
          <w:spacing w:val="-4"/>
          <w:sz w:val="28"/>
        </w:rPr>
        <w:t>Baladě</w:t>
      </w:r>
      <w:r>
        <w:rPr>
          <w:rFonts w:asciiTheme="minorHAnsi" w:hAnsiTheme="minorHAnsi"/>
          <w:i/>
          <w:color w:val="000000"/>
          <w:spacing w:val="-4"/>
          <w:sz w:val="28"/>
        </w:rPr>
        <w:t>.</w:t>
      </w:r>
    </w:p>
    <w:p w:rsidR="00DB5AD7" w:rsidRDefault="007345D9" w:rsidP="007345D9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Z </w:t>
      </w:r>
      <w:r w:rsidRPr="00DB5AD7">
        <w:rPr>
          <w:rFonts w:asciiTheme="minorHAnsi" w:hAnsiTheme="minorHAnsi"/>
          <w:color w:val="000000"/>
          <w:spacing w:val="-4"/>
          <w:sz w:val="28"/>
        </w:rPr>
        <w:t>Balady přísloví</w:t>
      </w:r>
      <w:r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, označené (2), je </w:t>
      </w:r>
      <w:r w:rsidR="00DB5AD7" w:rsidRPr="00DB5AD7">
        <w:rPr>
          <w:rFonts w:asciiTheme="minorHAnsi" w:hAnsiTheme="minorHAnsi"/>
          <w:i/>
          <w:color w:val="000000"/>
          <w:spacing w:val="-4"/>
          <w:sz w:val="28"/>
        </w:rPr>
        <w:t>uvedena</w:t>
      </w:r>
      <w:r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 jen část. </w:t>
      </w:r>
      <w:r w:rsidR="00DB5AD7" w:rsidRPr="00DB5AD7">
        <w:rPr>
          <w:rFonts w:asciiTheme="minorHAnsi" w:hAnsiTheme="minorHAnsi"/>
          <w:i/>
          <w:color w:val="000000"/>
          <w:spacing w:val="-4"/>
          <w:sz w:val="28"/>
        </w:rPr>
        <w:t>Na základě charakteristiky villonské balad</w:t>
      </w:r>
      <w:r w:rsidR="00D82B36">
        <w:rPr>
          <w:rFonts w:asciiTheme="minorHAnsi" w:hAnsiTheme="minorHAnsi"/>
          <w:i/>
          <w:color w:val="000000"/>
          <w:spacing w:val="-4"/>
          <w:sz w:val="28"/>
        </w:rPr>
        <w:t>y</w:t>
      </w:r>
      <w:r w:rsidR="00DB5AD7" w:rsidRPr="00DB5AD7">
        <w:rPr>
          <w:rFonts w:asciiTheme="minorHAnsi" w:hAnsiTheme="minorHAnsi"/>
          <w:i/>
          <w:color w:val="000000"/>
          <w:spacing w:val="-4"/>
          <w:sz w:val="28"/>
        </w:rPr>
        <w:t>, k níž jste došli v předchozím úkolu</w:t>
      </w:r>
      <w:r w:rsidR="00DB5AD7">
        <w:rPr>
          <w:rFonts w:asciiTheme="minorHAnsi" w:hAnsiTheme="minorHAnsi"/>
          <w:i/>
          <w:color w:val="000000"/>
          <w:spacing w:val="-4"/>
          <w:sz w:val="28"/>
        </w:rPr>
        <w:t>,</w:t>
      </w:r>
      <w:r w:rsidR="00DB5AD7"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 uveďte, j</w:t>
      </w:r>
      <w:r w:rsidRPr="00DB5AD7">
        <w:rPr>
          <w:rFonts w:asciiTheme="minorHAnsi" w:hAnsiTheme="minorHAnsi"/>
          <w:i/>
          <w:color w:val="000000"/>
          <w:spacing w:val="-4"/>
          <w:sz w:val="28"/>
        </w:rPr>
        <w:t>ak by měl</w:t>
      </w:r>
      <w:r w:rsidR="00DB5AD7" w:rsidRPr="00DB5AD7">
        <w:rPr>
          <w:rFonts w:asciiTheme="minorHAnsi" w:hAnsiTheme="minorHAnsi"/>
          <w:i/>
          <w:color w:val="000000"/>
          <w:spacing w:val="-4"/>
          <w:sz w:val="28"/>
        </w:rPr>
        <w:t>a</w:t>
      </w:r>
      <w:r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 vypadat </w:t>
      </w:r>
      <w:r w:rsidR="00DB5AD7" w:rsidRPr="00DB5AD7">
        <w:rPr>
          <w:rFonts w:asciiTheme="minorHAnsi" w:hAnsiTheme="minorHAnsi"/>
          <w:i/>
          <w:color w:val="000000"/>
          <w:spacing w:val="-4"/>
          <w:sz w:val="28"/>
        </w:rPr>
        <w:t>balada celá.</w:t>
      </w:r>
      <w:r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 </w:t>
      </w:r>
    </w:p>
    <w:p w:rsidR="007345D9" w:rsidRDefault="00DB5AD7" w:rsidP="00DB5AD7">
      <w:pPr>
        <w:pStyle w:val="Normlnweb"/>
        <w:spacing w:before="0" w:beforeAutospacing="0" w:line="360" w:lineRule="auto"/>
        <w:ind w:left="993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>
        <w:rPr>
          <w:rFonts w:asciiTheme="minorHAnsi" w:hAnsiTheme="minorHAnsi"/>
          <w:i/>
          <w:color w:val="000000"/>
          <w:spacing w:val="-4"/>
          <w:sz w:val="28"/>
        </w:rPr>
        <w:t>(</w:t>
      </w:r>
      <w:r w:rsidR="007345D9" w:rsidRPr="00DB5AD7">
        <w:rPr>
          <w:rFonts w:asciiTheme="minorHAnsi" w:hAnsiTheme="minorHAnsi"/>
          <w:i/>
          <w:color w:val="000000"/>
          <w:spacing w:val="-4"/>
          <w:sz w:val="28"/>
        </w:rPr>
        <w:t>Někdo z vás se může pokusit za domácí úkol o doplnění chybějících ver</w:t>
      </w:r>
      <w:r>
        <w:rPr>
          <w:rFonts w:asciiTheme="minorHAnsi" w:hAnsiTheme="minorHAnsi"/>
          <w:i/>
          <w:color w:val="000000"/>
          <w:spacing w:val="-4"/>
          <w:sz w:val="28"/>
        </w:rPr>
        <w:t>šů ve stejném duchu. Nebo napište</w:t>
      </w:r>
      <w:r w:rsidR="007345D9"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 krátkou úvahu, jejímž tématem bude jedna citace z této bala</w:t>
      </w:r>
      <w:r w:rsidR="007345D9" w:rsidRPr="00DB5AD7">
        <w:rPr>
          <w:rFonts w:asciiTheme="minorHAnsi" w:hAnsiTheme="minorHAnsi"/>
          <w:i/>
          <w:color w:val="000000"/>
          <w:spacing w:val="-4"/>
          <w:sz w:val="28"/>
        </w:rPr>
        <w:softHyphen/>
        <w:t>dy. Villonovo úplné znění básn</w:t>
      </w:r>
      <w:r>
        <w:rPr>
          <w:rFonts w:asciiTheme="minorHAnsi" w:hAnsiTheme="minorHAnsi"/>
          <w:i/>
          <w:color w:val="000000"/>
          <w:spacing w:val="-4"/>
          <w:sz w:val="28"/>
        </w:rPr>
        <w:t>ě si</w:t>
      </w:r>
      <w:r w:rsidR="007345D9"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 přečt</w:t>
      </w:r>
      <w:r>
        <w:rPr>
          <w:rFonts w:asciiTheme="minorHAnsi" w:hAnsiTheme="minorHAnsi"/>
          <w:i/>
          <w:color w:val="000000"/>
          <w:spacing w:val="-4"/>
          <w:sz w:val="28"/>
        </w:rPr>
        <w:t xml:space="preserve">ěte </w:t>
      </w:r>
      <w:r w:rsidR="007345D9" w:rsidRPr="00DB5AD7">
        <w:rPr>
          <w:rFonts w:asciiTheme="minorHAnsi" w:hAnsiTheme="minorHAnsi"/>
          <w:i/>
          <w:color w:val="000000"/>
          <w:spacing w:val="-4"/>
          <w:sz w:val="28"/>
        </w:rPr>
        <w:t>např. z knihy Aleše Pohorského Šibeničník (1987).</w:t>
      </w:r>
      <w:r>
        <w:rPr>
          <w:rFonts w:asciiTheme="minorHAnsi" w:hAnsiTheme="minorHAnsi"/>
          <w:i/>
          <w:color w:val="000000"/>
          <w:spacing w:val="-4"/>
          <w:sz w:val="28"/>
        </w:rPr>
        <w:t>)</w:t>
      </w:r>
    </w:p>
    <w:p w:rsidR="00D82B36" w:rsidRPr="00DB5AD7" w:rsidRDefault="00D82B36" w:rsidP="00D82B36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>
        <w:rPr>
          <w:rFonts w:asciiTheme="minorHAnsi" w:hAnsiTheme="minorHAnsi"/>
          <w:i/>
          <w:color w:val="000000"/>
          <w:spacing w:val="-4"/>
          <w:sz w:val="28"/>
        </w:rPr>
        <w:t xml:space="preserve">Které </w:t>
      </w:r>
      <w:r w:rsidRPr="00C23196">
        <w:rPr>
          <w:rFonts w:asciiTheme="minorHAnsi" w:hAnsiTheme="minorHAnsi"/>
          <w:i/>
          <w:color w:val="FF0000"/>
          <w:spacing w:val="-4"/>
          <w:sz w:val="28"/>
        </w:rPr>
        <w:t xml:space="preserve">básnické figury </w:t>
      </w:r>
      <w:r>
        <w:rPr>
          <w:rFonts w:asciiTheme="minorHAnsi" w:hAnsiTheme="minorHAnsi"/>
          <w:i/>
          <w:color w:val="000000"/>
          <w:spacing w:val="-4"/>
          <w:sz w:val="28"/>
        </w:rPr>
        <w:t>jsou pro Villonovy balady typické?</w:t>
      </w:r>
    </w:p>
    <w:p w:rsidR="007345D9" w:rsidRPr="007345D9" w:rsidRDefault="007345D9" w:rsidP="007345D9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7345D9">
        <w:rPr>
          <w:rFonts w:asciiTheme="minorHAnsi" w:hAnsiTheme="minorHAnsi"/>
          <w:i/>
          <w:color w:val="000000"/>
          <w:spacing w:val="-4"/>
          <w:sz w:val="28"/>
        </w:rPr>
        <w:t xml:space="preserve">Po přečtení úryvku ze </w:t>
      </w:r>
      <w:r w:rsidRPr="00DB5AD7">
        <w:rPr>
          <w:rFonts w:asciiTheme="minorHAnsi" w:hAnsiTheme="minorHAnsi"/>
          <w:color w:val="000000"/>
          <w:spacing w:val="-4"/>
          <w:sz w:val="28"/>
        </w:rPr>
        <w:t>Závěti</w:t>
      </w:r>
      <w:r w:rsidRPr="007345D9">
        <w:rPr>
          <w:rFonts w:asciiTheme="minorHAnsi" w:hAnsiTheme="minorHAnsi"/>
          <w:i/>
          <w:color w:val="000000"/>
          <w:spacing w:val="-4"/>
          <w:sz w:val="28"/>
        </w:rPr>
        <w:t xml:space="preserve"> se společně zamyslete nad hlavní myšlenkou. (Dva verše originálu </w:t>
      </w:r>
      <w:r w:rsidR="00DB5AD7">
        <w:rPr>
          <w:rFonts w:asciiTheme="minorHAnsi" w:hAnsiTheme="minorHAnsi"/>
          <w:i/>
          <w:color w:val="000000"/>
          <w:spacing w:val="-4"/>
          <w:sz w:val="28"/>
        </w:rPr>
        <w:t>jsou uvedeny</w:t>
      </w:r>
      <w:r w:rsidRPr="007345D9">
        <w:rPr>
          <w:rFonts w:asciiTheme="minorHAnsi" w:hAnsiTheme="minorHAnsi"/>
          <w:i/>
          <w:color w:val="000000"/>
          <w:spacing w:val="-4"/>
          <w:sz w:val="28"/>
        </w:rPr>
        <w:t xml:space="preserve"> pro orientaci francouzštiná</w:t>
      </w:r>
      <w:r w:rsidR="00DB5AD7">
        <w:rPr>
          <w:rFonts w:asciiTheme="minorHAnsi" w:hAnsiTheme="minorHAnsi"/>
          <w:i/>
          <w:color w:val="000000"/>
          <w:spacing w:val="-4"/>
          <w:sz w:val="28"/>
        </w:rPr>
        <w:t>řů</w:t>
      </w:r>
      <w:r w:rsidRPr="007345D9">
        <w:rPr>
          <w:rFonts w:asciiTheme="minorHAnsi" w:hAnsiTheme="minorHAnsi"/>
          <w:i/>
          <w:color w:val="000000"/>
          <w:spacing w:val="-4"/>
          <w:sz w:val="28"/>
        </w:rPr>
        <w:t>.)</w:t>
      </w:r>
    </w:p>
    <w:p w:rsidR="007345D9" w:rsidRPr="007345D9" w:rsidRDefault="007345D9" w:rsidP="007345D9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7345D9">
        <w:rPr>
          <w:rFonts w:asciiTheme="minorHAnsi" w:hAnsiTheme="minorHAnsi"/>
          <w:i/>
          <w:color w:val="000000"/>
          <w:spacing w:val="-4"/>
          <w:sz w:val="28"/>
        </w:rPr>
        <w:t>Na základě všech textů shrňte charakteristiku Villonovy poezie.</w:t>
      </w:r>
    </w:p>
    <w:p w:rsidR="007345D9" w:rsidRPr="007345D9" w:rsidRDefault="007345D9" w:rsidP="007345D9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7345D9">
        <w:rPr>
          <w:rFonts w:asciiTheme="minorHAnsi" w:hAnsiTheme="minorHAnsi"/>
          <w:i/>
          <w:color w:val="000000"/>
          <w:spacing w:val="-4"/>
          <w:sz w:val="28"/>
        </w:rPr>
        <w:t xml:space="preserve">Na čtenářskou besedu ke světové renesanční literatuře si někteří studenti mohou připravit citace z románu Jarmily Loukotkové </w:t>
      </w:r>
      <w:r w:rsidRPr="00DB5AD7">
        <w:rPr>
          <w:rFonts w:asciiTheme="minorHAnsi" w:hAnsiTheme="minorHAnsi"/>
          <w:color w:val="000000"/>
          <w:spacing w:val="-4"/>
          <w:sz w:val="28"/>
        </w:rPr>
        <w:t>Navzdory básník zpívá</w:t>
      </w:r>
      <w:r w:rsidRPr="007345D9">
        <w:rPr>
          <w:rFonts w:asciiTheme="minorHAnsi" w:hAnsiTheme="minorHAnsi"/>
          <w:i/>
          <w:color w:val="000000"/>
          <w:spacing w:val="-4"/>
          <w:sz w:val="28"/>
        </w:rPr>
        <w:t xml:space="preserve"> (první vyd. 1957). Zájemce vypracuje krátký referát podle doslovu A. Pohorského.</w:t>
      </w:r>
    </w:p>
    <w:p w:rsidR="005B7747" w:rsidRDefault="005B7747" w:rsidP="00FF5422">
      <w:pPr>
        <w:pStyle w:val="Normlnweb"/>
        <w:spacing w:line="252" w:lineRule="auto"/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</w:pPr>
    </w:p>
    <w:p w:rsidR="00FF5422" w:rsidRDefault="00DB5AD7" w:rsidP="00FF5422">
      <w:pPr>
        <w:pStyle w:val="Normlnweb"/>
        <w:spacing w:line="252" w:lineRule="auto"/>
        <w:rPr>
          <w:rFonts w:asciiTheme="minorHAnsi" w:hAnsiTheme="minorHAnsi"/>
          <w:b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>Úkoly n</w:t>
      </w:r>
      <w:r w:rsidR="00EE1F71" w:rsidRPr="00816D13">
        <w:rPr>
          <w:rFonts w:asciiTheme="minorHAnsi" w:hAnsiTheme="minorHAnsi"/>
          <w:b/>
          <w:color w:val="FFFFFF" w:themeColor="background1"/>
          <w:sz w:val="28"/>
          <w:szCs w:val="28"/>
          <w:highlight w:val="darkMagenta"/>
        </w:rPr>
        <w:t>a závěr:</w:t>
      </w:r>
    </w:p>
    <w:p w:rsidR="00DB5AD7" w:rsidRPr="00DB5AD7" w:rsidRDefault="00DB5AD7" w:rsidP="00DB5AD7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DB5AD7">
        <w:rPr>
          <w:rFonts w:asciiTheme="minorHAnsi" w:hAnsiTheme="minorHAnsi"/>
          <w:i/>
          <w:color w:val="000000"/>
          <w:spacing w:val="-4"/>
          <w:sz w:val="28"/>
        </w:rPr>
        <w:t xml:space="preserve">V předchozích úkolech jste narazili na dvě česká díla inspirovaná tvorbou a životem Françoise Villona. Která díla to jsou? </w:t>
      </w:r>
    </w:p>
    <w:p w:rsidR="004A2A30" w:rsidRPr="004A2A30" w:rsidRDefault="00DB5AD7" w:rsidP="00DB5AD7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cstheme="minorHAnsi"/>
          <w:b/>
          <w:sz w:val="32"/>
          <w:szCs w:val="32"/>
        </w:rPr>
      </w:pPr>
      <w:r w:rsidRPr="00DB5AD7">
        <w:rPr>
          <w:rFonts w:asciiTheme="minorHAnsi" w:hAnsiTheme="minorHAnsi"/>
          <w:i/>
          <w:color w:val="000000"/>
          <w:spacing w:val="-4"/>
          <w:sz w:val="28"/>
        </w:rPr>
        <w:t>Zjistěte, který český básník 20. století vydal sbírku villonských balad. Pomůže vám jméno Robert David.</w:t>
      </w:r>
    </w:p>
    <w:p w:rsidR="00911F71" w:rsidRDefault="00911F71">
      <w:pPr>
        <w:rPr>
          <w:rFonts w:eastAsia="Times New Roman"/>
          <w:b/>
          <w:bCs/>
          <w:color w:val="FF0000"/>
          <w:spacing w:val="-1"/>
          <w:sz w:val="36"/>
          <w:szCs w:val="28"/>
        </w:rPr>
      </w:pPr>
      <w:r>
        <w:rPr>
          <w:rFonts w:eastAsia="Times New Roman"/>
          <w:b/>
          <w:bCs/>
          <w:color w:val="FF0000"/>
          <w:spacing w:val="-1"/>
          <w:sz w:val="36"/>
          <w:szCs w:val="28"/>
        </w:rPr>
        <w:br w:type="page"/>
      </w:r>
    </w:p>
    <w:p w:rsidR="004A2A30" w:rsidRPr="004A2A30" w:rsidRDefault="004A2A30" w:rsidP="004A2A30">
      <w:pPr>
        <w:shd w:val="clear" w:color="auto" w:fill="FFFFFF"/>
        <w:ind w:left="19"/>
        <w:rPr>
          <w:rFonts w:eastAsia="Times New Roman"/>
          <w:b/>
          <w:bCs/>
          <w:color w:val="FF0000"/>
          <w:spacing w:val="-1"/>
          <w:sz w:val="36"/>
          <w:szCs w:val="28"/>
        </w:rPr>
      </w:pPr>
      <w:r w:rsidRPr="004A2A30">
        <w:rPr>
          <w:rFonts w:eastAsia="Times New Roman"/>
          <w:b/>
          <w:bCs/>
          <w:color w:val="FF0000"/>
          <w:spacing w:val="-1"/>
          <w:sz w:val="36"/>
          <w:szCs w:val="28"/>
        </w:rPr>
        <w:t>Michel de Montaigne [mišel de monteň]</w:t>
      </w:r>
    </w:p>
    <w:p w:rsidR="004A2A30" w:rsidRDefault="004A2A30" w:rsidP="00911F71">
      <w:pPr>
        <w:shd w:val="clear" w:color="auto" w:fill="FFFFFF"/>
        <w:spacing w:after="0"/>
        <w:jc w:val="both"/>
        <w:rPr>
          <w:rFonts w:eastAsia="Times New Roman" w:cs="Arial"/>
          <w:i/>
          <w:color w:val="000000"/>
          <w:spacing w:val="-1"/>
          <w:sz w:val="28"/>
          <w:szCs w:val="28"/>
        </w:rPr>
      </w:pPr>
      <w:r w:rsidRPr="004A2A30">
        <w:rPr>
          <w:rFonts w:eastAsia="Times New Roman" w:cs="Arial"/>
          <w:i/>
          <w:color w:val="000000"/>
          <w:spacing w:val="-1"/>
          <w:sz w:val="28"/>
          <w:szCs w:val="28"/>
        </w:rPr>
        <w:t>(1533-1592)</w:t>
      </w:r>
    </w:p>
    <w:p w:rsidR="00911F71" w:rsidRPr="004A2A30" w:rsidRDefault="00911F71" w:rsidP="00911F71">
      <w:pPr>
        <w:shd w:val="clear" w:color="auto" w:fill="FFFFFF"/>
        <w:spacing w:after="0"/>
        <w:jc w:val="center"/>
        <w:rPr>
          <w:rFonts w:eastAsia="Times New Roman" w:cs="Arial"/>
          <w:i/>
          <w:color w:val="000000"/>
          <w:spacing w:val="-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1470C58" wp14:editId="3DB15DDE">
            <wp:extent cx="2013735" cy="2597958"/>
            <wp:effectExtent l="0" t="0" r="5715" b="0"/>
            <wp:docPr id="5" name="Obrázek 5" descr="File:Montaigne-Dumons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Montaigne-Dumonsti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45" cy="25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30" w:rsidRPr="00911F71" w:rsidRDefault="004A2A30" w:rsidP="00AC42D6">
      <w:pPr>
        <w:shd w:val="clear" w:color="auto" w:fill="FFFFFF"/>
        <w:spacing w:before="264" w:line="240" w:lineRule="auto"/>
        <w:ind w:firstLine="708"/>
        <w:jc w:val="both"/>
        <w:rPr>
          <w:i/>
          <w:sz w:val="28"/>
        </w:rPr>
      </w:pPr>
      <w:r w:rsidRPr="00911F71">
        <w:rPr>
          <w:i/>
          <w:color w:val="000000"/>
          <w:spacing w:val="-2"/>
          <w:sz w:val="28"/>
        </w:rPr>
        <w:t>D</w:t>
      </w:r>
      <w:r w:rsidRPr="00911F71">
        <w:rPr>
          <w:rFonts w:eastAsia="Times New Roman"/>
          <w:i/>
          <w:color w:val="000000"/>
          <w:spacing w:val="-2"/>
          <w:sz w:val="28"/>
        </w:rPr>
        <w:t>ílo francouzského humanisty, zakladatelské z hlediska literárního zobrazení sub</w:t>
      </w:r>
      <w:r w:rsidRPr="00911F71">
        <w:rPr>
          <w:rFonts w:eastAsia="Times New Roman"/>
          <w:i/>
          <w:color w:val="000000"/>
          <w:sz w:val="28"/>
        </w:rPr>
        <w:t>jektivity v nové době.</w:t>
      </w:r>
    </w:p>
    <w:p w:rsidR="004A2A30" w:rsidRPr="00911F71" w:rsidRDefault="004A2A30" w:rsidP="00AC42D6">
      <w:pPr>
        <w:shd w:val="clear" w:color="auto" w:fill="FFFFFF"/>
        <w:spacing w:before="115" w:line="240" w:lineRule="auto"/>
        <w:ind w:firstLine="708"/>
        <w:jc w:val="both"/>
        <w:rPr>
          <w:i/>
          <w:sz w:val="28"/>
        </w:rPr>
      </w:pPr>
      <w:r w:rsidRPr="00911F71">
        <w:rPr>
          <w:i/>
          <w:color w:val="000000"/>
          <w:spacing w:val="-1"/>
          <w:sz w:val="28"/>
        </w:rPr>
        <w:t>Autorsk</w:t>
      </w:r>
      <w:r w:rsidRPr="00911F71">
        <w:rPr>
          <w:rFonts w:eastAsia="Times New Roman"/>
          <w:i/>
          <w:color w:val="000000"/>
          <w:spacing w:val="-1"/>
          <w:sz w:val="28"/>
        </w:rPr>
        <w:t xml:space="preserve">ý subjekt prochází nejprve stadiem </w:t>
      </w:r>
      <w:r w:rsidRPr="00911F71">
        <w:rPr>
          <w:rFonts w:eastAsia="Times New Roman"/>
          <w:b/>
          <w:bCs/>
          <w:i/>
          <w:color w:val="000000"/>
          <w:spacing w:val="-1"/>
          <w:sz w:val="28"/>
        </w:rPr>
        <w:t xml:space="preserve">stoicismu, </w:t>
      </w:r>
      <w:r w:rsidRPr="00911F71">
        <w:rPr>
          <w:rFonts w:eastAsia="Times New Roman"/>
          <w:i/>
          <w:color w:val="000000"/>
          <w:spacing w:val="-1"/>
          <w:sz w:val="28"/>
        </w:rPr>
        <w:t xml:space="preserve">později skepticismu </w:t>
      </w:r>
      <w:r w:rsidRPr="00911F71">
        <w:rPr>
          <w:rFonts w:eastAsia="Times New Roman"/>
          <w:i/>
          <w:color w:val="000000"/>
          <w:spacing w:val="-1"/>
          <w:sz w:val="28"/>
        </w:rPr>
        <w:br/>
        <w:t>(s otáz</w:t>
      </w:r>
      <w:r w:rsidRPr="00911F71">
        <w:rPr>
          <w:rFonts w:eastAsia="Times New Roman"/>
          <w:i/>
          <w:color w:val="000000"/>
          <w:spacing w:val="-1"/>
          <w:sz w:val="28"/>
        </w:rPr>
        <w:softHyphen/>
      </w:r>
      <w:r w:rsidRPr="00911F71">
        <w:rPr>
          <w:rFonts w:eastAsia="Times New Roman"/>
          <w:i/>
          <w:color w:val="000000"/>
          <w:spacing w:val="-3"/>
          <w:sz w:val="28"/>
        </w:rPr>
        <w:t>kou „co vlastně vím“) a nakonec dospívá k praktické moudrosti, již lze shrnout jako umě</w:t>
      </w:r>
      <w:r w:rsidRPr="00911F71">
        <w:rPr>
          <w:rFonts w:eastAsia="Times New Roman"/>
          <w:i/>
          <w:color w:val="000000"/>
          <w:spacing w:val="-3"/>
          <w:sz w:val="28"/>
        </w:rPr>
        <w:softHyphen/>
      </w:r>
      <w:r w:rsidRPr="00911F71">
        <w:rPr>
          <w:rFonts w:eastAsia="Times New Roman"/>
          <w:i/>
          <w:color w:val="000000"/>
          <w:spacing w:val="-1"/>
          <w:sz w:val="28"/>
        </w:rPr>
        <w:t>řené, tolerantní a harmonické užívání darů života.</w:t>
      </w:r>
    </w:p>
    <w:p w:rsidR="004A2A30" w:rsidRPr="004A2A30" w:rsidRDefault="004A2A30" w:rsidP="004A2A30">
      <w:pPr>
        <w:shd w:val="clear" w:color="auto" w:fill="FFFFFF"/>
        <w:spacing w:before="106"/>
        <w:jc w:val="right"/>
        <w:rPr>
          <w:i/>
          <w:sz w:val="24"/>
        </w:rPr>
      </w:pPr>
      <w:r w:rsidRPr="004A2A30">
        <w:rPr>
          <w:i/>
          <w:color w:val="000000"/>
          <w:spacing w:val="-2"/>
          <w:sz w:val="24"/>
        </w:rPr>
        <w:t>Podle Jind</w:t>
      </w:r>
      <w:r w:rsidRPr="004A2A30">
        <w:rPr>
          <w:rFonts w:eastAsia="Times New Roman"/>
          <w:i/>
          <w:color w:val="000000"/>
          <w:spacing w:val="-2"/>
          <w:sz w:val="24"/>
        </w:rPr>
        <w:t>řicha Veselého, Slovník světových literárních děl (upraveno)</w:t>
      </w:r>
    </w:p>
    <w:p w:rsidR="00911F71" w:rsidRPr="004A2A30" w:rsidRDefault="00911F71" w:rsidP="00911F71">
      <w:pPr>
        <w:shd w:val="clear" w:color="auto" w:fill="FFFFFF"/>
        <w:spacing w:after="0"/>
        <w:ind w:left="14"/>
        <w:rPr>
          <w:rFonts w:eastAsia="Times New Roman"/>
          <w:b/>
          <w:bCs/>
          <w:color w:val="FF0000"/>
          <w:spacing w:val="-6"/>
          <w:sz w:val="28"/>
          <w:szCs w:val="28"/>
        </w:rPr>
      </w:pPr>
      <w:r w:rsidRPr="004A2A30">
        <w:rPr>
          <w:rFonts w:eastAsia="Times New Roman"/>
          <w:b/>
          <w:bCs/>
          <w:color w:val="FF0000"/>
          <w:spacing w:val="-6"/>
          <w:sz w:val="28"/>
          <w:szCs w:val="28"/>
        </w:rPr>
        <w:t>Eseje</w:t>
      </w:r>
    </w:p>
    <w:p w:rsidR="00911F71" w:rsidRPr="004A2A30" w:rsidRDefault="00911F71" w:rsidP="00911F71">
      <w:pPr>
        <w:shd w:val="clear" w:color="auto" w:fill="FFFFFF"/>
        <w:jc w:val="both"/>
        <w:rPr>
          <w:rFonts w:eastAsia="Times New Roman" w:cs="Arial"/>
          <w:i/>
          <w:color w:val="000000"/>
          <w:spacing w:val="-1"/>
          <w:sz w:val="28"/>
          <w:szCs w:val="28"/>
        </w:rPr>
      </w:pPr>
      <w:r w:rsidRPr="004A2A30">
        <w:rPr>
          <w:rFonts w:eastAsia="Times New Roman" w:cs="Arial"/>
          <w:i/>
          <w:color w:val="000000"/>
          <w:spacing w:val="-1"/>
          <w:sz w:val="28"/>
          <w:szCs w:val="28"/>
        </w:rPr>
        <w:t>(1580)</w:t>
      </w:r>
    </w:p>
    <w:p w:rsidR="004A2A30" w:rsidRPr="004A2A30" w:rsidRDefault="004A2A30" w:rsidP="004A2A30">
      <w:pPr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color w:val="000000"/>
          <w:spacing w:val="-4"/>
          <w:sz w:val="28"/>
        </w:rPr>
      </w:pPr>
      <w:r w:rsidRPr="004A2A30">
        <w:rPr>
          <w:color w:val="000000"/>
          <w:sz w:val="28"/>
        </w:rPr>
        <w:t>Abych se vr</w:t>
      </w:r>
      <w:r w:rsidRPr="004A2A30">
        <w:rPr>
          <w:rFonts w:eastAsia="Times New Roman"/>
          <w:color w:val="000000"/>
          <w:sz w:val="28"/>
        </w:rPr>
        <w:t xml:space="preserve">átil k svému předmětu, není nad to, navnadit zálibu a lásku; </w:t>
      </w:r>
      <w:r>
        <w:rPr>
          <w:rFonts w:eastAsia="Times New Roman"/>
          <w:color w:val="000000"/>
          <w:sz w:val="28"/>
        </w:rPr>
        <w:t>j</w:t>
      </w:r>
      <w:r w:rsidRPr="004A2A30">
        <w:rPr>
          <w:rFonts w:eastAsia="Times New Roman"/>
          <w:color w:val="000000"/>
          <w:sz w:val="28"/>
        </w:rPr>
        <w:t>inak na</w:t>
      </w:r>
      <w:r w:rsidRPr="004A2A30">
        <w:rPr>
          <w:rFonts w:eastAsia="Times New Roman"/>
          <w:color w:val="000000"/>
          <w:spacing w:val="-1"/>
          <w:sz w:val="28"/>
        </w:rPr>
        <w:t>děláte jen oslů zatížených knihami.</w:t>
      </w:r>
    </w:p>
    <w:p w:rsidR="004A2A30" w:rsidRPr="004A2A30" w:rsidRDefault="004A2A30" w:rsidP="004A2A30">
      <w:pPr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10" w:after="0" w:line="240" w:lineRule="auto"/>
        <w:ind w:left="5"/>
        <w:jc w:val="both"/>
        <w:rPr>
          <w:color w:val="000000"/>
          <w:spacing w:val="-6"/>
          <w:sz w:val="28"/>
        </w:rPr>
      </w:pPr>
      <w:r w:rsidRPr="004A2A30">
        <w:rPr>
          <w:color w:val="000000"/>
          <w:spacing w:val="-1"/>
          <w:sz w:val="28"/>
        </w:rPr>
        <w:t>Sp</w:t>
      </w:r>
      <w:r w:rsidRPr="004A2A30">
        <w:rPr>
          <w:rFonts w:eastAsia="Times New Roman"/>
          <w:color w:val="000000"/>
          <w:spacing w:val="-1"/>
          <w:sz w:val="28"/>
        </w:rPr>
        <w:t>íš bych si ve veřejných záležitostech nechal zakroutit krkem, než abych kroutil</w:t>
      </w:r>
      <w:r>
        <w:rPr>
          <w:rFonts w:eastAsia="Times New Roman"/>
          <w:color w:val="000000"/>
          <w:spacing w:val="-1"/>
          <w:sz w:val="28"/>
        </w:rPr>
        <w:t xml:space="preserve"> </w:t>
      </w:r>
      <w:r w:rsidRPr="004A2A30">
        <w:rPr>
          <w:rFonts w:eastAsia="Times New Roman"/>
          <w:color w:val="000000"/>
          <w:spacing w:val="2"/>
          <w:sz w:val="28"/>
        </w:rPr>
        <w:t>svou víru podle okolností. Co se totiž novodobé ctnosti předstírání a pokrytectví týče,</w:t>
      </w:r>
      <w:r>
        <w:rPr>
          <w:rFonts w:eastAsia="Times New Roman"/>
          <w:color w:val="000000"/>
          <w:spacing w:val="2"/>
          <w:sz w:val="28"/>
        </w:rPr>
        <w:t xml:space="preserve"> </w:t>
      </w:r>
      <w:r w:rsidRPr="004A2A30">
        <w:rPr>
          <w:rFonts w:eastAsia="Times New Roman"/>
          <w:color w:val="000000"/>
          <w:spacing w:val="1"/>
          <w:sz w:val="28"/>
        </w:rPr>
        <w:t>která je v tuto chvíli v tak silné vážnosti, tu nenávidím na nejvyšší míru; a mezi všemi</w:t>
      </w:r>
      <w:r>
        <w:rPr>
          <w:rFonts w:eastAsia="Times New Roman"/>
          <w:color w:val="000000"/>
          <w:spacing w:val="1"/>
          <w:sz w:val="28"/>
        </w:rPr>
        <w:t xml:space="preserve"> </w:t>
      </w:r>
      <w:r w:rsidRPr="004A2A30">
        <w:rPr>
          <w:rFonts w:eastAsia="Times New Roman"/>
          <w:color w:val="000000"/>
          <w:spacing w:val="-1"/>
          <w:sz w:val="28"/>
        </w:rPr>
        <w:t>neřestmi nenalézám druhou, aby tolik svědčila o zbabělosti a nízkosti srdce. Je projevem</w:t>
      </w:r>
      <w:r>
        <w:rPr>
          <w:rFonts w:eastAsia="Times New Roman"/>
          <w:color w:val="000000"/>
          <w:spacing w:val="-1"/>
          <w:sz w:val="28"/>
        </w:rPr>
        <w:t xml:space="preserve"> </w:t>
      </w:r>
      <w:r w:rsidRPr="004A2A30">
        <w:rPr>
          <w:rFonts w:eastAsia="Times New Roman"/>
          <w:color w:val="000000"/>
          <w:spacing w:val="4"/>
          <w:sz w:val="28"/>
        </w:rPr>
        <w:t>povahy zastrašené a otrocké, přetvářet se a skrývat za maskou, a bát se ukázat, jaký</w:t>
      </w:r>
      <w:r>
        <w:rPr>
          <w:rFonts w:eastAsia="Times New Roman"/>
          <w:color w:val="000000"/>
          <w:spacing w:val="4"/>
          <w:sz w:val="28"/>
        </w:rPr>
        <w:t xml:space="preserve"> </w:t>
      </w:r>
      <w:r w:rsidRPr="004A2A30">
        <w:rPr>
          <w:rFonts w:eastAsia="Times New Roman"/>
          <w:color w:val="000000"/>
          <w:spacing w:val="-1"/>
          <w:sz w:val="28"/>
        </w:rPr>
        <w:t>vskutku jsem. Touto cestou se lidé cvičí v úskočnosti: navyknou si pronášet falešná slova</w:t>
      </w:r>
      <w:r w:rsidRPr="004A2A30">
        <w:rPr>
          <w:rFonts w:eastAsia="Times New Roman"/>
          <w:color w:val="000000"/>
          <w:spacing w:val="-1"/>
          <w:sz w:val="28"/>
        </w:rPr>
        <w:br/>
      </w:r>
      <w:r w:rsidRPr="004A2A30">
        <w:rPr>
          <w:rFonts w:eastAsia="Times New Roman"/>
          <w:color w:val="000000"/>
          <w:spacing w:val="1"/>
          <w:sz w:val="28"/>
        </w:rPr>
        <w:t>a nedělají si pak svědomí z toho, nedostojí-li jim. Srdce šlechetné zapírat své smýšlení</w:t>
      </w:r>
      <w:r>
        <w:rPr>
          <w:rFonts w:eastAsia="Times New Roman"/>
          <w:color w:val="000000"/>
          <w:spacing w:val="1"/>
          <w:sz w:val="28"/>
        </w:rPr>
        <w:t xml:space="preserve"> </w:t>
      </w:r>
      <w:r w:rsidRPr="004A2A30">
        <w:rPr>
          <w:rFonts w:eastAsia="Times New Roman"/>
          <w:color w:val="000000"/>
          <w:spacing w:val="-1"/>
          <w:sz w:val="28"/>
        </w:rPr>
        <w:t>naprosto nesmí; chce dát nahlédnout až do hlubin vlastního nitra. Buď je v něm všechno</w:t>
      </w:r>
      <w:r>
        <w:rPr>
          <w:rFonts w:eastAsia="Times New Roman"/>
          <w:color w:val="000000"/>
          <w:spacing w:val="-1"/>
          <w:sz w:val="28"/>
        </w:rPr>
        <w:t xml:space="preserve"> </w:t>
      </w:r>
      <w:r w:rsidRPr="004A2A30">
        <w:rPr>
          <w:rFonts w:eastAsia="Times New Roman"/>
          <w:color w:val="000000"/>
          <w:spacing w:val="-2"/>
          <w:sz w:val="28"/>
        </w:rPr>
        <w:t>dobré, anebo j</w:t>
      </w:r>
      <w:r>
        <w:rPr>
          <w:rFonts w:eastAsia="Times New Roman"/>
          <w:color w:val="000000"/>
          <w:spacing w:val="-2"/>
          <w:sz w:val="28"/>
        </w:rPr>
        <w:t xml:space="preserve">e v něm vše alespoň lidské ... </w:t>
      </w:r>
    </w:p>
    <w:p w:rsidR="004A2A30" w:rsidRPr="004A2A30" w:rsidRDefault="004A2A30" w:rsidP="004A2A30">
      <w:pPr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15" w:after="0" w:line="240" w:lineRule="auto"/>
        <w:ind w:left="5"/>
        <w:jc w:val="both"/>
        <w:rPr>
          <w:color w:val="000000"/>
          <w:spacing w:val="-4"/>
          <w:sz w:val="28"/>
        </w:rPr>
      </w:pPr>
      <w:r w:rsidRPr="004A2A30">
        <w:rPr>
          <w:color w:val="000000"/>
          <w:sz w:val="28"/>
        </w:rPr>
        <w:t>Neb</w:t>
      </w:r>
      <w:r w:rsidRPr="004A2A30">
        <w:rPr>
          <w:rFonts w:eastAsia="Times New Roman"/>
          <w:color w:val="000000"/>
          <w:sz w:val="28"/>
        </w:rPr>
        <w:t>ýt schopen snést povahu lišící se od mé vlastní, je přece vždy znakem tyran</w:t>
      </w:r>
      <w:r w:rsidRPr="004A2A30">
        <w:rPr>
          <w:rFonts w:eastAsia="Times New Roman"/>
          <w:color w:val="000000"/>
          <w:spacing w:val="-2"/>
          <w:sz w:val="28"/>
        </w:rPr>
        <w:t>ské zavilosti.</w:t>
      </w:r>
    </w:p>
    <w:p w:rsidR="004A2A30" w:rsidRPr="004A2A30" w:rsidRDefault="004A2A30" w:rsidP="004A2A30">
      <w:pPr>
        <w:shd w:val="clear" w:color="auto" w:fill="FFFFFF"/>
        <w:tabs>
          <w:tab w:val="left" w:pos="567"/>
        </w:tabs>
        <w:spacing w:before="106" w:line="240" w:lineRule="auto"/>
        <w:ind w:left="5"/>
        <w:jc w:val="both"/>
        <w:rPr>
          <w:sz w:val="28"/>
        </w:rPr>
      </w:pPr>
      <w:r w:rsidRPr="004A2A30">
        <w:rPr>
          <w:color w:val="000000"/>
          <w:spacing w:val="1"/>
          <w:sz w:val="28"/>
        </w:rPr>
        <w:t>(...). M</w:t>
      </w:r>
      <w:r w:rsidRPr="004A2A30">
        <w:rPr>
          <w:rFonts w:eastAsia="Times New Roman"/>
          <w:color w:val="000000"/>
          <w:spacing w:val="1"/>
          <w:sz w:val="28"/>
        </w:rPr>
        <w:t xml:space="preserve">ějme vždy na jazyku výrok Platonův: „Nalézám-li něco nezdravého, není-li pak </w:t>
      </w:r>
      <w:r w:rsidRPr="004A2A30">
        <w:rPr>
          <w:rFonts w:eastAsia="Times New Roman"/>
          <w:color w:val="000000"/>
          <w:spacing w:val="2"/>
          <w:sz w:val="28"/>
        </w:rPr>
        <w:t>to proto, že sám jsem nezdravý? Nevězí-li pak vina ve mně samém?</w:t>
      </w:r>
      <w:r>
        <w:rPr>
          <w:rFonts w:eastAsia="Times New Roman"/>
          <w:color w:val="000000"/>
          <w:spacing w:val="2"/>
          <w:sz w:val="28"/>
        </w:rPr>
        <w:t xml:space="preserve">“ </w:t>
      </w:r>
      <w:r w:rsidRPr="004A2A30">
        <w:rPr>
          <w:rFonts w:eastAsia="Times New Roman"/>
          <w:color w:val="000000"/>
          <w:spacing w:val="2"/>
          <w:sz w:val="28"/>
        </w:rPr>
        <w:t xml:space="preserve">(...). Toť moudrá </w:t>
      </w:r>
      <w:r w:rsidRPr="004A2A30">
        <w:rPr>
          <w:rFonts w:eastAsia="Times New Roman"/>
          <w:color w:val="000000"/>
          <w:spacing w:val="-1"/>
          <w:sz w:val="28"/>
        </w:rPr>
        <w:t>a božská písnička a káře nejobecnější a nejběžnější omyl nás, lidí.</w:t>
      </w:r>
    </w:p>
    <w:p w:rsidR="004A2A30" w:rsidRPr="004A2A30" w:rsidRDefault="004A2A30" w:rsidP="004A2A30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96" w:after="0" w:line="240" w:lineRule="auto"/>
        <w:ind w:left="5"/>
        <w:jc w:val="both"/>
        <w:rPr>
          <w:color w:val="000000"/>
          <w:spacing w:val="-4"/>
          <w:sz w:val="28"/>
        </w:rPr>
      </w:pPr>
      <w:r w:rsidRPr="004A2A30">
        <w:rPr>
          <w:color w:val="000000"/>
          <w:spacing w:val="-7"/>
          <w:sz w:val="28"/>
        </w:rPr>
        <w:t>Lid</w:t>
      </w:r>
      <w:r w:rsidRPr="004A2A30">
        <w:rPr>
          <w:rFonts w:eastAsia="Times New Roman"/>
          <w:color w:val="000000"/>
          <w:spacing w:val="-7"/>
          <w:sz w:val="28"/>
        </w:rPr>
        <w:t>é se mýlí: od krajnosti ke krajnosti s pouhým vodítkem příležitosti chodí se snáze než</w:t>
      </w:r>
      <w:r>
        <w:rPr>
          <w:rFonts w:eastAsia="Times New Roman"/>
          <w:color w:val="000000"/>
          <w:spacing w:val="-7"/>
          <w:sz w:val="28"/>
        </w:rPr>
        <w:t xml:space="preserve"> </w:t>
      </w:r>
      <w:r w:rsidRPr="004A2A30">
        <w:rPr>
          <w:rFonts w:eastAsia="Times New Roman"/>
          <w:color w:val="000000"/>
          <w:spacing w:val="-7"/>
          <w:sz w:val="28"/>
        </w:rPr>
        <w:t xml:space="preserve">(...) přirozeně, ovšem také méně vznešeně a méně náležitě. Velikost duše </w:t>
      </w:r>
      <w:r w:rsidRPr="004A2A30">
        <w:rPr>
          <w:rFonts w:eastAsia="Times New Roman"/>
          <w:iCs/>
          <w:color w:val="000000"/>
          <w:spacing w:val="-7"/>
          <w:sz w:val="28"/>
        </w:rPr>
        <w:t>nezáleží</w:t>
      </w:r>
      <w:r w:rsidRPr="004A2A30">
        <w:rPr>
          <w:rFonts w:eastAsia="Times New Roman"/>
          <w:i/>
          <w:iCs/>
          <w:color w:val="000000"/>
          <w:spacing w:val="-7"/>
          <w:sz w:val="28"/>
        </w:rPr>
        <w:t xml:space="preserve"> </w:t>
      </w:r>
      <w:r w:rsidRPr="004A2A30">
        <w:rPr>
          <w:rFonts w:eastAsia="Times New Roman"/>
          <w:color w:val="000000"/>
          <w:spacing w:val="-7"/>
          <w:sz w:val="28"/>
        </w:rPr>
        <w:t>ani tak v tom,</w:t>
      </w:r>
      <w:r>
        <w:rPr>
          <w:rFonts w:eastAsia="Times New Roman"/>
          <w:color w:val="000000"/>
          <w:spacing w:val="-7"/>
          <w:sz w:val="28"/>
        </w:rPr>
        <w:t xml:space="preserve"> </w:t>
      </w:r>
      <w:r w:rsidRPr="004A2A30">
        <w:rPr>
          <w:rFonts w:eastAsia="Times New Roman"/>
          <w:color w:val="000000"/>
          <w:spacing w:val="-7"/>
          <w:sz w:val="28"/>
        </w:rPr>
        <w:t>aby usilovně spěla vzhůru a vpřed, jako v tom, aby se uměla omezit a zavést v sobě řád.</w:t>
      </w:r>
    </w:p>
    <w:p w:rsidR="004A2A30" w:rsidRPr="004A2A30" w:rsidRDefault="004A2A30" w:rsidP="004A2A30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06" w:after="0" w:line="240" w:lineRule="auto"/>
        <w:ind w:left="5"/>
        <w:jc w:val="both"/>
        <w:rPr>
          <w:color w:val="000000"/>
          <w:spacing w:val="-6"/>
          <w:sz w:val="28"/>
        </w:rPr>
      </w:pPr>
      <w:r w:rsidRPr="004A2A30">
        <w:rPr>
          <w:color w:val="000000"/>
          <w:spacing w:val="-3"/>
          <w:sz w:val="28"/>
        </w:rPr>
        <w:t>Zdrav</w:t>
      </w:r>
      <w:r w:rsidRPr="004A2A30">
        <w:rPr>
          <w:rFonts w:eastAsia="Times New Roman"/>
          <w:color w:val="000000"/>
          <w:spacing w:val="-3"/>
          <w:sz w:val="28"/>
        </w:rPr>
        <w:t>ý názor na štěstí má za následek zdravý názor na neštěstí. Bolest, když se rodí</w:t>
      </w:r>
      <w:r>
        <w:rPr>
          <w:rFonts w:eastAsia="Times New Roman"/>
          <w:color w:val="000000"/>
          <w:spacing w:val="-3"/>
          <w:sz w:val="28"/>
        </w:rPr>
        <w:t xml:space="preserve"> </w:t>
      </w:r>
      <w:r w:rsidRPr="004A2A30">
        <w:rPr>
          <w:rFonts w:eastAsia="Times New Roman"/>
          <w:color w:val="000000"/>
          <w:spacing w:val="-5"/>
          <w:sz w:val="28"/>
        </w:rPr>
        <w:t>zlehka, obsahuje cosi nevyhnutelného, a rozkoš, když svou mez přesahuje, zase cosi, čemu se</w:t>
      </w:r>
      <w:r>
        <w:rPr>
          <w:rFonts w:eastAsia="Times New Roman"/>
          <w:color w:val="000000"/>
          <w:spacing w:val="-5"/>
          <w:sz w:val="28"/>
        </w:rPr>
        <w:t xml:space="preserve"> </w:t>
      </w:r>
      <w:r w:rsidRPr="004A2A30">
        <w:rPr>
          <w:rFonts w:eastAsia="Times New Roman"/>
          <w:color w:val="000000"/>
          <w:spacing w:val="-6"/>
          <w:sz w:val="28"/>
        </w:rPr>
        <w:t>vyhnout lze. Platon je zdržuje a požaduje, aby úkolem mravní s</w:t>
      </w:r>
      <w:r>
        <w:rPr>
          <w:rFonts w:eastAsia="Times New Roman"/>
          <w:color w:val="000000"/>
          <w:spacing w:val="-6"/>
          <w:sz w:val="28"/>
        </w:rPr>
        <w:t>í</w:t>
      </w:r>
      <w:r w:rsidRPr="004A2A30">
        <w:rPr>
          <w:rFonts w:eastAsia="Times New Roman"/>
          <w:color w:val="000000"/>
          <w:spacing w:val="-6"/>
          <w:sz w:val="28"/>
        </w:rPr>
        <w:t>ly bylo bránit se stejně bolesti</w:t>
      </w:r>
      <w:r>
        <w:rPr>
          <w:rFonts w:eastAsia="Times New Roman"/>
          <w:color w:val="000000"/>
          <w:spacing w:val="-6"/>
          <w:sz w:val="28"/>
        </w:rPr>
        <w:t xml:space="preserve"> </w:t>
      </w:r>
      <w:r w:rsidRPr="004A2A30">
        <w:rPr>
          <w:rFonts w:eastAsia="Times New Roman"/>
          <w:color w:val="000000"/>
          <w:spacing w:val="-4"/>
          <w:sz w:val="28"/>
        </w:rPr>
        <w:t>jako přehnaným a okouzlujícím svodům rozkoše. To jsou dvě zřídla, z nichž je pro stát, člo</w:t>
      </w:r>
      <w:r w:rsidRPr="004A2A30">
        <w:rPr>
          <w:rFonts w:eastAsia="Times New Roman"/>
          <w:color w:val="000000"/>
          <w:spacing w:val="-4"/>
          <w:sz w:val="28"/>
        </w:rPr>
        <w:softHyphen/>
        <w:t>věka i zvíře štěstím čerpat pouze, když je třeba a pokud je třeba. Z jedné z těchto studen nut</w:t>
      </w:r>
      <w:r w:rsidRPr="004A2A30">
        <w:rPr>
          <w:rFonts w:eastAsia="Times New Roman"/>
          <w:color w:val="000000"/>
          <w:spacing w:val="-4"/>
          <w:sz w:val="28"/>
        </w:rPr>
        <w:softHyphen/>
      </w:r>
      <w:r w:rsidRPr="004A2A30">
        <w:rPr>
          <w:rFonts w:eastAsia="Times New Roman"/>
          <w:color w:val="000000"/>
          <w:spacing w:val="-5"/>
          <w:sz w:val="28"/>
        </w:rPr>
        <w:t xml:space="preserve">no nabírat jen pro zdraví a </w:t>
      </w:r>
      <w:r>
        <w:rPr>
          <w:rFonts w:eastAsia="Times New Roman"/>
          <w:color w:val="000000"/>
          <w:spacing w:val="-5"/>
          <w:sz w:val="28"/>
        </w:rPr>
        <w:br/>
      </w:r>
      <w:r w:rsidRPr="004A2A30">
        <w:rPr>
          <w:rFonts w:eastAsia="Times New Roman"/>
          <w:color w:val="000000"/>
          <w:spacing w:val="-5"/>
          <w:sz w:val="28"/>
        </w:rPr>
        <w:t>z nutnosti, po lžičkách; a z druhé jen pro zahnání žízně, ale nikoliv</w:t>
      </w:r>
      <w:r>
        <w:rPr>
          <w:rFonts w:eastAsia="Times New Roman"/>
          <w:color w:val="000000"/>
          <w:spacing w:val="-5"/>
          <w:sz w:val="28"/>
        </w:rPr>
        <w:t xml:space="preserve"> </w:t>
      </w:r>
      <w:r w:rsidRPr="004A2A30">
        <w:rPr>
          <w:rFonts w:eastAsia="Times New Roman"/>
          <w:color w:val="000000"/>
          <w:spacing w:val="-3"/>
          <w:sz w:val="28"/>
        </w:rPr>
        <w:t>až k opojení. Bolest, rozkoš, láska, nenávist - první věci, které je dítě schopno cítit; když se</w:t>
      </w:r>
      <w:r w:rsidRPr="004A2A30">
        <w:rPr>
          <w:rFonts w:eastAsia="Times New Roman"/>
          <w:color w:val="000000"/>
          <w:spacing w:val="-3"/>
          <w:sz w:val="28"/>
        </w:rPr>
        <w:br/>
      </w:r>
      <w:r w:rsidRPr="004A2A30">
        <w:rPr>
          <w:rFonts w:eastAsia="Times New Roman"/>
          <w:color w:val="000000"/>
          <w:spacing w:val="-5"/>
          <w:sz w:val="28"/>
        </w:rPr>
        <w:t>vyvine rozum a tyto věci se mu dovedou podřídit, říká se tomu ctnost...</w:t>
      </w:r>
    </w:p>
    <w:p w:rsidR="004A2A30" w:rsidRPr="004A2A30" w:rsidRDefault="004A2A30" w:rsidP="004A2A30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10" w:after="0" w:line="240" w:lineRule="auto"/>
        <w:ind w:left="5"/>
        <w:jc w:val="both"/>
        <w:rPr>
          <w:color w:val="000000"/>
          <w:spacing w:val="-4"/>
          <w:sz w:val="28"/>
        </w:rPr>
      </w:pPr>
      <w:r w:rsidRPr="004A2A30">
        <w:rPr>
          <w:color w:val="000000"/>
          <w:spacing w:val="1"/>
          <w:sz w:val="28"/>
        </w:rPr>
        <w:t>Postupem v</w:t>
      </w:r>
      <w:r w:rsidRPr="004A2A30">
        <w:rPr>
          <w:rFonts w:eastAsia="Times New Roman"/>
          <w:color w:val="000000"/>
          <w:spacing w:val="1"/>
          <w:sz w:val="28"/>
        </w:rPr>
        <w:t>ěku, kterým má povaha stále víc hořkne, hledám způsoby, jak hněvu</w:t>
      </w:r>
      <w:r>
        <w:rPr>
          <w:rFonts w:eastAsia="Times New Roman"/>
          <w:color w:val="000000"/>
          <w:spacing w:val="1"/>
          <w:sz w:val="28"/>
        </w:rPr>
        <w:t xml:space="preserve"> </w:t>
      </w:r>
      <w:r w:rsidRPr="004A2A30">
        <w:rPr>
          <w:rFonts w:eastAsia="Times New Roman"/>
          <w:color w:val="000000"/>
          <w:spacing w:val="-2"/>
          <w:sz w:val="28"/>
        </w:rPr>
        <w:t>klást odpor, a dosáhnu, stačím-Ii na to, že budu napříště tím méně mrzutý a nevlídný, čím</w:t>
      </w:r>
      <w:r>
        <w:rPr>
          <w:rFonts w:eastAsia="Times New Roman"/>
          <w:color w:val="000000"/>
          <w:spacing w:val="-2"/>
          <w:sz w:val="28"/>
        </w:rPr>
        <w:t xml:space="preserve"> </w:t>
      </w:r>
      <w:r w:rsidRPr="004A2A30">
        <w:rPr>
          <w:rFonts w:eastAsia="Times New Roman"/>
          <w:color w:val="000000"/>
          <w:sz w:val="28"/>
        </w:rPr>
        <w:t>víc budu náchylný takový právem být, ačkoliv jsem dříve býval nepřístupným mrzoutem</w:t>
      </w:r>
      <w:r>
        <w:rPr>
          <w:rFonts w:eastAsia="Times New Roman"/>
          <w:color w:val="000000"/>
          <w:sz w:val="28"/>
        </w:rPr>
        <w:t xml:space="preserve"> </w:t>
      </w:r>
      <w:r w:rsidRPr="004A2A30">
        <w:rPr>
          <w:rFonts w:eastAsia="Times New Roman"/>
          <w:color w:val="000000"/>
          <w:spacing w:val="-3"/>
          <w:sz w:val="28"/>
        </w:rPr>
        <w:t>i vůči těm, kde takoví vůbec nejsou.</w:t>
      </w:r>
    </w:p>
    <w:p w:rsidR="004A2A30" w:rsidRPr="004A2A30" w:rsidRDefault="004A2A30" w:rsidP="004A2A30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10" w:after="0" w:line="240" w:lineRule="auto"/>
        <w:ind w:left="5"/>
        <w:jc w:val="both"/>
        <w:rPr>
          <w:color w:val="000000"/>
          <w:spacing w:val="-4"/>
          <w:sz w:val="28"/>
        </w:rPr>
      </w:pPr>
      <w:r w:rsidRPr="004A2A30">
        <w:rPr>
          <w:rFonts w:eastAsia="Times New Roman"/>
          <w:color w:val="000000"/>
          <w:spacing w:val="4"/>
          <w:sz w:val="28"/>
        </w:rPr>
        <w:t>Žádám, aby slušnost vnějšího chování, společenská obratnost a péče o osobní</w:t>
      </w:r>
      <w:r w:rsidR="00DA3B3B">
        <w:rPr>
          <w:rFonts w:eastAsia="Times New Roman"/>
          <w:color w:val="000000"/>
          <w:spacing w:val="4"/>
          <w:sz w:val="28"/>
        </w:rPr>
        <w:t xml:space="preserve"> </w:t>
      </w:r>
      <w:r w:rsidRPr="004A2A30">
        <w:rPr>
          <w:rFonts w:eastAsia="Times New Roman"/>
          <w:color w:val="000000"/>
          <w:spacing w:val="-1"/>
          <w:sz w:val="28"/>
        </w:rPr>
        <w:t>vzezření byly vybrušovány zároveň s duší. A jak praví Platon, nesmíme cvičit jedno bez</w:t>
      </w:r>
      <w:r w:rsidR="00DA3B3B">
        <w:rPr>
          <w:rFonts w:eastAsia="Times New Roman"/>
          <w:color w:val="000000"/>
          <w:spacing w:val="-1"/>
          <w:sz w:val="28"/>
        </w:rPr>
        <w:t xml:space="preserve"> </w:t>
      </w:r>
      <w:r w:rsidRPr="004A2A30">
        <w:rPr>
          <w:rFonts w:eastAsia="Times New Roman"/>
          <w:color w:val="000000"/>
          <w:spacing w:val="1"/>
          <w:sz w:val="28"/>
        </w:rPr>
        <w:t xml:space="preserve">druhého, nýbrž řídit je zároveň, jako pár koní zapražených </w:t>
      </w:r>
      <w:r w:rsidR="00DA3B3B">
        <w:rPr>
          <w:rFonts w:eastAsia="Times New Roman"/>
          <w:color w:val="000000"/>
          <w:spacing w:val="1"/>
          <w:sz w:val="28"/>
        </w:rPr>
        <w:br/>
      </w:r>
      <w:r w:rsidRPr="004A2A30">
        <w:rPr>
          <w:rFonts w:eastAsia="Times New Roman"/>
          <w:color w:val="000000"/>
          <w:spacing w:val="1"/>
          <w:sz w:val="28"/>
        </w:rPr>
        <w:t>k téže oji. A nezdá-li se pak</w:t>
      </w:r>
      <w:r w:rsidR="00DA3B3B">
        <w:rPr>
          <w:rFonts w:eastAsia="Times New Roman"/>
          <w:color w:val="000000"/>
          <w:spacing w:val="1"/>
          <w:sz w:val="28"/>
        </w:rPr>
        <w:t xml:space="preserve"> </w:t>
      </w:r>
      <w:r w:rsidRPr="004A2A30">
        <w:rPr>
          <w:rFonts w:eastAsia="Times New Roman"/>
          <w:color w:val="000000"/>
          <w:sz w:val="28"/>
        </w:rPr>
        <w:t>vůbec, když mu nasloucháte, že více času a více péče věnuje cvičením tělesným? Soudí</w:t>
      </w:r>
      <w:r w:rsidR="00DA3B3B">
        <w:rPr>
          <w:rFonts w:eastAsia="Times New Roman"/>
          <w:color w:val="000000"/>
          <w:sz w:val="28"/>
        </w:rPr>
        <w:t xml:space="preserve"> </w:t>
      </w:r>
      <w:r w:rsidRPr="004A2A30">
        <w:rPr>
          <w:rFonts w:eastAsia="Times New Roman"/>
          <w:color w:val="000000"/>
          <w:spacing w:val="-1"/>
          <w:sz w:val="28"/>
        </w:rPr>
        <w:t>totiž, že cvik tělesný posiluje i duši, nikoliv však duševní cvik tělo.</w:t>
      </w:r>
    </w:p>
    <w:p w:rsidR="00DA3B3B" w:rsidRPr="00DA3B3B" w:rsidRDefault="004A2A30" w:rsidP="00DA3B3B">
      <w:pPr>
        <w:shd w:val="clear" w:color="auto" w:fill="FFFFFF"/>
        <w:spacing w:before="24" w:line="326" w:lineRule="exact"/>
        <w:ind w:left="571" w:firstLine="4762"/>
        <w:jc w:val="right"/>
        <w:rPr>
          <w:rFonts w:eastAsia="Times New Roman"/>
          <w:i/>
          <w:iCs/>
          <w:color w:val="000000"/>
          <w:spacing w:val="-5"/>
          <w:sz w:val="24"/>
        </w:rPr>
      </w:pPr>
      <w:r w:rsidRPr="00DA3B3B">
        <w:rPr>
          <w:i/>
          <w:iCs/>
          <w:color w:val="000000"/>
          <w:spacing w:val="-5"/>
          <w:sz w:val="24"/>
        </w:rPr>
        <w:t>P</w:t>
      </w:r>
      <w:r w:rsidRPr="00DA3B3B">
        <w:rPr>
          <w:rFonts w:eastAsia="Times New Roman"/>
          <w:i/>
          <w:iCs/>
          <w:color w:val="000000"/>
          <w:spacing w:val="-5"/>
          <w:sz w:val="24"/>
        </w:rPr>
        <w:t xml:space="preserve">řeklad Václav Černý </w:t>
      </w:r>
    </w:p>
    <w:p w:rsidR="004A2A30" w:rsidRPr="00DA3B3B" w:rsidRDefault="004A2A30" w:rsidP="00DA3B3B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i/>
          <w:color w:val="000000"/>
          <w:spacing w:val="-4"/>
          <w:sz w:val="28"/>
        </w:rPr>
      </w:pPr>
      <w:r w:rsidRPr="00DA3B3B">
        <w:rPr>
          <w:rFonts w:asciiTheme="minorHAnsi" w:hAnsiTheme="minorHAnsi"/>
          <w:i/>
          <w:color w:val="000000"/>
          <w:spacing w:val="-4"/>
          <w:sz w:val="28"/>
        </w:rPr>
        <w:t>S pomocí slovníkových příruček vysvětlete nejprve termín stoicismus.</w:t>
      </w:r>
    </w:p>
    <w:p w:rsidR="004A2A30" w:rsidRPr="00DA3B3B" w:rsidRDefault="004A2A30" w:rsidP="00DA3B3B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DA3B3B">
        <w:rPr>
          <w:rFonts w:asciiTheme="minorHAnsi" w:hAnsiTheme="minorHAnsi"/>
          <w:i/>
          <w:color w:val="000000"/>
          <w:spacing w:val="-4"/>
          <w:sz w:val="28"/>
        </w:rPr>
        <w:t>Dále k sobě přiřaďte ukázky se stejnými hlavními tématy. Vypište je s citací, která se vám jeví jako podnětná.</w:t>
      </w:r>
    </w:p>
    <w:p w:rsidR="004A2A30" w:rsidRPr="00DA3B3B" w:rsidRDefault="004A2A30" w:rsidP="00DA3B3B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DA3B3B">
        <w:rPr>
          <w:rFonts w:asciiTheme="minorHAnsi" w:hAnsiTheme="minorHAnsi"/>
          <w:i/>
          <w:color w:val="000000"/>
          <w:spacing w:val="-4"/>
          <w:sz w:val="28"/>
        </w:rPr>
        <w:t>Vyjádřete svými slovy některou z Montaignových myšlenek a charakterizujte sou</w:t>
      </w:r>
      <w:r w:rsidRPr="00DA3B3B">
        <w:rPr>
          <w:rFonts w:asciiTheme="minorHAnsi" w:hAnsiTheme="minorHAnsi"/>
          <w:i/>
          <w:color w:val="000000"/>
          <w:spacing w:val="-4"/>
          <w:sz w:val="28"/>
        </w:rPr>
        <w:softHyphen/>
        <w:t>časně jeho eseje, a</w:t>
      </w:r>
      <w:r w:rsidR="00DA3B3B">
        <w:rPr>
          <w:rFonts w:asciiTheme="minorHAnsi" w:hAnsiTheme="minorHAnsi"/>
          <w:i/>
          <w:color w:val="000000"/>
          <w:spacing w:val="-4"/>
          <w:sz w:val="28"/>
        </w:rPr>
        <w:t xml:space="preserve"> </w:t>
      </w:r>
      <w:r w:rsidRPr="00DA3B3B">
        <w:rPr>
          <w:rFonts w:asciiTheme="minorHAnsi" w:hAnsiTheme="minorHAnsi"/>
          <w:i/>
          <w:color w:val="000000"/>
          <w:spacing w:val="-4"/>
          <w:sz w:val="28"/>
        </w:rPr>
        <w:t>to s využitím všech textů (včetně úvodního a závěrečného).</w:t>
      </w:r>
    </w:p>
    <w:p w:rsidR="004A2A30" w:rsidRPr="00DA3B3B" w:rsidRDefault="004A2A30" w:rsidP="00DA3B3B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DA3B3B">
        <w:rPr>
          <w:rFonts w:asciiTheme="minorHAnsi" w:hAnsiTheme="minorHAnsi"/>
          <w:i/>
          <w:color w:val="000000"/>
          <w:spacing w:val="-4"/>
          <w:sz w:val="28"/>
        </w:rPr>
        <w:t>Za domácí úkol se pokuste o krátkou úvahu na základě vámi vypsané citace. Podtrhněte si svá vyjádření, která mají blízko k esejistickému stylu, a v příští hodině si některá z nich přečtěte.</w:t>
      </w:r>
    </w:p>
    <w:p w:rsidR="004A2A30" w:rsidRPr="00DA3B3B" w:rsidRDefault="004A2A30" w:rsidP="00DA3B3B">
      <w:pPr>
        <w:shd w:val="clear" w:color="auto" w:fill="006600"/>
        <w:spacing w:before="365" w:line="240" w:lineRule="auto"/>
        <w:ind w:left="1032" w:right="5" w:hanging="456"/>
        <w:jc w:val="both"/>
        <w:rPr>
          <w:rFonts w:eastAsia="Times New Roman" w:cs="Times New Roman"/>
          <w:color w:val="FFFFFF" w:themeColor="background1"/>
          <w:spacing w:val="-4"/>
          <w:sz w:val="28"/>
          <w:szCs w:val="24"/>
          <w:lang w:eastAsia="cs-CZ"/>
        </w:rPr>
      </w:pPr>
      <w:r w:rsidRPr="00DA3B3B">
        <w:rPr>
          <w:rFonts w:eastAsia="Times New Roman" w:cs="Times New Roman"/>
          <w:b/>
          <w:color w:val="FFFFFF" w:themeColor="background1"/>
          <w:spacing w:val="-4"/>
          <w:sz w:val="28"/>
          <w:szCs w:val="24"/>
          <w:lang w:eastAsia="cs-CZ"/>
        </w:rPr>
        <w:t>Esej</w:t>
      </w:r>
      <w:r w:rsidRPr="00DA3B3B">
        <w:rPr>
          <w:rFonts w:eastAsia="Times New Roman" w:cs="Times New Roman"/>
          <w:color w:val="FFFFFF" w:themeColor="background1"/>
          <w:spacing w:val="-4"/>
          <w:sz w:val="28"/>
          <w:szCs w:val="24"/>
          <w:lang w:eastAsia="cs-CZ"/>
        </w:rPr>
        <w:t xml:space="preserve"> - druh umělecké prózy; stať na nejrůznější literární, kulturní, filozofické nebo společensky aktuální téma, o kterém se autor snaží pojednat originálním způsobem, aniž by usiloval o úplnost.</w:t>
      </w:r>
    </w:p>
    <w:p w:rsidR="004A2A30" w:rsidRPr="00DA3B3B" w:rsidRDefault="004A2A30" w:rsidP="00DA3B3B">
      <w:pPr>
        <w:pStyle w:val="Normlnweb"/>
        <w:numPr>
          <w:ilvl w:val="0"/>
          <w:numId w:val="5"/>
        </w:numPr>
        <w:spacing w:before="0" w:beforeAutospacing="0" w:line="360" w:lineRule="auto"/>
        <w:contextualSpacing/>
        <w:jc w:val="both"/>
        <w:rPr>
          <w:rFonts w:asciiTheme="minorHAnsi" w:hAnsiTheme="minorHAnsi"/>
          <w:i/>
          <w:color w:val="000000"/>
          <w:spacing w:val="-4"/>
          <w:sz w:val="28"/>
        </w:rPr>
      </w:pPr>
      <w:r w:rsidRPr="00DA3B3B">
        <w:rPr>
          <w:rFonts w:asciiTheme="minorHAnsi" w:hAnsiTheme="minorHAnsi"/>
          <w:i/>
          <w:color w:val="000000"/>
          <w:spacing w:val="-4"/>
          <w:sz w:val="28"/>
        </w:rPr>
        <w:t>Znáte některé autory novodobé české esejistické prózy? (Napomoci vám může např. Slovník literární teorie.)</w:t>
      </w:r>
    </w:p>
    <w:p w:rsidR="009D7514" w:rsidRDefault="009D7514" w:rsidP="004A2A30">
      <w:pPr>
        <w:pStyle w:val="Normlnweb"/>
        <w:spacing w:before="0" w:beforeAutospacing="0" w:line="360" w:lineRule="auto"/>
        <w:contextualSpacing/>
        <w:jc w:val="both"/>
        <w:rPr>
          <w:rFonts w:cstheme="minorHAnsi"/>
          <w:b/>
          <w:sz w:val="32"/>
          <w:szCs w:val="32"/>
        </w:rPr>
      </w:pPr>
      <w:bookmarkStart w:id="0" w:name="_GoBack"/>
      <w:bookmarkEnd w:id="0"/>
    </w:p>
    <w:sectPr w:rsidR="009D751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797" w:rsidRDefault="00F32797" w:rsidP="00A74887">
      <w:pPr>
        <w:spacing w:after="0" w:line="240" w:lineRule="auto"/>
      </w:pPr>
      <w:r>
        <w:separator/>
      </w:r>
    </w:p>
  </w:endnote>
  <w:endnote w:type="continuationSeparator" w:id="0">
    <w:p w:rsidR="00F32797" w:rsidRDefault="00F32797" w:rsidP="00A7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767" w:rsidRDefault="004178F7" w:rsidP="00A74887">
    <w:pPr>
      <w:pStyle w:val="Zpat"/>
      <w:jc w:val="center"/>
    </w:pPr>
    <w:sdt>
      <w:sdtPr>
        <w:id w:val="-1162462989"/>
        <w:docPartObj>
          <w:docPartGallery w:val="Page Numbers (Bottom of Page)"/>
          <w:docPartUnique/>
        </w:docPartObj>
      </w:sdtPr>
      <w:sdtEndPr/>
      <w:sdtContent>
        <w:r w:rsidR="00D73767">
          <w:t>- </w:t>
        </w:r>
        <w:r w:rsidR="00D73767">
          <w:fldChar w:fldCharType="begin"/>
        </w:r>
        <w:r w:rsidR="00D73767">
          <w:instrText>PAGE   \* MERGEFORMAT</w:instrText>
        </w:r>
        <w:r w:rsidR="00D73767">
          <w:fldChar w:fldCharType="separate"/>
        </w:r>
        <w:r>
          <w:rPr>
            <w:noProof/>
          </w:rPr>
          <w:t>1</w:t>
        </w:r>
        <w:r w:rsidR="00D73767">
          <w:fldChar w:fldCharType="end"/>
        </w:r>
        <w:r w:rsidR="00D73767">
          <w:t> -</w:t>
        </w:r>
      </w:sdtContent>
    </w:sdt>
  </w:p>
  <w:p w:rsidR="00D73767" w:rsidRDefault="00D7376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797" w:rsidRDefault="00F32797" w:rsidP="00A74887">
      <w:pPr>
        <w:spacing w:after="0" w:line="240" w:lineRule="auto"/>
      </w:pPr>
      <w:r>
        <w:separator/>
      </w:r>
    </w:p>
  </w:footnote>
  <w:footnote w:type="continuationSeparator" w:id="0">
    <w:p w:rsidR="00F32797" w:rsidRDefault="00F32797" w:rsidP="00A74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767" w:rsidRDefault="00D73767">
    <w:pPr>
      <w:pStyle w:val="Zhlav"/>
    </w:pPr>
    <w:r>
      <w:rPr>
        <w:noProof/>
        <w:lang w:eastAsia="cs-CZ"/>
      </w:rPr>
      <w:drawing>
        <wp:inline distT="0" distB="0" distL="0" distR="0" wp14:anchorId="33A27C53" wp14:editId="7B883DB6">
          <wp:extent cx="5749290" cy="1028065"/>
          <wp:effectExtent l="0" t="0" r="3810" b="63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29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35B0"/>
    <w:multiLevelType w:val="hybridMultilevel"/>
    <w:tmpl w:val="D728C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60FDA"/>
    <w:multiLevelType w:val="hybridMultilevel"/>
    <w:tmpl w:val="73F02292"/>
    <w:lvl w:ilvl="0" w:tplc="A320942E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B544513"/>
    <w:multiLevelType w:val="singleLevel"/>
    <w:tmpl w:val="372E3102"/>
    <w:lvl w:ilvl="0">
      <w:start w:val="3"/>
      <w:numFmt w:val="decimal"/>
      <w:lvlText w:val="(%1)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3">
    <w:nsid w:val="262A6427"/>
    <w:multiLevelType w:val="singleLevel"/>
    <w:tmpl w:val="D67CDF8E"/>
    <w:lvl w:ilvl="0">
      <w:start w:val="4"/>
      <w:numFmt w:val="decimal"/>
      <w:lvlText w:val="(%1)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4">
    <w:nsid w:val="2FD23637"/>
    <w:multiLevelType w:val="hybridMultilevel"/>
    <w:tmpl w:val="301CFDD2"/>
    <w:lvl w:ilvl="0" w:tplc="687CBCB0">
      <w:start w:val="1"/>
      <w:numFmt w:val="decimal"/>
      <w:lvlText w:val="(%1."/>
      <w:lvlJc w:val="left"/>
      <w:pPr>
        <w:ind w:left="720" w:hanging="360"/>
      </w:pPr>
      <w:rPr>
        <w:rFonts w:hint="default"/>
        <w:i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64220"/>
    <w:multiLevelType w:val="hybridMultilevel"/>
    <w:tmpl w:val="F76ED158"/>
    <w:lvl w:ilvl="0" w:tplc="5BDC94F8">
      <w:numFmt w:val="bullet"/>
      <w:lvlText w:val="•"/>
      <w:lvlJc w:val="left"/>
      <w:pPr>
        <w:ind w:left="1080" w:hanging="360"/>
      </w:pPr>
      <w:rPr>
        <w:rFonts w:ascii="Calibri" w:eastAsia="Times New Roman" w:hAnsi="Calibri" w:cstheme="minorBidi" w:hint="default"/>
        <w:b/>
        <w:color w:val="000000"/>
        <w:w w:val="92"/>
        <w:sz w:val="28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393309C"/>
    <w:multiLevelType w:val="hybridMultilevel"/>
    <w:tmpl w:val="E8C8C8BE"/>
    <w:lvl w:ilvl="0" w:tplc="8786B58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EC64B9"/>
    <w:multiLevelType w:val="singleLevel"/>
    <w:tmpl w:val="02C81BC2"/>
    <w:lvl w:ilvl="0">
      <w:start w:val="1"/>
      <w:numFmt w:val="decimal"/>
      <w:lvlText w:val="(%1)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8">
    <w:nsid w:val="45D77F04"/>
    <w:multiLevelType w:val="hybridMultilevel"/>
    <w:tmpl w:val="AB76408E"/>
    <w:lvl w:ilvl="0" w:tplc="3AF06518">
      <w:start w:val="1"/>
      <w:numFmt w:val="decimal"/>
      <w:lvlText w:val="(%1."/>
      <w:lvlJc w:val="left"/>
      <w:pPr>
        <w:ind w:left="720" w:hanging="360"/>
      </w:pPr>
      <w:rPr>
        <w:rFonts w:hint="default"/>
        <w:i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B07D7"/>
    <w:multiLevelType w:val="hybridMultilevel"/>
    <w:tmpl w:val="7A429DC0"/>
    <w:lvl w:ilvl="0" w:tplc="5BDC94F8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Bidi" w:hint="default"/>
        <w:b/>
        <w:color w:val="000000"/>
        <w:w w:val="92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D6750"/>
    <w:multiLevelType w:val="hybridMultilevel"/>
    <w:tmpl w:val="7550FF7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F46399E"/>
    <w:multiLevelType w:val="hybridMultilevel"/>
    <w:tmpl w:val="926E2620"/>
    <w:lvl w:ilvl="0" w:tplc="1DC8C8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DC105F"/>
    <w:multiLevelType w:val="hybridMultilevel"/>
    <w:tmpl w:val="BC8CFF3A"/>
    <w:lvl w:ilvl="0" w:tplc="F5DA65A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2077E74"/>
    <w:multiLevelType w:val="hybridMultilevel"/>
    <w:tmpl w:val="178CAF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BB26B9"/>
    <w:multiLevelType w:val="hybridMultilevel"/>
    <w:tmpl w:val="8E3881E0"/>
    <w:lvl w:ilvl="0" w:tplc="040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5">
    <w:nsid w:val="6C2F0B90"/>
    <w:multiLevelType w:val="hybridMultilevel"/>
    <w:tmpl w:val="B1907E24"/>
    <w:lvl w:ilvl="0" w:tplc="C7000192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>
    <w:nsid w:val="744833A4"/>
    <w:multiLevelType w:val="singleLevel"/>
    <w:tmpl w:val="56DCD2B0"/>
    <w:lvl w:ilvl="0">
      <w:start w:val="1"/>
      <w:numFmt w:val="decimal"/>
      <w:lvlText w:val="(%1)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7">
    <w:nsid w:val="7801221B"/>
    <w:multiLevelType w:val="hybridMultilevel"/>
    <w:tmpl w:val="D2628818"/>
    <w:lvl w:ilvl="0" w:tplc="CC6E3C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390E04"/>
    <w:multiLevelType w:val="multilevel"/>
    <w:tmpl w:val="AEDE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6"/>
  </w:num>
  <w:num w:numId="3">
    <w:abstractNumId w:val="12"/>
  </w:num>
  <w:num w:numId="4">
    <w:abstractNumId w:val="2"/>
  </w:num>
  <w:num w:numId="5">
    <w:abstractNumId w:val="1"/>
  </w:num>
  <w:num w:numId="6">
    <w:abstractNumId w:val="14"/>
  </w:num>
  <w:num w:numId="7">
    <w:abstractNumId w:val="7"/>
  </w:num>
  <w:num w:numId="8">
    <w:abstractNumId w:val="11"/>
  </w:num>
  <w:num w:numId="9">
    <w:abstractNumId w:val="15"/>
  </w:num>
  <w:num w:numId="10">
    <w:abstractNumId w:val="10"/>
  </w:num>
  <w:num w:numId="11">
    <w:abstractNumId w:val="4"/>
  </w:num>
  <w:num w:numId="12">
    <w:abstractNumId w:val="8"/>
  </w:num>
  <w:num w:numId="13">
    <w:abstractNumId w:val="0"/>
  </w:num>
  <w:num w:numId="14">
    <w:abstractNumId w:val="9"/>
  </w:num>
  <w:num w:numId="15">
    <w:abstractNumId w:val="5"/>
  </w:num>
  <w:num w:numId="16">
    <w:abstractNumId w:val="13"/>
  </w:num>
  <w:num w:numId="17">
    <w:abstractNumId w:val="18"/>
  </w:num>
  <w:num w:numId="18">
    <w:abstractNumId w:val="1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7"/>
    <w:rsid w:val="0001367E"/>
    <w:rsid w:val="0002256F"/>
    <w:rsid w:val="00026340"/>
    <w:rsid w:val="000306EC"/>
    <w:rsid w:val="0005388D"/>
    <w:rsid w:val="00064C84"/>
    <w:rsid w:val="00071CA5"/>
    <w:rsid w:val="000C5864"/>
    <w:rsid w:val="000D50F9"/>
    <w:rsid w:val="000F2683"/>
    <w:rsid w:val="000F6550"/>
    <w:rsid w:val="00110E3D"/>
    <w:rsid w:val="0012307E"/>
    <w:rsid w:val="00141579"/>
    <w:rsid w:val="001473E0"/>
    <w:rsid w:val="00171690"/>
    <w:rsid w:val="00174174"/>
    <w:rsid w:val="00180964"/>
    <w:rsid w:val="001869B0"/>
    <w:rsid w:val="00192336"/>
    <w:rsid w:val="001B7C83"/>
    <w:rsid w:val="001C01E8"/>
    <w:rsid w:val="001C57F3"/>
    <w:rsid w:val="00202900"/>
    <w:rsid w:val="00221D8D"/>
    <w:rsid w:val="00240326"/>
    <w:rsid w:val="00251261"/>
    <w:rsid w:val="00276038"/>
    <w:rsid w:val="002777E0"/>
    <w:rsid w:val="00290C73"/>
    <w:rsid w:val="002D70CF"/>
    <w:rsid w:val="002E32F7"/>
    <w:rsid w:val="002F0AC1"/>
    <w:rsid w:val="0031214C"/>
    <w:rsid w:val="0031421C"/>
    <w:rsid w:val="00327C71"/>
    <w:rsid w:val="003540A0"/>
    <w:rsid w:val="00363E43"/>
    <w:rsid w:val="0037377D"/>
    <w:rsid w:val="003B2FBD"/>
    <w:rsid w:val="003E606B"/>
    <w:rsid w:val="0040720C"/>
    <w:rsid w:val="00414A77"/>
    <w:rsid w:val="004178F7"/>
    <w:rsid w:val="00424DB5"/>
    <w:rsid w:val="00450FB9"/>
    <w:rsid w:val="004519AB"/>
    <w:rsid w:val="0045210B"/>
    <w:rsid w:val="00485E19"/>
    <w:rsid w:val="00494A95"/>
    <w:rsid w:val="004A2A30"/>
    <w:rsid w:val="004C6D58"/>
    <w:rsid w:val="004E2534"/>
    <w:rsid w:val="004E3370"/>
    <w:rsid w:val="004F4459"/>
    <w:rsid w:val="005117BA"/>
    <w:rsid w:val="00515A8D"/>
    <w:rsid w:val="00524C3E"/>
    <w:rsid w:val="00536E75"/>
    <w:rsid w:val="005432F9"/>
    <w:rsid w:val="00556974"/>
    <w:rsid w:val="00560ED0"/>
    <w:rsid w:val="00561F2D"/>
    <w:rsid w:val="00564552"/>
    <w:rsid w:val="0057743A"/>
    <w:rsid w:val="00587BF8"/>
    <w:rsid w:val="0059016B"/>
    <w:rsid w:val="005A7997"/>
    <w:rsid w:val="005B6E69"/>
    <w:rsid w:val="005B7747"/>
    <w:rsid w:val="005C5D5F"/>
    <w:rsid w:val="005D462F"/>
    <w:rsid w:val="005E5FFD"/>
    <w:rsid w:val="0061147F"/>
    <w:rsid w:val="00615255"/>
    <w:rsid w:val="0062040E"/>
    <w:rsid w:val="00637940"/>
    <w:rsid w:val="00637B6F"/>
    <w:rsid w:val="00650C38"/>
    <w:rsid w:val="00657161"/>
    <w:rsid w:val="00667E94"/>
    <w:rsid w:val="0067640C"/>
    <w:rsid w:val="00681486"/>
    <w:rsid w:val="006845F9"/>
    <w:rsid w:val="0069531D"/>
    <w:rsid w:val="006B21B5"/>
    <w:rsid w:val="006B4B2E"/>
    <w:rsid w:val="006B4C5E"/>
    <w:rsid w:val="006D52EF"/>
    <w:rsid w:val="006F1826"/>
    <w:rsid w:val="006F1FBB"/>
    <w:rsid w:val="0071639A"/>
    <w:rsid w:val="007345D9"/>
    <w:rsid w:val="00751A08"/>
    <w:rsid w:val="00756E89"/>
    <w:rsid w:val="00767997"/>
    <w:rsid w:val="007866C9"/>
    <w:rsid w:val="007A2ADF"/>
    <w:rsid w:val="007B791E"/>
    <w:rsid w:val="007D16CA"/>
    <w:rsid w:val="007D3C0B"/>
    <w:rsid w:val="007F418A"/>
    <w:rsid w:val="007F67F8"/>
    <w:rsid w:val="00807BC1"/>
    <w:rsid w:val="00816D13"/>
    <w:rsid w:val="00837F29"/>
    <w:rsid w:val="00842E1B"/>
    <w:rsid w:val="00847CAB"/>
    <w:rsid w:val="0085537E"/>
    <w:rsid w:val="00860C2C"/>
    <w:rsid w:val="0088358C"/>
    <w:rsid w:val="008B2454"/>
    <w:rsid w:val="008B4688"/>
    <w:rsid w:val="008C7681"/>
    <w:rsid w:val="008C778E"/>
    <w:rsid w:val="008D156A"/>
    <w:rsid w:val="008D5309"/>
    <w:rsid w:val="009025A4"/>
    <w:rsid w:val="00904A60"/>
    <w:rsid w:val="00911F71"/>
    <w:rsid w:val="00926896"/>
    <w:rsid w:val="009359AF"/>
    <w:rsid w:val="009430C3"/>
    <w:rsid w:val="00967C9D"/>
    <w:rsid w:val="009A51DB"/>
    <w:rsid w:val="009A6D6A"/>
    <w:rsid w:val="009B6D7F"/>
    <w:rsid w:val="009D3C83"/>
    <w:rsid w:val="009D72AE"/>
    <w:rsid w:val="009D7514"/>
    <w:rsid w:val="009E1087"/>
    <w:rsid w:val="00A234F0"/>
    <w:rsid w:val="00A36058"/>
    <w:rsid w:val="00A36A41"/>
    <w:rsid w:val="00A36C57"/>
    <w:rsid w:val="00A45B37"/>
    <w:rsid w:val="00A461C4"/>
    <w:rsid w:val="00A62E15"/>
    <w:rsid w:val="00A74887"/>
    <w:rsid w:val="00A96B67"/>
    <w:rsid w:val="00A9789A"/>
    <w:rsid w:val="00AA4549"/>
    <w:rsid w:val="00AB54F8"/>
    <w:rsid w:val="00AC3AEE"/>
    <w:rsid w:val="00AC42D6"/>
    <w:rsid w:val="00B005D9"/>
    <w:rsid w:val="00B01666"/>
    <w:rsid w:val="00B24DAE"/>
    <w:rsid w:val="00B33DAC"/>
    <w:rsid w:val="00B61DAA"/>
    <w:rsid w:val="00B633FA"/>
    <w:rsid w:val="00B6541D"/>
    <w:rsid w:val="00B738E6"/>
    <w:rsid w:val="00B916A3"/>
    <w:rsid w:val="00B92D54"/>
    <w:rsid w:val="00BB19E9"/>
    <w:rsid w:val="00BD0260"/>
    <w:rsid w:val="00BD06DD"/>
    <w:rsid w:val="00BD4BB5"/>
    <w:rsid w:val="00BE27F9"/>
    <w:rsid w:val="00BE4782"/>
    <w:rsid w:val="00BE56AC"/>
    <w:rsid w:val="00BF56B1"/>
    <w:rsid w:val="00C14F8B"/>
    <w:rsid w:val="00C217C5"/>
    <w:rsid w:val="00C23196"/>
    <w:rsid w:val="00C56131"/>
    <w:rsid w:val="00CA29ED"/>
    <w:rsid w:val="00CA39A9"/>
    <w:rsid w:val="00CB37E6"/>
    <w:rsid w:val="00CC4F6C"/>
    <w:rsid w:val="00CD0359"/>
    <w:rsid w:val="00CD73FA"/>
    <w:rsid w:val="00CF6607"/>
    <w:rsid w:val="00D2536E"/>
    <w:rsid w:val="00D7360E"/>
    <w:rsid w:val="00D73767"/>
    <w:rsid w:val="00D739FD"/>
    <w:rsid w:val="00D75BBF"/>
    <w:rsid w:val="00D82B36"/>
    <w:rsid w:val="00D879E9"/>
    <w:rsid w:val="00DA21BA"/>
    <w:rsid w:val="00DA3B3B"/>
    <w:rsid w:val="00DA40C4"/>
    <w:rsid w:val="00DB5AD7"/>
    <w:rsid w:val="00DB6E35"/>
    <w:rsid w:val="00DB73CE"/>
    <w:rsid w:val="00DC2121"/>
    <w:rsid w:val="00DC22F7"/>
    <w:rsid w:val="00DD355A"/>
    <w:rsid w:val="00E22F86"/>
    <w:rsid w:val="00E23A16"/>
    <w:rsid w:val="00E240B1"/>
    <w:rsid w:val="00E25957"/>
    <w:rsid w:val="00E52840"/>
    <w:rsid w:val="00E92499"/>
    <w:rsid w:val="00EC181D"/>
    <w:rsid w:val="00ED1896"/>
    <w:rsid w:val="00EE1F71"/>
    <w:rsid w:val="00EE7173"/>
    <w:rsid w:val="00EF6ADC"/>
    <w:rsid w:val="00F073CD"/>
    <w:rsid w:val="00F14160"/>
    <w:rsid w:val="00F14815"/>
    <w:rsid w:val="00F2312D"/>
    <w:rsid w:val="00F27815"/>
    <w:rsid w:val="00F32797"/>
    <w:rsid w:val="00F45F6A"/>
    <w:rsid w:val="00F57E04"/>
    <w:rsid w:val="00F66CCA"/>
    <w:rsid w:val="00F7009F"/>
    <w:rsid w:val="00F721E0"/>
    <w:rsid w:val="00F7724D"/>
    <w:rsid w:val="00F80111"/>
    <w:rsid w:val="00F8521F"/>
    <w:rsid w:val="00FA3DFF"/>
    <w:rsid w:val="00FC00DD"/>
    <w:rsid w:val="00FC5305"/>
    <w:rsid w:val="00FC60EF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4C5E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E6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887"/>
  </w:style>
  <w:style w:type="paragraph" w:styleId="Zpat">
    <w:name w:val="footer"/>
    <w:basedOn w:val="Normln"/>
    <w:link w:val="Zpat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887"/>
  </w:style>
  <w:style w:type="paragraph" w:styleId="Textbubliny">
    <w:name w:val="Balloon Text"/>
    <w:basedOn w:val="Normln"/>
    <w:link w:val="TextbublinyChar"/>
    <w:uiPriority w:val="99"/>
    <w:semiHidden/>
    <w:unhideWhenUsed/>
    <w:rsid w:val="00A7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8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B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B654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654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lnweb">
    <w:name w:val="Normal (Web)"/>
    <w:basedOn w:val="Normln"/>
    <w:uiPriority w:val="99"/>
    <w:unhideWhenUsed/>
    <w:rsid w:val="00B6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25126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1421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71CA5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E22F86"/>
  </w:style>
  <w:style w:type="character" w:customStyle="1" w:styleId="Nadpis2Char">
    <w:name w:val="Nadpis 2 Char"/>
    <w:basedOn w:val="Standardnpsmoodstavce"/>
    <w:link w:val="Nadpis2"/>
    <w:uiPriority w:val="9"/>
    <w:rsid w:val="003E6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abel">
    <w:name w:val="label"/>
    <w:basedOn w:val="Standardnpsmoodstavce"/>
    <w:rsid w:val="00DC2121"/>
  </w:style>
  <w:style w:type="character" w:customStyle="1" w:styleId="hl1">
    <w:name w:val="hl1"/>
    <w:basedOn w:val="Standardnpsmoodstavce"/>
    <w:rsid w:val="00DC21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4C5E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E6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887"/>
  </w:style>
  <w:style w:type="paragraph" w:styleId="Zpat">
    <w:name w:val="footer"/>
    <w:basedOn w:val="Normln"/>
    <w:link w:val="Zpat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887"/>
  </w:style>
  <w:style w:type="paragraph" w:styleId="Textbubliny">
    <w:name w:val="Balloon Text"/>
    <w:basedOn w:val="Normln"/>
    <w:link w:val="TextbublinyChar"/>
    <w:uiPriority w:val="99"/>
    <w:semiHidden/>
    <w:unhideWhenUsed/>
    <w:rsid w:val="00A7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8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B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B654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654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lnweb">
    <w:name w:val="Normal (Web)"/>
    <w:basedOn w:val="Normln"/>
    <w:uiPriority w:val="99"/>
    <w:unhideWhenUsed/>
    <w:rsid w:val="00B6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25126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1421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71CA5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E22F86"/>
  </w:style>
  <w:style w:type="character" w:customStyle="1" w:styleId="Nadpis2Char">
    <w:name w:val="Nadpis 2 Char"/>
    <w:basedOn w:val="Standardnpsmoodstavce"/>
    <w:link w:val="Nadpis2"/>
    <w:uiPriority w:val="9"/>
    <w:rsid w:val="003E60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abel">
    <w:name w:val="label"/>
    <w:basedOn w:val="Standardnpsmoodstavce"/>
    <w:rsid w:val="00DC2121"/>
  </w:style>
  <w:style w:type="character" w:customStyle="1" w:styleId="hl1">
    <w:name w:val="hl1"/>
    <w:basedOn w:val="Standardnpsmoodstavce"/>
    <w:rsid w:val="00DC2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2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244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782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280D3-01F0-450C-9D48-DB19AE22C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9</Pages>
  <Words>1564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Dejmková</dc:creator>
  <cp:keywords>DUM</cp:keywords>
  <cp:lastModifiedBy>Jana Dejmková</cp:lastModifiedBy>
  <cp:revision>6</cp:revision>
  <dcterms:created xsi:type="dcterms:W3CDTF">2014-01-04T10:27:00Z</dcterms:created>
  <dcterms:modified xsi:type="dcterms:W3CDTF">2014-06-09T06:06:00Z</dcterms:modified>
</cp:coreProperties>
</file>