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C5A" w:rsidRPr="002178F7" w:rsidRDefault="00C81F47" w:rsidP="002178F7">
      <w:pPr>
        <w:tabs>
          <w:tab w:val="left" w:pos="7365"/>
          <w:tab w:val="right" w:pos="9072"/>
        </w:tabs>
        <w:jc w:val="right"/>
      </w:pPr>
      <w:r>
        <w:rPr>
          <w:rFonts w:asciiTheme="minorHAnsi" w:hAnsiTheme="minorHAnsi"/>
          <w:sz w:val="28"/>
          <w:szCs w:val="28"/>
        </w:rPr>
        <w:t>III/2-CJ1/3</w:t>
      </w:r>
      <w:r w:rsidR="00BB155B">
        <w:rPr>
          <w:rFonts w:asciiTheme="minorHAnsi" w:hAnsiTheme="minorHAnsi"/>
          <w:sz w:val="28"/>
          <w:szCs w:val="28"/>
        </w:rPr>
        <w:t>.11</w:t>
      </w:r>
      <w:r w:rsidR="00750C5A">
        <w:rPr>
          <w:rFonts w:asciiTheme="minorHAnsi" w:hAnsiTheme="minorHAnsi"/>
          <w:sz w:val="28"/>
          <w:szCs w:val="28"/>
        </w:rPr>
        <w:t>/</w:t>
      </w:r>
      <w:proofErr w:type="spellStart"/>
      <w:r w:rsidR="00750C5A">
        <w:rPr>
          <w:rFonts w:asciiTheme="minorHAnsi" w:hAnsiTheme="minorHAnsi"/>
          <w:sz w:val="28"/>
          <w:szCs w:val="28"/>
        </w:rPr>
        <w:t>Šv</w:t>
      </w:r>
      <w:proofErr w:type="spellEnd"/>
    </w:p>
    <w:p w:rsidR="008C0145" w:rsidRDefault="00C81F47" w:rsidP="00C81F47">
      <w:pPr>
        <w:pStyle w:val="Normlnweb"/>
        <w:spacing w:line="252" w:lineRule="auto"/>
        <w:jc w:val="both"/>
        <w:rPr>
          <w:rFonts w:asciiTheme="minorHAnsi" w:hAnsiTheme="minorHAnsi"/>
          <w:sz w:val="32"/>
          <w:szCs w:val="32"/>
        </w:rPr>
      </w:pPr>
      <w:proofErr w:type="spellStart"/>
      <w:r w:rsidRPr="00406A97">
        <w:rPr>
          <w:rFonts w:asciiTheme="minorHAnsi" w:hAnsiTheme="minorHAnsi"/>
          <w:b/>
          <w:bCs/>
          <w:color w:val="FF0000"/>
          <w:sz w:val="32"/>
          <w:szCs w:val="32"/>
        </w:rPr>
        <w:t>Molière</w:t>
      </w:r>
      <w:proofErr w:type="spellEnd"/>
      <w:r w:rsidR="00406A97" w:rsidRPr="00406A97">
        <w:rPr>
          <w:rFonts w:asciiTheme="minorHAnsi" w:hAnsiTheme="minorHAnsi"/>
          <w:b/>
          <w:bCs/>
          <w:color w:val="FF0000"/>
          <w:sz w:val="32"/>
          <w:szCs w:val="32"/>
        </w:rPr>
        <w:t xml:space="preserve"> </w:t>
      </w:r>
      <w:r w:rsidR="00406A97" w:rsidRPr="00406A97">
        <w:rPr>
          <w:rFonts w:asciiTheme="minorHAnsi" w:hAnsiTheme="minorHAnsi" w:cstheme="minorHAnsi"/>
          <w:sz w:val="32"/>
          <w:szCs w:val="32"/>
        </w:rPr>
        <w:t>[</w:t>
      </w:r>
      <w:proofErr w:type="spellStart"/>
      <w:r w:rsidR="00406A97" w:rsidRPr="00406A97">
        <w:rPr>
          <w:rFonts w:asciiTheme="minorHAnsi" w:hAnsiTheme="minorHAnsi" w:cstheme="minorHAnsi"/>
          <w:sz w:val="32"/>
          <w:szCs w:val="32"/>
        </w:rPr>
        <w:t>moljér</w:t>
      </w:r>
      <w:proofErr w:type="spellEnd"/>
      <w:r w:rsidR="00406A97" w:rsidRPr="00406A97">
        <w:rPr>
          <w:rFonts w:asciiTheme="minorHAnsi" w:hAnsiTheme="minorHAnsi" w:cstheme="minorHAnsi"/>
          <w:sz w:val="32"/>
          <w:szCs w:val="32"/>
        </w:rPr>
        <w:t>]</w:t>
      </w:r>
    </w:p>
    <w:p w:rsidR="00406A97" w:rsidRPr="008C0145" w:rsidRDefault="00C81F47" w:rsidP="00C81F47">
      <w:pPr>
        <w:pStyle w:val="Normlnweb"/>
        <w:spacing w:line="252" w:lineRule="auto"/>
        <w:jc w:val="both"/>
        <w:rPr>
          <w:rFonts w:asciiTheme="minorHAnsi" w:hAnsiTheme="minorHAnsi"/>
          <w:b/>
          <w:bCs/>
          <w:sz w:val="28"/>
          <w:szCs w:val="28"/>
        </w:rPr>
      </w:pPr>
      <w:r w:rsidRPr="008C0145">
        <w:rPr>
          <w:rFonts w:asciiTheme="minorHAnsi" w:hAnsiTheme="minorHAnsi"/>
          <w:sz w:val="28"/>
          <w:szCs w:val="28"/>
        </w:rPr>
        <w:t xml:space="preserve"> vlastním jménem </w:t>
      </w:r>
      <w:r w:rsidRPr="008C0145">
        <w:rPr>
          <w:rFonts w:asciiTheme="minorHAnsi" w:hAnsiTheme="minorHAnsi"/>
          <w:b/>
          <w:bCs/>
          <w:color w:val="FF0000"/>
          <w:sz w:val="28"/>
          <w:szCs w:val="28"/>
        </w:rPr>
        <w:t>Jean-</w:t>
      </w:r>
      <w:proofErr w:type="spellStart"/>
      <w:r w:rsidRPr="008C0145">
        <w:rPr>
          <w:rFonts w:asciiTheme="minorHAnsi" w:hAnsiTheme="minorHAnsi"/>
          <w:b/>
          <w:bCs/>
          <w:color w:val="FF0000"/>
          <w:sz w:val="28"/>
          <w:szCs w:val="28"/>
        </w:rPr>
        <w:t>Baptiste</w:t>
      </w:r>
      <w:proofErr w:type="spellEnd"/>
      <w:r w:rsidRPr="008C0145">
        <w:rPr>
          <w:rFonts w:asciiTheme="minorHAnsi" w:hAnsiTheme="minorHAnsi"/>
          <w:b/>
          <w:bCs/>
          <w:color w:val="FF0000"/>
          <w:sz w:val="28"/>
          <w:szCs w:val="28"/>
        </w:rPr>
        <w:t xml:space="preserve"> </w:t>
      </w:r>
      <w:proofErr w:type="spellStart"/>
      <w:r w:rsidRPr="008C0145">
        <w:rPr>
          <w:rFonts w:asciiTheme="minorHAnsi" w:hAnsiTheme="minorHAnsi"/>
          <w:b/>
          <w:bCs/>
          <w:color w:val="FF0000"/>
          <w:sz w:val="28"/>
          <w:szCs w:val="28"/>
        </w:rPr>
        <w:t>Poquelin</w:t>
      </w:r>
      <w:proofErr w:type="spellEnd"/>
      <w:r w:rsidR="00406A97" w:rsidRPr="008C0145">
        <w:rPr>
          <w:rFonts w:asciiTheme="minorHAnsi" w:hAnsiTheme="minorHAnsi"/>
          <w:b/>
          <w:bCs/>
          <w:color w:val="FF0000"/>
          <w:sz w:val="28"/>
          <w:szCs w:val="28"/>
        </w:rPr>
        <w:t xml:space="preserve">  </w:t>
      </w:r>
      <w:r w:rsidR="007A3BB3">
        <w:rPr>
          <w:rFonts w:asciiTheme="minorHAnsi" w:hAnsiTheme="minorHAnsi" w:cstheme="minorHAnsi"/>
          <w:sz w:val="28"/>
          <w:szCs w:val="28"/>
        </w:rPr>
        <w:t>[</w:t>
      </w:r>
      <w:proofErr w:type="spellStart"/>
      <w:r w:rsidR="007A3BB3">
        <w:rPr>
          <w:rFonts w:asciiTheme="minorHAnsi" w:hAnsiTheme="minorHAnsi" w:cstheme="minorHAnsi"/>
          <w:sz w:val="28"/>
          <w:szCs w:val="28"/>
        </w:rPr>
        <w:t>ža</w:t>
      </w:r>
      <w:r w:rsidR="00406A97" w:rsidRPr="008C0145">
        <w:rPr>
          <w:rFonts w:asciiTheme="minorHAnsi" w:hAnsiTheme="minorHAnsi" w:cstheme="minorHAnsi"/>
          <w:sz w:val="28"/>
          <w:szCs w:val="28"/>
        </w:rPr>
        <w:t>n</w:t>
      </w:r>
      <w:proofErr w:type="spellEnd"/>
      <w:r w:rsidR="00406A97" w:rsidRPr="008C014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406A97" w:rsidRPr="008C0145">
        <w:rPr>
          <w:rFonts w:asciiTheme="minorHAnsi" w:hAnsiTheme="minorHAnsi" w:cstheme="minorHAnsi"/>
          <w:sz w:val="28"/>
          <w:szCs w:val="28"/>
        </w:rPr>
        <w:t>batyst</w:t>
      </w:r>
      <w:proofErr w:type="spellEnd"/>
      <w:r w:rsidR="00406A97" w:rsidRPr="008C014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406A97" w:rsidRPr="008C0145">
        <w:rPr>
          <w:rFonts w:asciiTheme="minorHAnsi" w:hAnsiTheme="minorHAnsi" w:cstheme="minorHAnsi"/>
          <w:sz w:val="28"/>
          <w:szCs w:val="28"/>
        </w:rPr>
        <w:t>poklen</w:t>
      </w:r>
      <w:proofErr w:type="spellEnd"/>
      <w:r w:rsidR="00406A97" w:rsidRPr="008C0145">
        <w:rPr>
          <w:rFonts w:asciiTheme="minorHAnsi" w:hAnsiTheme="minorHAnsi" w:cstheme="minorHAnsi"/>
          <w:sz w:val="28"/>
          <w:szCs w:val="28"/>
        </w:rPr>
        <w:t>]</w:t>
      </w:r>
    </w:p>
    <w:p w:rsidR="00C81F47" w:rsidRPr="00406A97" w:rsidRDefault="00C81F47" w:rsidP="00C81F47">
      <w:pPr>
        <w:pStyle w:val="Normlnweb"/>
        <w:spacing w:line="252" w:lineRule="auto"/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</w:t>
      </w:r>
      <w:r w:rsidRPr="00406A97">
        <w:rPr>
          <w:rFonts w:asciiTheme="minorHAnsi" w:hAnsiTheme="minorHAnsi"/>
          <w:b/>
          <w:sz w:val="28"/>
          <w:szCs w:val="28"/>
        </w:rPr>
        <w:t>(1622</w:t>
      </w:r>
      <w:r w:rsidR="00C653BA">
        <w:rPr>
          <w:rFonts w:asciiTheme="minorHAnsi" w:hAnsiTheme="minorHAnsi"/>
          <w:b/>
          <w:sz w:val="28"/>
          <w:szCs w:val="28"/>
        </w:rPr>
        <w:t xml:space="preserve"> Paříž</w:t>
      </w:r>
      <w:r w:rsidR="00406A97" w:rsidRPr="00406A97">
        <w:rPr>
          <w:rFonts w:asciiTheme="minorHAnsi" w:hAnsiTheme="minorHAnsi"/>
          <w:b/>
          <w:sz w:val="28"/>
          <w:szCs w:val="28"/>
        </w:rPr>
        <w:t xml:space="preserve"> -1673</w:t>
      </w:r>
      <w:r w:rsidR="00C653BA">
        <w:rPr>
          <w:rFonts w:asciiTheme="minorHAnsi" w:hAnsiTheme="minorHAnsi"/>
          <w:b/>
          <w:sz w:val="28"/>
          <w:szCs w:val="28"/>
        </w:rPr>
        <w:t xml:space="preserve"> Paříž</w:t>
      </w:r>
      <w:r w:rsidR="00406A97" w:rsidRPr="00406A97">
        <w:rPr>
          <w:rFonts w:asciiTheme="minorHAnsi" w:hAnsiTheme="minorHAnsi"/>
          <w:b/>
          <w:sz w:val="28"/>
          <w:szCs w:val="28"/>
        </w:rPr>
        <w:t>)</w:t>
      </w:r>
      <w:r w:rsidRPr="00406A97">
        <w:rPr>
          <w:rFonts w:asciiTheme="minorHAnsi" w:hAnsiTheme="minorHAnsi"/>
          <w:b/>
          <w:sz w:val="28"/>
          <w:szCs w:val="28"/>
        </w:rPr>
        <w:t xml:space="preserve"> </w:t>
      </w:r>
    </w:p>
    <w:p w:rsidR="00397FA8" w:rsidRDefault="00397FA8" w:rsidP="00C81F47">
      <w:pPr>
        <w:spacing w:after="0"/>
        <w:rPr>
          <w:rFonts w:asciiTheme="minorHAnsi" w:hAnsiTheme="minorHAnsi" w:cstheme="minorHAnsi"/>
          <w:b/>
          <w:color w:val="FF0000"/>
          <w:sz w:val="32"/>
          <w:szCs w:val="32"/>
        </w:rPr>
      </w:pPr>
    </w:p>
    <w:p w:rsidR="00E448F8" w:rsidRDefault="00406A97" w:rsidP="00406A97">
      <w:pPr>
        <w:spacing w:after="0"/>
        <w:jc w:val="both"/>
        <w:rPr>
          <w:rFonts w:asciiTheme="minorHAnsi" w:hAnsiTheme="minorHAnsi"/>
          <w:bCs/>
          <w:sz w:val="28"/>
          <w:szCs w:val="28"/>
        </w:rPr>
      </w:pPr>
      <w:r w:rsidRPr="00406A97">
        <w:rPr>
          <w:rFonts w:asciiTheme="minorHAnsi" w:hAnsiTheme="minorHAnsi" w:cstheme="minorHAnsi"/>
          <w:sz w:val="28"/>
          <w:szCs w:val="28"/>
        </w:rPr>
        <w:t xml:space="preserve">Původní jméno tohoto významného </w:t>
      </w:r>
      <w:r w:rsidRPr="00E448F8">
        <w:rPr>
          <w:rFonts w:asciiTheme="minorHAnsi" w:hAnsiTheme="minorHAnsi" w:cstheme="minorHAnsi"/>
          <w:b/>
          <w:sz w:val="28"/>
          <w:szCs w:val="28"/>
        </w:rPr>
        <w:t>francouzského dramatika</w:t>
      </w:r>
      <w:r w:rsidR="00E448F8" w:rsidRPr="00E448F8">
        <w:rPr>
          <w:rFonts w:asciiTheme="minorHAnsi" w:hAnsiTheme="minorHAnsi" w:cstheme="minorHAnsi"/>
          <w:b/>
          <w:sz w:val="28"/>
          <w:szCs w:val="28"/>
        </w:rPr>
        <w:t>, herce a spisovatele</w:t>
      </w:r>
      <w:r w:rsidRPr="00E448F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406A97">
        <w:rPr>
          <w:rFonts w:asciiTheme="minorHAnsi" w:hAnsiTheme="minorHAnsi" w:cstheme="minorHAnsi"/>
          <w:sz w:val="28"/>
          <w:szCs w:val="28"/>
        </w:rPr>
        <w:t>bylo Jean-</w:t>
      </w:r>
      <w:proofErr w:type="spellStart"/>
      <w:r w:rsidRPr="00406A97">
        <w:rPr>
          <w:rFonts w:asciiTheme="minorHAnsi" w:hAnsiTheme="minorHAnsi" w:cstheme="minorHAnsi"/>
          <w:sz w:val="28"/>
          <w:szCs w:val="28"/>
        </w:rPr>
        <w:t>Baptiste</w:t>
      </w:r>
      <w:proofErr w:type="spellEnd"/>
      <w:r w:rsidRPr="00406A97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406A97">
        <w:rPr>
          <w:rFonts w:asciiTheme="minorHAnsi" w:hAnsiTheme="minorHAnsi" w:cstheme="minorHAnsi"/>
          <w:sz w:val="28"/>
          <w:szCs w:val="28"/>
        </w:rPr>
        <w:t>Poquelin</w:t>
      </w:r>
      <w:proofErr w:type="spellEnd"/>
      <w:r w:rsidRPr="00406A97">
        <w:rPr>
          <w:rFonts w:asciiTheme="minorHAnsi" w:hAnsiTheme="minorHAnsi" w:cstheme="minorHAnsi"/>
          <w:sz w:val="28"/>
          <w:szCs w:val="28"/>
        </w:rPr>
        <w:t xml:space="preserve">, jméno </w:t>
      </w:r>
      <w:proofErr w:type="spellStart"/>
      <w:r w:rsidRPr="00406A97">
        <w:rPr>
          <w:rFonts w:asciiTheme="minorHAnsi" w:hAnsiTheme="minorHAnsi" w:cstheme="minorHAnsi"/>
          <w:sz w:val="28"/>
          <w:szCs w:val="28"/>
        </w:rPr>
        <w:t>Moli</w:t>
      </w:r>
      <w:r w:rsidRPr="00406A97">
        <w:rPr>
          <w:rFonts w:asciiTheme="minorHAnsi" w:hAnsiTheme="minorHAnsi"/>
          <w:bCs/>
          <w:sz w:val="28"/>
          <w:szCs w:val="28"/>
        </w:rPr>
        <w:t>ère</w:t>
      </w:r>
      <w:proofErr w:type="spellEnd"/>
      <w:r w:rsidRPr="00406A97">
        <w:rPr>
          <w:rFonts w:asciiTheme="minorHAnsi" w:hAnsiTheme="minorHAnsi"/>
          <w:bCs/>
          <w:sz w:val="28"/>
          <w:szCs w:val="28"/>
        </w:rPr>
        <w:t xml:space="preserve"> si dal sám, aby pro vlastní divadelnické zájmy neuváděl do hanby</w:t>
      </w:r>
      <w:r>
        <w:rPr>
          <w:rFonts w:asciiTheme="minorHAnsi" w:hAnsiTheme="minorHAnsi"/>
          <w:bCs/>
          <w:sz w:val="28"/>
          <w:szCs w:val="28"/>
        </w:rPr>
        <w:t xml:space="preserve"> zámožnou rodinu, ze které pocházel.</w:t>
      </w:r>
    </w:p>
    <w:p w:rsidR="008C0145" w:rsidRDefault="008C0145" w:rsidP="00406A97">
      <w:pPr>
        <w:spacing w:after="0"/>
        <w:jc w:val="both"/>
        <w:rPr>
          <w:rFonts w:asciiTheme="minorHAnsi" w:hAnsiTheme="minorHAnsi"/>
          <w:bCs/>
          <w:sz w:val="28"/>
          <w:szCs w:val="28"/>
        </w:rPr>
      </w:pPr>
    </w:p>
    <w:p w:rsidR="00C653BA" w:rsidRPr="00E448F8" w:rsidRDefault="00E448F8" w:rsidP="001D4382">
      <w:pPr>
        <w:spacing w:after="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0" locked="0" layoutInCell="1" allowOverlap="1" wp14:anchorId="1EF0DA6D" wp14:editId="18F851B4">
            <wp:simplePos x="0" y="0"/>
            <wp:positionH relativeFrom="column">
              <wp:posOffset>5080</wp:posOffset>
            </wp:positionH>
            <wp:positionV relativeFrom="paragraph">
              <wp:posOffset>102870</wp:posOffset>
            </wp:positionV>
            <wp:extent cx="2133600" cy="273304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733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6A97" w:rsidRPr="00C653BA">
        <w:rPr>
          <w:rFonts w:asciiTheme="minorHAnsi" w:hAnsiTheme="minorHAnsi"/>
          <w:sz w:val="28"/>
          <w:szCs w:val="28"/>
        </w:rPr>
        <w:t>Molière patří k nejslavnějším dramatikům</w:t>
      </w:r>
      <w:r w:rsidR="00406A97" w:rsidRPr="00C653BA">
        <w:rPr>
          <w:rFonts w:asciiTheme="minorHAnsi" w:hAnsiTheme="minorHAnsi"/>
          <w:b/>
          <w:sz w:val="28"/>
          <w:szCs w:val="28"/>
        </w:rPr>
        <w:t xml:space="preserve"> éry francouzského i světového klasicismu.</w:t>
      </w:r>
      <w:r w:rsidR="00406A97" w:rsidRPr="00C653BA">
        <w:rPr>
          <w:rFonts w:asciiTheme="minorHAnsi" w:hAnsiTheme="minorHAnsi"/>
          <w:sz w:val="28"/>
          <w:szCs w:val="28"/>
        </w:rPr>
        <w:t xml:space="preserve"> Začínal jako </w:t>
      </w:r>
      <w:r w:rsidR="00406A97" w:rsidRPr="00C653BA">
        <w:rPr>
          <w:rFonts w:asciiTheme="minorHAnsi" w:hAnsiTheme="minorHAnsi"/>
          <w:b/>
          <w:sz w:val="28"/>
          <w:szCs w:val="28"/>
        </w:rPr>
        <w:t>herec v kočovné společnosti</w:t>
      </w:r>
      <w:r w:rsidR="00406A97" w:rsidRPr="00C653BA">
        <w:rPr>
          <w:rFonts w:asciiTheme="minorHAnsi" w:hAnsiTheme="minorHAnsi"/>
          <w:sz w:val="28"/>
          <w:szCs w:val="28"/>
        </w:rPr>
        <w:t xml:space="preserve">, později se stal </w:t>
      </w:r>
      <w:r w:rsidR="00406A97" w:rsidRPr="00C653BA">
        <w:rPr>
          <w:rFonts w:asciiTheme="minorHAnsi" w:hAnsiTheme="minorHAnsi"/>
          <w:b/>
          <w:sz w:val="28"/>
          <w:szCs w:val="28"/>
        </w:rPr>
        <w:t>ředitelem vlastního kočovného souboru,</w:t>
      </w:r>
      <w:r w:rsidR="00406A97" w:rsidRPr="00C653BA">
        <w:rPr>
          <w:rFonts w:asciiTheme="minorHAnsi" w:hAnsiTheme="minorHAnsi"/>
          <w:sz w:val="28"/>
          <w:szCs w:val="28"/>
        </w:rPr>
        <w:t xml:space="preserve"> se kterým cestoval po třináct let po francouzském venkově. Poté, co se proslavil, účinkoval také </w:t>
      </w:r>
      <w:r w:rsidR="00406A97" w:rsidRPr="00C653BA">
        <w:rPr>
          <w:rFonts w:asciiTheme="minorHAnsi" w:hAnsiTheme="minorHAnsi"/>
          <w:b/>
          <w:sz w:val="28"/>
          <w:szCs w:val="28"/>
        </w:rPr>
        <w:t>na královském dvoře,</w:t>
      </w:r>
      <w:r w:rsidR="00406A97" w:rsidRPr="00C653BA">
        <w:rPr>
          <w:rFonts w:asciiTheme="minorHAnsi" w:hAnsiTheme="minorHAnsi"/>
          <w:sz w:val="28"/>
          <w:szCs w:val="28"/>
        </w:rPr>
        <w:t xml:space="preserve"> kde často spolupracoval s hudebním skladatelem </w:t>
      </w:r>
      <w:hyperlink r:id="rId10" w:tooltip="Jean-Baptist Lully" w:history="1">
        <w:r w:rsidR="00406A97" w:rsidRPr="00C653BA">
          <w:rPr>
            <w:rStyle w:val="Hypertextovodkaz"/>
            <w:rFonts w:asciiTheme="minorHAnsi" w:hAnsiTheme="minorHAnsi"/>
            <w:color w:val="auto"/>
            <w:sz w:val="28"/>
            <w:szCs w:val="28"/>
            <w:u w:val="none"/>
          </w:rPr>
          <w:t>Jeanem-</w:t>
        </w:r>
        <w:proofErr w:type="spellStart"/>
        <w:r w:rsidR="00406A97" w:rsidRPr="00C653BA">
          <w:rPr>
            <w:rStyle w:val="Hypertextovodkaz"/>
            <w:rFonts w:asciiTheme="minorHAnsi" w:hAnsiTheme="minorHAnsi"/>
            <w:color w:val="auto"/>
            <w:sz w:val="28"/>
            <w:szCs w:val="28"/>
            <w:u w:val="none"/>
          </w:rPr>
          <w:t>Baptistem</w:t>
        </w:r>
        <w:proofErr w:type="spellEnd"/>
        <w:r w:rsidR="00406A97" w:rsidRPr="00C653BA">
          <w:rPr>
            <w:rStyle w:val="Hypertextovodkaz"/>
            <w:rFonts w:asciiTheme="minorHAnsi" w:hAnsiTheme="minorHAnsi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406A97" w:rsidRPr="00C653BA">
          <w:rPr>
            <w:rStyle w:val="Hypertextovodkaz"/>
            <w:rFonts w:asciiTheme="minorHAnsi" w:hAnsiTheme="minorHAnsi"/>
            <w:color w:val="auto"/>
            <w:sz w:val="28"/>
            <w:szCs w:val="28"/>
            <w:u w:val="none"/>
          </w:rPr>
          <w:t>Lullym</w:t>
        </w:r>
        <w:proofErr w:type="spellEnd"/>
      </w:hyperlink>
      <w:r w:rsidR="00406A97" w:rsidRPr="00C653BA">
        <w:rPr>
          <w:rFonts w:asciiTheme="minorHAnsi" w:hAnsiTheme="minorHAnsi"/>
          <w:sz w:val="28"/>
          <w:szCs w:val="28"/>
        </w:rPr>
        <w:t>.</w:t>
      </w:r>
    </w:p>
    <w:p w:rsidR="00C653BA" w:rsidRDefault="00C653BA" w:rsidP="001D4382">
      <w:pPr>
        <w:spacing w:after="0"/>
        <w:jc w:val="both"/>
        <w:rPr>
          <w:rFonts w:asciiTheme="minorHAnsi" w:hAnsiTheme="minorHAnsi"/>
          <w:sz w:val="28"/>
          <w:szCs w:val="28"/>
        </w:rPr>
      </w:pPr>
    </w:p>
    <w:p w:rsidR="00C653BA" w:rsidRDefault="00C653BA" w:rsidP="00C653BA">
      <w:pPr>
        <w:spacing w:after="0"/>
        <w:rPr>
          <w:rFonts w:asciiTheme="minorHAnsi" w:hAnsiTheme="minorHAnsi"/>
          <w:sz w:val="28"/>
          <w:szCs w:val="28"/>
        </w:rPr>
      </w:pPr>
    </w:p>
    <w:p w:rsidR="001D4382" w:rsidRPr="001D4382" w:rsidRDefault="00C653BA" w:rsidP="008C0145">
      <w:pPr>
        <w:spacing w:after="0"/>
        <w:jc w:val="right"/>
        <w:rPr>
          <w:rFonts w:asciiTheme="minorHAnsi" w:hAnsiTheme="minorHAnsi"/>
          <w:b/>
          <w:sz w:val="28"/>
          <w:szCs w:val="28"/>
        </w:rPr>
      </w:pPr>
      <w:r w:rsidRPr="00C653BA">
        <w:rPr>
          <w:rFonts w:asciiTheme="minorHAnsi" w:hAnsiTheme="minorHAnsi"/>
          <w:sz w:val="28"/>
          <w:szCs w:val="28"/>
        </w:rPr>
        <w:t>Jeho úspěch na divadle, jeho novátorství, společenská angažovanost a konečně i úspěch u diváků ho nutí bojovat celé roky proti intrikám, osočování a pronásledování jeho odpůrců, ať již šlo o jeho konkurenty z oblasti divadla.</w:t>
      </w:r>
      <w:r w:rsidR="001D4382">
        <w:rPr>
          <w:rFonts w:asciiTheme="minorHAnsi" w:hAnsiTheme="minorHAnsi"/>
          <w:sz w:val="28"/>
          <w:szCs w:val="28"/>
        </w:rPr>
        <w:t xml:space="preserve"> </w:t>
      </w:r>
      <w:r w:rsidR="001D4382" w:rsidRPr="001D4382">
        <w:rPr>
          <w:rFonts w:asciiTheme="minorHAnsi" w:hAnsiTheme="minorHAnsi"/>
          <w:sz w:val="28"/>
          <w:szCs w:val="28"/>
          <w:u w:val="single"/>
        </w:rPr>
        <w:t xml:space="preserve">Navzdory mocnému zázemí byl v neustálých konfliktech s dvorskou šlechtou a církevní hierarchií, neboť své </w:t>
      </w:r>
      <w:r w:rsidR="001D4382" w:rsidRPr="001D4382">
        <w:rPr>
          <w:rFonts w:asciiTheme="minorHAnsi" w:hAnsiTheme="minorHAnsi"/>
          <w:b/>
          <w:sz w:val="28"/>
          <w:szCs w:val="28"/>
          <w:u w:val="single"/>
        </w:rPr>
        <w:t>komedie</w:t>
      </w:r>
      <w:r w:rsidR="001D4382" w:rsidRPr="001D4382">
        <w:rPr>
          <w:rFonts w:asciiTheme="minorHAnsi" w:hAnsiTheme="minorHAnsi"/>
          <w:sz w:val="28"/>
          <w:szCs w:val="28"/>
          <w:u w:val="single"/>
        </w:rPr>
        <w:t xml:space="preserve"> učinil </w:t>
      </w:r>
      <w:r w:rsidR="001D4382" w:rsidRPr="001D4382">
        <w:rPr>
          <w:rFonts w:asciiTheme="minorHAnsi" w:hAnsiTheme="minorHAnsi"/>
          <w:b/>
          <w:sz w:val="28"/>
          <w:szCs w:val="28"/>
          <w:u w:val="single"/>
        </w:rPr>
        <w:t>nástrojem kritiky dobových poměrů</w:t>
      </w:r>
      <w:r w:rsidR="001D4382" w:rsidRPr="001D4382">
        <w:rPr>
          <w:rFonts w:asciiTheme="minorHAnsi" w:hAnsiTheme="minorHAnsi"/>
          <w:b/>
          <w:sz w:val="28"/>
          <w:szCs w:val="28"/>
        </w:rPr>
        <w:t>.</w:t>
      </w:r>
    </w:p>
    <w:p w:rsidR="001D4382" w:rsidRDefault="001D4382" w:rsidP="00C653BA">
      <w:pPr>
        <w:spacing w:after="0"/>
        <w:jc w:val="right"/>
        <w:rPr>
          <w:rFonts w:asciiTheme="minorHAnsi" w:hAnsiTheme="minorHAnsi"/>
          <w:sz w:val="28"/>
          <w:szCs w:val="28"/>
        </w:rPr>
      </w:pPr>
    </w:p>
    <w:p w:rsidR="00C653BA" w:rsidRPr="00C653BA" w:rsidRDefault="00C653BA" w:rsidP="001D4382">
      <w:pPr>
        <w:spacing w:after="0"/>
        <w:rPr>
          <w:rFonts w:asciiTheme="minorHAnsi" w:hAnsiTheme="minorHAnsi"/>
          <w:sz w:val="28"/>
          <w:szCs w:val="28"/>
        </w:rPr>
      </w:pPr>
      <w:r w:rsidRPr="00C653BA">
        <w:rPr>
          <w:rFonts w:asciiTheme="minorHAnsi" w:hAnsiTheme="minorHAnsi"/>
          <w:sz w:val="28"/>
          <w:szCs w:val="28"/>
        </w:rPr>
        <w:t xml:space="preserve"> Zemřel 17. února 1673 na jevišti při čtvrté repríze své hry Zdravý nemocný, kde hrál titulní roli.</w:t>
      </w:r>
    </w:p>
    <w:p w:rsidR="00E448F8" w:rsidRPr="00A95414" w:rsidRDefault="001D4382" w:rsidP="008C0145">
      <w:pPr>
        <w:spacing w:after="0"/>
        <w:jc w:val="right"/>
        <w:rPr>
          <w:rFonts w:asciiTheme="minorHAnsi" w:hAnsiTheme="minorHAnsi"/>
        </w:rPr>
      </w:pPr>
      <w:r w:rsidRPr="00A95414">
        <w:rPr>
          <w:rFonts w:asciiTheme="minorHAnsi" w:hAnsiTheme="minorHAnsi"/>
        </w:rPr>
        <w:t>(www.wikipedia.cz)</w:t>
      </w:r>
    </w:p>
    <w:p w:rsidR="00E448F8" w:rsidRDefault="00E448F8" w:rsidP="00E448F8">
      <w:pPr>
        <w:pStyle w:val="Normlnweb"/>
        <w:rPr>
          <w:rFonts w:asciiTheme="minorHAnsi" w:hAnsiTheme="minorHAnsi"/>
          <w:b/>
          <w:color w:val="FF0000"/>
          <w:sz w:val="32"/>
          <w:szCs w:val="32"/>
          <w:u w:val="single"/>
        </w:rPr>
      </w:pPr>
      <w:r w:rsidRPr="00E94AAC">
        <w:rPr>
          <w:rFonts w:asciiTheme="minorHAnsi" w:hAnsiTheme="minorHAnsi"/>
          <w:b/>
          <w:color w:val="FF0000"/>
          <w:sz w:val="32"/>
          <w:szCs w:val="32"/>
          <w:u w:val="single"/>
        </w:rPr>
        <w:lastRenderedPageBreak/>
        <w:t>Literárněhistorický kontext</w:t>
      </w:r>
    </w:p>
    <w:p w:rsidR="00BE1272" w:rsidRDefault="00BE1272" w:rsidP="008C0145">
      <w:pPr>
        <w:jc w:val="both"/>
        <w:rPr>
          <w:rFonts w:asciiTheme="minorHAnsi" w:hAnsiTheme="minorHAnsi" w:cstheme="minorHAnsi"/>
          <w:color w:val="FFFFFF" w:themeColor="background1"/>
          <w:sz w:val="28"/>
          <w:highlight w:val="red"/>
        </w:rPr>
      </w:pPr>
    </w:p>
    <w:p w:rsidR="008C0145" w:rsidRPr="008C0145" w:rsidRDefault="008C0145" w:rsidP="008C0145">
      <w:pPr>
        <w:jc w:val="both"/>
        <w:rPr>
          <w:rFonts w:asciiTheme="minorHAnsi" w:hAnsiTheme="minorHAnsi" w:cstheme="minorHAnsi"/>
          <w:color w:val="FFFFFF" w:themeColor="background1"/>
          <w:sz w:val="28"/>
        </w:rPr>
      </w:pPr>
      <w:r w:rsidRPr="007B1EFF">
        <w:rPr>
          <w:rFonts w:asciiTheme="minorHAnsi" w:hAnsiTheme="minorHAnsi" w:cstheme="minorHAnsi"/>
          <w:color w:val="FFFFFF" w:themeColor="background1"/>
          <w:sz w:val="28"/>
          <w:highlight w:val="red"/>
        </w:rPr>
        <w:t>Pročtěte si</w:t>
      </w:r>
      <w:r>
        <w:rPr>
          <w:rFonts w:asciiTheme="minorHAnsi" w:hAnsiTheme="minorHAnsi" w:cstheme="minorHAnsi"/>
          <w:color w:val="FFFFFF" w:themeColor="background1"/>
          <w:sz w:val="28"/>
          <w:highlight w:val="red"/>
        </w:rPr>
        <w:t xml:space="preserve"> následující text, zapište si do sešitu výpisky a </w:t>
      </w:r>
      <w:r w:rsidRPr="007B1EFF">
        <w:rPr>
          <w:rFonts w:asciiTheme="minorHAnsi" w:hAnsiTheme="minorHAnsi" w:cstheme="minorHAnsi"/>
          <w:color w:val="FFFFFF" w:themeColor="background1"/>
          <w:sz w:val="28"/>
          <w:highlight w:val="red"/>
        </w:rPr>
        <w:t xml:space="preserve">odpovězte </w:t>
      </w:r>
      <w:r>
        <w:rPr>
          <w:rFonts w:asciiTheme="minorHAnsi" w:hAnsiTheme="minorHAnsi" w:cstheme="minorHAnsi"/>
          <w:color w:val="FFFFFF" w:themeColor="background1"/>
          <w:sz w:val="28"/>
          <w:highlight w:val="red"/>
        </w:rPr>
        <w:t xml:space="preserve">na </w:t>
      </w:r>
      <w:r w:rsidRPr="007B1EFF">
        <w:rPr>
          <w:rFonts w:asciiTheme="minorHAnsi" w:hAnsiTheme="minorHAnsi" w:cstheme="minorHAnsi"/>
          <w:color w:val="FFFFFF" w:themeColor="background1"/>
          <w:sz w:val="28"/>
          <w:highlight w:val="red"/>
        </w:rPr>
        <w:t xml:space="preserve">otázky </w:t>
      </w:r>
      <w:r>
        <w:rPr>
          <w:rFonts w:asciiTheme="minorHAnsi" w:hAnsiTheme="minorHAnsi" w:cstheme="minorHAnsi"/>
          <w:color w:val="FFFFFF" w:themeColor="background1"/>
          <w:sz w:val="28"/>
          <w:highlight w:val="red"/>
        </w:rPr>
        <w:t>uvedené na závěr</w:t>
      </w:r>
      <w:r w:rsidRPr="007B1EFF">
        <w:rPr>
          <w:rFonts w:asciiTheme="minorHAnsi" w:hAnsiTheme="minorHAnsi" w:cstheme="minorHAnsi"/>
          <w:color w:val="FFFFFF" w:themeColor="background1"/>
          <w:sz w:val="28"/>
          <w:highlight w:val="red"/>
        </w:rPr>
        <w:t>.</w:t>
      </w:r>
    </w:p>
    <w:p w:rsidR="00E448F8" w:rsidRPr="008C0145" w:rsidRDefault="00E448F8" w:rsidP="00512322">
      <w:pPr>
        <w:spacing w:after="0"/>
        <w:jc w:val="both"/>
        <w:rPr>
          <w:rFonts w:asciiTheme="minorHAnsi" w:hAnsiTheme="minorHAnsi"/>
          <w:b/>
          <w:color w:val="FF0000"/>
          <w:sz w:val="32"/>
          <w:szCs w:val="32"/>
        </w:rPr>
      </w:pPr>
      <w:r w:rsidRPr="008C0145">
        <w:rPr>
          <w:rFonts w:asciiTheme="minorHAnsi" w:hAnsiTheme="minorHAnsi"/>
          <w:b/>
          <w:color w:val="FF0000"/>
          <w:sz w:val="32"/>
          <w:szCs w:val="32"/>
        </w:rPr>
        <w:t>Klasicismus</w:t>
      </w:r>
      <w:r w:rsidR="008C0145" w:rsidRPr="008C0145">
        <w:rPr>
          <w:rFonts w:asciiTheme="minorHAnsi" w:hAnsiTheme="minorHAnsi"/>
          <w:b/>
          <w:color w:val="FF0000"/>
          <w:sz w:val="32"/>
          <w:szCs w:val="32"/>
        </w:rPr>
        <w:t xml:space="preserve"> - </w:t>
      </w:r>
      <w:r w:rsidRPr="008C0145">
        <w:rPr>
          <w:rFonts w:asciiTheme="minorHAnsi" w:hAnsiTheme="minorHAnsi"/>
          <w:b/>
          <w:color w:val="FF0000"/>
          <w:sz w:val="32"/>
          <w:szCs w:val="32"/>
        </w:rPr>
        <w:t>17. století</w:t>
      </w:r>
    </w:p>
    <w:p w:rsidR="00E448F8" w:rsidRDefault="00E448F8" w:rsidP="00512322">
      <w:pPr>
        <w:spacing w:after="0"/>
        <w:jc w:val="both"/>
        <w:rPr>
          <w:rFonts w:asciiTheme="minorHAnsi" w:hAnsiTheme="minorHAnsi"/>
          <w:color w:val="FF0000"/>
          <w:sz w:val="32"/>
          <w:szCs w:val="32"/>
        </w:rPr>
      </w:pPr>
    </w:p>
    <w:p w:rsidR="00E448F8" w:rsidRDefault="00E448F8" w:rsidP="005C0671">
      <w:pPr>
        <w:spacing w:after="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Klasicismus se prosadil nejdříve ve </w:t>
      </w:r>
      <w:r w:rsidRPr="00512322">
        <w:rPr>
          <w:rFonts w:asciiTheme="minorHAnsi" w:hAnsiTheme="minorHAnsi"/>
          <w:b/>
          <w:sz w:val="28"/>
          <w:szCs w:val="28"/>
        </w:rPr>
        <w:t>Francii</w:t>
      </w:r>
      <w:r>
        <w:rPr>
          <w:rFonts w:asciiTheme="minorHAnsi" w:hAnsiTheme="minorHAnsi"/>
          <w:sz w:val="28"/>
          <w:szCs w:val="28"/>
        </w:rPr>
        <w:t xml:space="preserve">. Jako vyhraněný umělecký směr dosáhl vrcholu za vlády „krále slunce“ Ludvíka XIV. (1661 -1715), tj. v době, kdy se v jiných zemích rozvíjí baroko. </w:t>
      </w:r>
    </w:p>
    <w:p w:rsidR="00B456C2" w:rsidRDefault="00B456C2" w:rsidP="005C0671">
      <w:pPr>
        <w:spacing w:after="0"/>
        <w:jc w:val="both"/>
        <w:rPr>
          <w:rFonts w:asciiTheme="minorHAnsi" w:hAnsiTheme="minorHAnsi"/>
          <w:sz w:val="28"/>
          <w:szCs w:val="28"/>
        </w:rPr>
      </w:pPr>
    </w:p>
    <w:p w:rsidR="00512322" w:rsidRDefault="00512322" w:rsidP="005C0671">
      <w:pPr>
        <w:spacing w:after="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Klasicistní tvůrci spatřovali smysl umění v zobrazování nadčasových lidských hodnot. Ve srovnání s vypjatou mystikou a silnou emotivností baroka zdůrazňovali </w:t>
      </w:r>
      <w:r w:rsidRPr="00512322">
        <w:rPr>
          <w:rFonts w:asciiTheme="minorHAnsi" w:hAnsiTheme="minorHAnsi"/>
          <w:b/>
          <w:sz w:val="28"/>
          <w:szCs w:val="28"/>
        </w:rPr>
        <w:t>rozumový řád</w:t>
      </w:r>
      <w:r>
        <w:rPr>
          <w:rFonts w:asciiTheme="minorHAnsi" w:hAnsiTheme="minorHAnsi"/>
          <w:sz w:val="28"/>
          <w:szCs w:val="28"/>
        </w:rPr>
        <w:t>. Cit je podřízen rozumu a povinnosti. Jeho vyjádřením je dnes již okřídlená věta filozofa René Descarta (1596-1650): „Cogito, ergo sum.“ (Myslím, tedy jsem).</w:t>
      </w:r>
    </w:p>
    <w:p w:rsidR="00512322" w:rsidRDefault="00512322" w:rsidP="005C0671">
      <w:pPr>
        <w:spacing w:after="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Kritériem krásy se stala </w:t>
      </w:r>
      <w:r w:rsidRPr="00512322">
        <w:rPr>
          <w:rFonts w:asciiTheme="minorHAnsi" w:hAnsiTheme="minorHAnsi"/>
          <w:b/>
          <w:sz w:val="28"/>
          <w:szCs w:val="28"/>
        </w:rPr>
        <w:t>pravdivost</w:t>
      </w:r>
      <w:r>
        <w:rPr>
          <w:rFonts w:asciiTheme="minorHAnsi" w:hAnsiTheme="minorHAnsi"/>
          <w:sz w:val="28"/>
          <w:szCs w:val="28"/>
        </w:rPr>
        <w:t xml:space="preserve">. Mravní ideál ztělesňoval jednotlivec, podřizující své soukromé zájmy službě širšímu lidskému společenství (obci, státu). Všechny tyto hodnoty nalézali teoretikové klasicismu v antice, </w:t>
      </w:r>
      <w:r w:rsidRPr="00512322">
        <w:rPr>
          <w:rFonts w:asciiTheme="minorHAnsi" w:hAnsiTheme="minorHAnsi"/>
          <w:b/>
          <w:sz w:val="28"/>
          <w:szCs w:val="28"/>
        </w:rPr>
        <w:t>v antickém umění</w:t>
      </w:r>
      <w:r>
        <w:rPr>
          <w:rFonts w:asciiTheme="minorHAnsi" w:hAnsiTheme="minorHAnsi"/>
          <w:sz w:val="28"/>
          <w:szCs w:val="28"/>
        </w:rPr>
        <w:t xml:space="preserve"> nacházeli vzor a normu.</w:t>
      </w:r>
    </w:p>
    <w:p w:rsidR="00B456C2" w:rsidRDefault="00B456C2" w:rsidP="005C0671">
      <w:pPr>
        <w:spacing w:after="0"/>
        <w:jc w:val="both"/>
        <w:rPr>
          <w:rFonts w:asciiTheme="minorHAnsi" w:hAnsiTheme="minorHAnsi"/>
          <w:sz w:val="28"/>
          <w:szCs w:val="28"/>
        </w:rPr>
      </w:pPr>
    </w:p>
    <w:p w:rsidR="002F24B3" w:rsidRDefault="002F24B3" w:rsidP="005C0671">
      <w:pPr>
        <w:spacing w:after="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V průběhu 18. století</w:t>
      </w:r>
      <w:r w:rsidR="00B456C2">
        <w:rPr>
          <w:rFonts w:asciiTheme="minorHAnsi" w:hAnsiTheme="minorHAnsi"/>
          <w:sz w:val="28"/>
          <w:szCs w:val="28"/>
        </w:rPr>
        <w:t xml:space="preserve"> přija</w:t>
      </w:r>
      <w:r>
        <w:rPr>
          <w:rFonts w:asciiTheme="minorHAnsi" w:hAnsiTheme="minorHAnsi"/>
          <w:sz w:val="28"/>
          <w:szCs w:val="28"/>
        </w:rPr>
        <w:t xml:space="preserve">l ideje osvícenecké filozofie usilující o humanizaci společnosti. Později tedy mluvíme o </w:t>
      </w:r>
      <w:r w:rsidRPr="00B456C2">
        <w:rPr>
          <w:rFonts w:asciiTheme="minorHAnsi" w:hAnsiTheme="minorHAnsi"/>
          <w:b/>
          <w:sz w:val="28"/>
          <w:szCs w:val="28"/>
        </w:rPr>
        <w:t>osvícenském klasicismu</w:t>
      </w:r>
      <w:r>
        <w:rPr>
          <w:rFonts w:asciiTheme="minorHAnsi" w:hAnsiTheme="minorHAnsi"/>
          <w:sz w:val="28"/>
          <w:szCs w:val="28"/>
        </w:rPr>
        <w:t xml:space="preserve">, který ovlivnil myšlení a kultura evropských zemí až do počátku 19. století. </w:t>
      </w:r>
    </w:p>
    <w:p w:rsidR="008C0145" w:rsidRPr="00DF2FDE" w:rsidRDefault="008C0145" w:rsidP="005C0671">
      <w:pPr>
        <w:spacing w:after="0"/>
        <w:jc w:val="both"/>
        <w:rPr>
          <w:rFonts w:asciiTheme="minorHAnsi" w:hAnsiTheme="minorHAnsi"/>
          <w:color w:val="FF0000"/>
          <w:sz w:val="28"/>
          <w:szCs w:val="28"/>
        </w:rPr>
      </w:pPr>
    </w:p>
    <w:p w:rsidR="005C0671" w:rsidRDefault="00DF2FDE" w:rsidP="005C0671">
      <w:pPr>
        <w:spacing w:after="0"/>
        <w:jc w:val="both"/>
        <w:rPr>
          <w:rFonts w:asciiTheme="minorHAnsi" w:hAnsiTheme="minorHAnsi"/>
          <w:b/>
          <w:color w:val="FF0000"/>
          <w:sz w:val="28"/>
          <w:szCs w:val="28"/>
        </w:rPr>
      </w:pPr>
      <w:r w:rsidRPr="00DF2FDE">
        <w:rPr>
          <w:rFonts w:asciiTheme="minorHAnsi" w:hAnsiTheme="minorHAnsi"/>
          <w:b/>
          <w:color w:val="FF0000"/>
          <w:sz w:val="28"/>
          <w:szCs w:val="28"/>
        </w:rPr>
        <w:t xml:space="preserve">Klasicismus v architektuře </w:t>
      </w:r>
    </w:p>
    <w:p w:rsidR="005C0671" w:rsidRDefault="005C0671" w:rsidP="005C0671">
      <w:pPr>
        <w:spacing w:after="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K typickým světským stavbám se řadí </w:t>
      </w:r>
      <w:r w:rsidRPr="00A95414">
        <w:rPr>
          <w:rFonts w:asciiTheme="minorHAnsi" w:hAnsiTheme="minorHAnsi"/>
          <w:b/>
          <w:sz w:val="28"/>
          <w:szCs w:val="28"/>
        </w:rPr>
        <w:t>zámek ve Versailles,</w:t>
      </w:r>
      <w:r w:rsidR="0048095E">
        <w:rPr>
          <w:rFonts w:asciiTheme="minorHAnsi" w:hAnsiTheme="minorHAnsi"/>
          <w:sz w:val="28"/>
          <w:szCs w:val="28"/>
        </w:rPr>
        <w:t xml:space="preserve"> jeho klasicistní přestavbu</w:t>
      </w:r>
      <w:r>
        <w:rPr>
          <w:rFonts w:asciiTheme="minorHAnsi" w:hAnsiTheme="minorHAnsi"/>
          <w:sz w:val="28"/>
          <w:szCs w:val="28"/>
        </w:rPr>
        <w:t xml:space="preserve"> od r. 1664 viz obrázek</w:t>
      </w:r>
      <w:r w:rsidR="0048095E">
        <w:rPr>
          <w:rFonts w:asciiTheme="minorHAnsi" w:hAnsiTheme="minorHAnsi"/>
          <w:sz w:val="28"/>
          <w:szCs w:val="28"/>
        </w:rPr>
        <w:t xml:space="preserve"> níže</w:t>
      </w:r>
      <w:r>
        <w:rPr>
          <w:rFonts w:asciiTheme="minorHAnsi" w:hAnsiTheme="minorHAnsi"/>
          <w:sz w:val="28"/>
          <w:szCs w:val="28"/>
        </w:rPr>
        <w:t xml:space="preserve">. </w:t>
      </w:r>
      <w:r w:rsidRPr="00A95414">
        <w:rPr>
          <w:rFonts w:asciiTheme="minorHAnsi" w:hAnsiTheme="minorHAnsi"/>
          <w:b/>
          <w:sz w:val="28"/>
          <w:szCs w:val="28"/>
        </w:rPr>
        <w:t>Klasicistní symetričnost</w:t>
      </w:r>
      <w:r>
        <w:rPr>
          <w:rFonts w:asciiTheme="minorHAnsi" w:hAnsiTheme="minorHAnsi"/>
          <w:sz w:val="28"/>
          <w:szCs w:val="28"/>
        </w:rPr>
        <w:t xml:space="preserve"> se projevovala výrazně v zahradní architektuře (sestřižením do geometrických obrazců – tzv. francouzský park).</w:t>
      </w:r>
    </w:p>
    <w:p w:rsidR="00A95414" w:rsidRDefault="00A95414" w:rsidP="005C0671">
      <w:pPr>
        <w:spacing w:after="0"/>
        <w:jc w:val="both"/>
        <w:rPr>
          <w:rFonts w:asciiTheme="minorHAnsi" w:hAnsiTheme="minorHAnsi"/>
          <w:sz w:val="28"/>
          <w:szCs w:val="28"/>
        </w:rPr>
      </w:pPr>
    </w:p>
    <w:p w:rsidR="00A95414" w:rsidRPr="008C0145" w:rsidRDefault="00A95414" w:rsidP="008C0145">
      <w:pPr>
        <w:pStyle w:val="Podtitul"/>
      </w:pPr>
      <w:r w:rsidRPr="00A95414">
        <w:rPr>
          <w:noProof/>
          <w:lang w:eastAsia="cs-CZ"/>
        </w:rPr>
        <w:lastRenderedPageBreak/>
        <w:drawing>
          <wp:inline distT="0" distB="0" distL="0" distR="0" wp14:anchorId="362F4DA8" wp14:editId="4FC2F322">
            <wp:extent cx="4629150" cy="1961602"/>
            <wp:effectExtent l="0" t="0" r="0" b="635"/>
            <wp:docPr id="7" name="Obrázek 7" descr="Soubor:Chateau-de-versailles-cour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oubor:Chateau-de-versailles-cour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9427" cy="1965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671" w:rsidRPr="005C0671" w:rsidRDefault="005C0671" w:rsidP="00A95414">
      <w:pPr>
        <w:pStyle w:val="Podtitul"/>
      </w:pPr>
      <w:r w:rsidRPr="005C0671">
        <w:rPr>
          <w:noProof/>
          <w:lang w:eastAsia="cs-CZ"/>
        </w:rPr>
        <w:drawing>
          <wp:inline distT="0" distB="0" distL="0" distR="0" wp14:anchorId="744CCBF7" wp14:editId="4139B7EB">
            <wp:extent cx="2908303" cy="2181225"/>
            <wp:effectExtent l="0" t="0" r="6350" b="0"/>
            <wp:docPr id="5" name="Obrázek 5" descr="Soubor:Orangerie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ubor:Orangerie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4706" cy="2178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0671">
        <w:t xml:space="preserve"> </w:t>
      </w:r>
    </w:p>
    <w:p w:rsidR="00DF2FDE" w:rsidRPr="00A95414" w:rsidRDefault="00A95414" w:rsidP="00A95414">
      <w:pPr>
        <w:spacing w:after="0"/>
        <w:jc w:val="right"/>
        <w:rPr>
          <w:rFonts w:asciiTheme="minorHAnsi" w:hAnsiTheme="minorHAnsi"/>
        </w:rPr>
      </w:pPr>
      <w:r w:rsidRPr="00A95414">
        <w:rPr>
          <w:rFonts w:asciiTheme="minorHAnsi" w:hAnsiTheme="minorHAnsi"/>
        </w:rPr>
        <w:t>(www.wik</w:t>
      </w:r>
      <w:r>
        <w:rPr>
          <w:rFonts w:asciiTheme="minorHAnsi" w:hAnsiTheme="minorHAnsi"/>
        </w:rPr>
        <w:t>i</w:t>
      </w:r>
      <w:r w:rsidRPr="00A95414">
        <w:rPr>
          <w:rFonts w:asciiTheme="minorHAnsi" w:hAnsiTheme="minorHAnsi"/>
        </w:rPr>
        <w:t>pedia.cz)</w:t>
      </w:r>
    </w:p>
    <w:p w:rsidR="00512322" w:rsidRDefault="00512322" w:rsidP="00512322">
      <w:pPr>
        <w:spacing w:after="0"/>
        <w:jc w:val="both"/>
        <w:rPr>
          <w:rFonts w:asciiTheme="minorHAnsi" w:hAnsiTheme="minorHAnsi"/>
          <w:sz w:val="28"/>
          <w:szCs w:val="28"/>
        </w:rPr>
      </w:pPr>
    </w:p>
    <w:p w:rsidR="00A95414" w:rsidRPr="00A95414" w:rsidRDefault="00A95414" w:rsidP="00512322">
      <w:pPr>
        <w:spacing w:after="0"/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S hudebním klasicismem je spojena tvorba rakouských komponistů </w:t>
      </w:r>
      <w:r w:rsidRPr="00A95414">
        <w:rPr>
          <w:rFonts w:asciiTheme="minorHAnsi" w:hAnsiTheme="minorHAnsi"/>
          <w:b/>
          <w:sz w:val="28"/>
          <w:szCs w:val="28"/>
        </w:rPr>
        <w:t>Josepha Haydna</w:t>
      </w:r>
      <w:r>
        <w:rPr>
          <w:rFonts w:asciiTheme="minorHAnsi" w:hAnsiTheme="minorHAnsi"/>
          <w:sz w:val="28"/>
          <w:szCs w:val="28"/>
        </w:rPr>
        <w:t xml:space="preserve">, </w:t>
      </w:r>
      <w:r w:rsidRPr="00A95414">
        <w:rPr>
          <w:rFonts w:asciiTheme="minorHAnsi" w:hAnsiTheme="minorHAnsi"/>
          <w:b/>
          <w:sz w:val="28"/>
          <w:szCs w:val="28"/>
        </w:rPr>
        <w:t>Wolfganga Amadea Mozarta</w:t>
      </w:r>
      <w:r>
        <w:rPr>
          <w:rFonts w:asciiTheme="minorHAnsi" w:hAnsiTheme="minorHAnsi"/>
          <w:sz w:val="28"/>
          <w:szCs w:val="28"/>
        </w:rPr>
        <w:t xml:space="preserve"> (opery </w:t>
      </w:r>
      <w:proofErr w:type="spellStart"/>
      <w:r>
        <w:rPr>
          <w:rFonts w:asciiTheme="minorHAnsi" w:hAnsiTheme="minorHAnsi"/>
          <w:sz w:val="28"/>
          <w:szCs w:val="28"/>
        </w:rPr>
        <w:t>Figarova</w:t>
      </w:r>
      <w:proofErr w:type="spellEnd"/>
      <w:r>
        <w:rPr>
          <w:rFonts w:asciiTheme="minorHAnsi" w:hAnsiTheme="minorHAnsi"/>
          <w:sz w:val="28"/>
          <w:szCs w:val="28"/>
        </w:rPr>
        <w:t xml:space="preserve"> svatba, Don Giovanni, atd.) V Německu vrcholí a je již překonáván hudební klasicismus ve tvorbě </w:t>
      </w:r>
      <w:r w:rsidRPr="00A95414">
        <w:rPr>
          <w:rFonts w:asciiTheme="minorHAnsi" w:hAnsiTheme="minorHAnsi"/>
          <w:b/>
          <w:sz w:val="28"/>
          <w:szCs w:val="28"/>
        </w:rPr>
        <w:t>Ludwiga van Beethovena.</w:t>
      </w:r>
    </w:p>
    <w:p w:rsidR="00A95414" w:rsidRDefault="00A95414" w:rsidP="00512322">
      <w:pPr>
        <w:spacing w:after="0"/>
        <w:jc w:val="both"/>
        <w:rPr>
          <w:rFonts w:asciiTheme="minorHAnsi" w:hAnsiTheme="minorHAnsi"/>
          <w:b/>
          <w:color w:val="FF0000"/>
          <w:sz w:val="28"/>
          <w:szCs w:val="28"/>
        </w:rPr>
      </w:pPr>
    </w:p>
    <w:p w:rsidR="00A95414" w:rsidRPr="00A95414" w:rsidRDefault="00A95414" w:rsidP="00512322">
      <w:pPr>
        <w:spacing w:after="0"/>
        <w:jc w:val="both"/>
        <w:rPr>
          <w:rFonts w:asciiTheme="minorHAnsi" w:hAnsiTheme="minorHAnsi"/>
          <w:b/>
          <w:color w:val="FF0000"/>
          <w:sz w:val="28"/>
          <w:szCs w:val="28"/>
        </w:rPr>
      </w:pPr>
    </w:p>
    <w:p w:rsidR="00512322" w:rsidRPr="00DF2FDE" w:rsidRDefault="00512322" w:rsidP="00512322">
      <w:pPr>
        <w:spacing w:after="0"/>
        <w:jc w:val="both"/>
        <w:rPr>
          <w:rFonts w:asciiTheme="minorHAnsi" w:hAnsiTheme="minorHAnsi"/>
          <w:b/>
          <w:color w:val="FF0000"/>
          <w:sz w:val="28"/>
          <w:szCs w:val="28"/>
        </w:rPr>
      </w:pPr>
      <w:r w:rsidRPr="00DF2FDE">
        <w:rPr>
          <w:rFonts w:asciiTheme="minorHAnsi" w:hAnsiTheme="minorHAnsi"/>
          <w:b/>
          <w:color w:val="FF0000"/>
          <w:sz w:val="28"/>
          <w:szCs w:val="28"/>
        </w:rPr>
        <w:t>Literatura doby klasicismu</w:t>
      </w:r>
    </w:p>
    <w:p w:rsidR="00512322" w:rsidRDefault="00512322" w:rsidP="00512322">
      <w:pPr>
        <w:spacing w:after="0"/>
        <w:jc w:val="both"/>
        <w:rPr>
          <w:rFonts w:asciiTheme="minorHAnsi" w:hAnsiTheme="minorHAnsi"/>
          <w:color w:val="FF0000"/>
          <w:sz w:val="28"/>
          <w:szCs w:val="28"/>
        </w:rPr>
      </w:pPr>
    </w:p>
    <w:p w:rsidR="00DF2FDE" w:rsidRDefault="00DF2FDE" w:rsidP="00DF2FDE">
      <w:pPr>
        <w:spacing w:after="0" w:line="360" w:lineRule="auto"/>
        <w:jc w:val="both"/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rFonts w:asciiTheme="minorHAnsi" w:hAnsiTheme="minorHAnsi"/>
          <w:color w:val="000000" w:themeColor="text1"/>
          <w:sz w:val="28"/>
          <w:szCs w:val="28"/>
        </w:rPr>
        <w:t xml:space="preserve">Literatura má přesná pravidla a </w:t>
      </w:r>
      <w:r w:rsidR="0048095E">
        <w:rPr>
          <w:rFonts w:asciiTheme="minorHAnsi" w:hAnsiTheme="minorHAnsi"/>
          <w:color w:val="000000" w:themeColor="text1"/>
          <w:sz w:val="28"/>
          <w:szCs w:val="28"/>
        </w:rPr>
        <w:t xml:space="preserve">literární žánry mají pevnou </w:t>
      </w:r>
      <w:r>
        <w:rPr>
          <w:rFonts w:asciiTheme="minorHAnsi" w:hAnsiTheme="minorHAnsi"/>
          <w:color w:val="000000" w:themeColor="text1"/>
          <w:sz w:val="28"/>
          <w:szCs w:val="28"/>
        </w:rPr>
        <w:t xml:space="preserve">normu. </w:t>
      </w:r>
    </w:p>
    <w:p w:rsidR="00512322" w:rsidRDefault="00512322" w:rsidP="00DF2FDE">
      <w:pPr>
        <w:spacing w:after="0" w:line="360" w:lineRule="auto"/>
        <w:jc w:val="both"/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rFonts w:asciiTheme="minorHAnsi" w:hAnsiTheme="minorHAnsi"/>
          <w:color w:val="000000" w:themeColor="text1"/>
          <w:sz w:val="28"/>
          <w:szCs w:val="28"/>
        </w:rPr>
        <w:t xml:space="preserve">Literární žánry se rozlišovaly </w:t>
      </w:r>
      <w:r w:rsidR="0048095E">
        <w:rPr>
          <w:rFonts w:asciiTheme="minorHAnsi" w:hAnsiTheme="minorHAnsi"/>
          <w:color w:val="000000" w:themeColor="text1"/>
          <w:sz w:val="28"/>
          <w:szCs w:val="28"/>
        </w:rPr>
        <w:t xml:space="preserve">na </w:t>
      </w:r>
      <w:r>
        <w:rPr>
          <w:rFonts w:asciiTheme="minorHAnsi" w:hAnsiTheme="minorHAnsi"/>
          <w:color w:val="000000" w:themeColor="text1"/>
          <w:sz w:val="28"/>
          <w:szCs w:val="28"/>
        </w:rPr>
        <w:t>vysoké a nízké:</w:t>
      </w:r>
    </w:p>
    <w:p w:rsidR="00512322" w:rsidRDefault="00512322" w:rsidP="00DF2FDE">
      <w:pPr>
        <w:pStyle w:val="Odstavecseseznamem"/>
        <w:numPr>
          <w:ilvl w:val="0"/>
          <w:numId w:val="27"/>
        </w:numPr>
        <w:spacing w:after="0" w:line="360" w:lineRule="auto"/>
        <w:jc w:val="both"/>
        <w:rPr>
          <w:rFonts w:asciiTheme="minorHAnsi" w:hAnsiTheme="minorHAnsi"/>
          <w:color w:val="000000" w:themeColor="text1"/>
          <w:sz w:val="28"/>
          <w:szCs w:val="28"/>
        </w:rPr>
      </w:pPr>
      <w:r w:rsidRPr="00DF2FDE">
        <w:rPr>
          <w:rFonts w:asciiTheme="minorHAnsi" w:hAnsiTheme="minorHAnsi"/>
          <w:b/>
          <w:color w:val="FF0000"/>
          <w:sz w:val="28"/>
          <w:szCs w:val="28"/>
        </w:rPr>
        <w:lastRenderedPageBreak/>
        <w:t>vysoké (óda, epos, tragédie)</w:t>
      </w:r>
      <w:r w:rsidR="00DF2FDE" w:rsidRPr="00DF2FDE">
        <w:rPr>
          <w:rFonts w:asciiTheme="minorHAnsi" w:hAnsiTheme="minorHAnsi"/>
          <w:color w:val="FF0000"/>
          <w:sz w:val="28"/>
          <w:szCs w:val="28"/>
        </w:rPr>
        <w:t xml:space="preserve"> </w:t>
      </w:r>
      <w:r w:rsidR="00DF2FDE">
        <w:rPr>
          <w:rFonts w:asciiTheme="minorHAnsi" w:hAnsiTheme="minorHAnsi"/>
          <w:color w:val="000000" w:themeColor="text1"/>
          <w:sz w:val="28"/>
          <w:szCs w:val="28"/>
        </w:rPr>
        <w:t>-  zachycují vznešené historické náměty, o životě urozených, např. vladařů, vojevůdců</w:t>
      </w:r>
    </w:p>
    <w:p w:rsidR="00DF2FDE" w:rsidRDefault="00DF2FDE" w:rsidP="00DF2FDE">
      <w:pPr>
        <w:pStyle w:val="Odstavecseseznamem"/>
        <w:spacing w:after="0" w:line="360" w:lineRule="auto"/>
        <w:jc w:val="both"/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rFonts w:asciiTheme="minorHAnsi" w:hAnsiTheme="minorHAnsi"/>
          <w:color w:val="000000" w:themeColor="text1"/>
          <w:sz w:val="28"/>
          <w:szCs w:val="28"/>
        </w:rPr>
        <w:t>verš, rýmy</w:t>
      </w:r>
    </w:p>
    <w:p w:rsidR="00DF2FDE" w:rsidRDefault="00DF2FDE" w:rsidP="00DF2FDE">
      <w:pPr>
        <w:pStyle w:val="Odstavecseseznamem"/>
        <w:numPr>
          <w:ilvl w:val="0"/>
          <w:numId w:val="27"/>
        </w:numPr>
        <w:spacing w:after="0" w:line="360" w:lineRule="auto"/>
        <w:jc w:val="both"/>
        <w:rPr>
          <w:rFonts w:asciiTheme="minorHAnsi" w:hAnsiTheme="minorHAnsi"/>
          <w:color w:val="000000" w:themeColor="text1"/>
          <w:sz w:val="28"/>
          <w:szCs w:val="28"/>
        </w:rPr>
      </w:pPr>
      <w:r w:rsidRPr="00DF2FDE">
        <w:rPr>
          <w:rFonts w:asciiTheme="minorHAnsi" w:hAnsiTheme="minorHAnsi"/>
          <w:b/>
          <w:color w:val="FF0000"/>
          <w:sz w:val="28"/>
          <w:szCs w:val="28"/>
        </w:rPr>
        <w:t>nízké (bajka, fraška, satira, komedie)</w:t>
      </w:r>
      <w:r w:rsidRPr="00DF2FDE">
        <w:rPr>
          <w:rFonts w:asciiTheme="minorHAnsi" w:hAnsiTheme="minorHAnsi"/>
          <w:color w:val="FF0000"/>
          <w:sz w:val="28"/>
          <w:szCs w:val="28"/>
        </w:rPr>
        <w:t xml:space="preserve"> </w:t>
      </w:r>
      <w:r>
        <w:rPr>
          <w:rFonts w:asciiTheme="minorHAnsi" w:hAnsiTheme="minorHAnsi"/>
          <w:color w:val="000000" w:themeColor="text1"/>
          <w:sz w:val="28"/>
          <w:szCs w:val="28"/>
        </w:rPr>
        <w:t>– zobrazovaly směšné stránky každodenního života v běžném měšťanském prostředí, současná témata,</w:t>
      </w:r>
    </w:p>
    <w:p w:rsidR="00DF2FDE" w:rsidRDefault="00DF2FDE" w:rsidP="00DF2FDE">
      <w:pPr>
        <w:pStyle w:val="Odstavecseseznamem"/>
        <w:spacing w:after="0" w:line="360" w:lineRule="auto"/>
        <w:jc w:val="both"/>
        <w:rPr>
          <w:rFonts w:asciiTheme="minorHAnsi" w:hAnsiTheme="minorHAnsi"/>
          <w:sz w:val="28"/>
          <w:szCs w:val="28"/>
        </w:rPr>
      </w:pPr>
      <w:r w:rsidRPr="00DF2FDE">
        <w:rPr>
          <w:rFonts w:asciiTheme="minorHAnsi" w:hAnsiTheme="minorHAnsi"/>
          <w:sz w:val="28"/>
          <w:szCs w:val="28"/>
        </w:rPr>
        <w:t>próza</w:t>
      </w:r>
      <w:r>
        <w:rPr>
          <w:rFonts w:asciiTheme="minorHAnsi" w:hAnsiTheme="minorHAnsi"/>
          <w:sz w:val="28"/>
          <w:szCs w:val="28"/>
        </w:rPr>
        <w:t xml:space="preserve"> i verš</w:t>
      </w:r>
    </w:p>
    <w:p w:rsidR="0048095E" w:rsidRDefault="0048095E" w:rsidP="00DF2FDE">
      <w:pPr>
        <w:spacing w:after="0" w:line="360" w:lineRule="auto"/>
        <w:jc w:val="both"/>
        <w:rPr>
          <w:rFonts w:asciiTheme="minorHAnsi" w:hAnsiTheme="minorHAnsi"/>
          <w:sz w:val="28"/>
          <w:szCs w:val="28"/>
        </w:rPr>
      </w:pPr>
    </w:p>
    <w:p w:rsidR="00DF2FDE" w:rsidRDefault="00DF2FDE" w:rsidP="00DF2FDE">
      <w:pPr>
        <w:spacing w:after="0" w:line="360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Nejpřísnější požadavky klad</w:t>
      </w:r>
      <w:r w:rsidR="00A95414">
        <w:rPr>
          <w:rFonts w:asciiTheme="minorHAnsi" w:hAnsiTheme="minorHAnsi"/>
          <w:sz w:val="28"/>
          <w:szCs w:val="28"/>
        </w:rPr>
        <w:t>l</w:t>
      </w:r>
      <w:r>
        <w:rPr>
          <w:rFonts w:asciiTheme="minorHAnsi" w:hAnsiTheme="minorHAnsi"/>
          <w:sz w:val="28"/>
          <w:szCs w:val="28"/>
        </w:rPr>
        <w:t xml:space="preserve"> klasicismus na </w:t>
      </w:r>
      <w:r w:rsidRPr="00DF2FDE">
        <w:rPr>
          <w:rFonts w:asciiTheme="minorHAnsi" w:hAnsiTheme="minorHAnsi"/>
          <w:b/>
          <w:color w:val="FF0000"/>
          <w:sz w:val="28"/>
          <w:szCs w:val="28"/>
        </w:rPr>
        <w:t>drama</w:t>
      </w:r>
      <w:r>
        <w:rPr>
          <w:rFonts w:asciiTheme="minorHAnsi" w:hAnsiTheme="minorHAnsi"/>
          <w:b/>
          <w:color w:val="FF0000"/>
          <w:sz w:val="28"/>
          <w:szCs w:val="28"/>
        </w:rPr>
        <w:t xml:space="preserve">. </w:t>
      </w:r>
      <w:r>
        <w:rPr>
          <w:rFonts w:asciiTheme="minorHAnsi" w:hAnsiTheme="minorHAnsi"/>
          <w:sz w:val="28"/>
          <w:szCs w:val="28"/>
        </w:rPr>
        <w:t xml:space="preserve">To má zachovávat dle antického vzoru </w:t>
      </w:r>
      <w:r w:rsidRPr="00DF2FDE">
        <w:rPr>
          <w:rFonts w:asciiTheme="minorHAnsi" w:hAnsiTheme="minorHAnsi"/>
          <w:b/>
          <w:sz w:val="28"/>
          <w:szCs w:val="28"/>
        </w:rPr>
        <w:t>tzv. zásadu tří jednot</w:t>
      </w:r>
      <w:r>
        <w:rPr>
          <w:rFonts w:asciiTheme="minorHAnsi" w:hAnsiTheme="minorHAnsi"/>
          <w:sz w:val="28"/>
          <w:szCs w:val="28"/>
        </w:rPr>
        <w:t xml:space="preserve"> (místa, času a děje).  Z antiky čerpala své náměty také klasicistní tragédie (např. </w:t>
      </w:r>
      <w:proofErr w:type="spellStart"/>
      <w:r>
        <w:rPr>
          <w:rFonts w:asciiTheme="minorHAnsi" w:hAnsiTheme="minorHAnsi"/>
          <w:sz w:val="28"/>
          <w:szCs w:val="28"/>
        </w:rPr>
        <w:t>Pierre</w:t>
      </w:r>
      <w:proofErr w:type="spellEnd"/>
      <w:r>
        <w:rPr>
          <w:rFonts w:asciiTheme="minorHAnsi" w:hAnsiTheme="minorHAnsi"/>
          <w:sz w:val="28"/>
          <w:szCs w:val="28"/>
        </w:rPr>
        <w:t xml:space="preserve"> Corneille: </w:t>
      </w:r>
      <w:proofErr w:type="spellStart"/>
      <w:r>
        <w:rPr>
          <w:rFonts w:asciiTheme="minorHAnsi" w:hAnsiTheme="minorHAnsi"/>
          <w:sz w:val="28"/>
          <w:szCs w:val="28"/>
        </w:rPr>
        <w:t>Cid</w:t>
      </w:r>
      <w:proofErr w:type="spellEnd"/>
      <w:r>
        <w:rPr>
          <w:rFonts w:asciiTheme="minorHAnsi" w:hAnsiTheme="minorHAnsi"/>
          <w:sz w:val="28"/>
          <w:szCs w:val="28"/>
        </w:rPr>
        <w:t xml:space="preserve">, Jean Racine: </w:t>
      </w:r>
      <w:proofErr w:type="spellStart"/>
      <w:r>
        <w:rPr>
          <w:rFonts w:asciiTheme="minorHAnsi" w:hAnsiTheme="minorHAnsi"/>
          <w:sz w:val="28"/>
          <w:szCs w:val="28"/>
        </w:rPr>
        <w:t>Faidra</w:t>
      </w:r>
      <w:proofErr w:type="spellEnd"/>
      <w:r>
        <w:rPr>
          <w:rFonts w:asciiTheme="minorHAnsi" w:hAnsiTheme="minorHAnsi"/>
          <w:sz w:val="28"/>
          <w:szCs w:val="28"/>
        </w:rPr>
        <w:t xml:space="preserve">). </w:t>
      </w:r>
    </w:p>
    <w:p w:rsidR="008C0145" w:rsidRDefault="008C0145" w:rsidP="00DF2FDE">
      <w:pPr>
        <w:spacing w:after="0" w:line="360" w:lineRule="auto"/>
        <w:jc w:val="both"/>
        <w:rPr>
          <w:rFonts w:asciiTheme="minorHAnsi" w:hAnsiTheme="minorHAnsi"/>
          <w:sz w:val="28"/>
          <w:szCs w:val="28"/>
        </w:rPr>
      </w:pPr>
    </w:p>
    <w:p w:rsidR="00A95414" w:rsidRPr="00DF2FDE" w:rsidRDefault="00A95414" w:rsidP="00DF2FDE">
      <w:pPr>
        <w:spacing w:after="0" w:line="360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Rovněž </w:t>
      </w:r>
      <w:r w:rsidRPr="00A95414">
        <w:rPr>
          <w:rFonts w:asciiTheme="minorHAnsi" w:hAnsiTheme="minorHAnsi"/>
          <w:b/>
          <w:sz w:val="28"/>
          <w:szCs w:val="28"/>
        </w:rPr>
        <w:t>klasicistní komedie</w:t>
      </w:r>
      <w:r>
        <w:rPr>
          <w:rFonts w:asciiTheme="minorHAnsi" w:hAnsiTheme="minorHAnsi"/>
          <w:sz w:val="28"/>
          <w:szCs w:val="28"/>
        </w:rPr>
        <w:t xml:space="preserve"> vychází z antické literatury, zejména z nové komedie </w:t>
      </w:r>
      <w:proofErr w:type="spellStart"/>
      <w:r>
        <w:rPr>
          <w:rFonts w:asciiTheme="minorHAnsi" w:hAnsiTheme="minorHAnsi"/>
          <w:sz w:val="28"/>
          <w:szCs w:val="28"/>
        </w:rPr>
        <w:t>Menandrovy</w:t>
      </w:r>
      <w:proofErr w:type="spellEnd"/>
      <w:r>
        <w:rPr>
          <w:rFonts w:asciiTheme="minorHAnsi" w:hAnsiTheme="minorHAnsi"/>
          <w:sz w:val="28"/>
          <w:szCs w:val="28"/>
        </w:rPr>
        <w:t xml:space="preserve"> a jeho římských pokračovatelů </w:t>
      </w:r>
      <w:proofErr w:type="spellStart"/>
      <w:r>
        <w:rPr>
          <w:rFonts w:asciiTheme="minorHAnsi" w:hAnsiTheme="minorHAnsi"/>
          <w:sz w:val="28"/>
          <w:szCs w:val="28"/>
        </w:rPr>
        <w:t>Plauta</w:t>
      </w:r>
      <w:proofErr w:type="spellEnd"/>
      <w:r>
        <w:rPr>
          <w:rFonts w:asciiTheme="minorHAnsi" w:hAnsiTheme="minorHAnsi"/>
          <w:sz w:val="28"/>
          <w:szCs w:val="28"/>
        </w:rPr>
        <w:t xml:space="preserve"> a </w:t>
      </w:r>
      <w:proofErr w:type="spellStart"/>
      <w:r>
        <w:rPr>
          <w:rFonts w:asciiTheme="minorHAnsi" w:hAnsiTheme="minorHAnsi"/>
          <w:sz w:val="28"/>
          <w:szCs w:val="28"/>
        </w:rPr>
        <w:t>Terentia</w:t>
      </w:r>
      <w:proofErr w:type="spellEnd"/>
      <w:r>
        <w:rPr>
          <w:rFonts w:asciiTheme="minorHAnsi" w:hAnsiTheme="minorHAnsi"/>
          <w:sz w:val="28"/>
          <w:szCs w:val="28"/>
        </w:rPr>
        <w:t xml:space="preserve">. Po jejím vzoru </w:t>
      </w:r>
      <w:r w:rsidRPr="008C0145">
        <w:rPr>
          <w:rFonts w:asciiTheme="minorHAnsi" w:hAnsiTheme="minorHAnsi"/>
          <w:b/>
          <w:sz w:val="28"/>
          <w:szCs w:val="28"/>
        </w:rPr>
        <w:t>zachycuje náměty z každodenního měšťanského života</w:t>
      </w:r>
      <w:r>
        <w:rPr>
          <w:rFonts w:asciiTheme="minorHAnsi" w:hAnsiTheme="minorHAnsi"/>
          <w:sz w:val="28"/>
          <w:szCs w:val="28"/>
        </w:rPr>
        <w:t xml:space="preserve"> a usiluje o </w:t>
      </w:r>
      <w:r w:rsidRPr="008C0145">
        <w:rPr>
          <w:rFonts w:asciiTheme="minorHAnsi" w:hAnsiTheme="minorHAnsi"/>
          <w:b/>
          <w:sz w:val="28"/>
          <w:szCs w:val="28"/>
        </w:rPr>
        <w:t>vytvoření ustálených lidských typů</w:t>
      </w:r>
      <w:r>
        <w:rPr>
          <w:rFonts w:asciiTheme="minorHAnsi" w:hAnsiTheme="minorHAnsi"/>
          <w:sz w:val="28"/>
          <w:szCs w:val="28"/>
        </w:rPr>
        <w:t xml:space="preserve"> (lakotný měšťan, rozmařilý šlechtic, zištný lékař</w:t>
      </w:r>
      <w:r w:rsidR="00E5558B">
        <w:rPr>
          <w:rFonts w:asciiTheme="minorHAnsi" w:hAnsiTheme="minorHAnsi"/>
          <w:sz w:val="28"/>
          <w:szCs w:val="28"/>
        </w:rPr>
        <w:t>, atd.</w:t>
      </w:r>
      <w:r>
        <w:rPr>
          <w:rFonts w:asciiTheme="minorHAnsi" w:hAnsiTheme="minorHAnsi"/>
          <w:sz w:val="28"/>
          <w:szCs w:val="28"/>
        </w:rPr>
        <w:t xml:space="preserve">), proto bývá označována jako </w:t>
      </w:r>
      <w:r w:rsidRPr="008C0145">
        <w:rPr>
          <w:rFonts w:asciiTheme="minorHAnsi" w:hAnsiTheme="minorHAnsi"/>
          <w:b/>
          <w:color w:val="FF0000"/>
          <w:sz w:val="28"/>
          <w:szCs w:val="28"/>
        </w:rPr>
        <w:t>charakterová komedie</w:t>
      </w:r>
      <w:r>
        <w:rPr>
          <w:rFonts w:asciiTheme="minorHAnsi" w:hAnsiTheme="minorHAnsi"/>
          <w:sz w:val="28"/>
          <w:szCs w:val="28"/>
        </w:rPr>
        <w:t xml:space="preserve">. Svého vrcholu dosahuje v díle </w:t>
      </w:r>
      <w:proofErr w:type="spellStart"/>
      <w:r>
        <w:rPr>
          <w:rFonts w:asciiTheme="minorHAnsi" w:hAnsiTheme="minorHAnsi"/>
          <w:sz w:val="28"/>
          <w:szCs w:val="28"/>
        </w:rPr>
        <w:t>Molièrově</w:t>
      </w:r>
      <w:proofErr w:type="spellEnd"/>
      <w:r>
        <w:rPr>
          <w:rFonts w:asciiTheme="minorHAnsi" w:hAnsiTheme="minorHAnsi"/>
          <w:sz w:val="28"/>
          <w:szCs w:val="28"/>
        </w:rPr>
        <w:t>.</w:t>
      </w:r>
    </w:p>
    <w:p w:rsidR="008C0145" w:rsidRDefault="008C0145" w:rsidP="008C0145">
      <w:pPr>
        <w:jc w:val="right"/>
        <w:rPr>
          <w:rFonts w:asciiTheme="minorHAnsi" w:hAnsiTheme="minorHAnsi" w:cstheme="minorHAnsi"/>
        </w:rPr>
      </w:pPr>
      <w:r w:rsidRPr="007B1EFF">
        <w:rPr>
          <w:rFonts w:asciiTheme="minorHAnsi" w:hAnsiTheme="minorHAnsi" w:cstheme="minorHAnsi"/>
        </w:rPr>
        <w:t xml:space="preserve">(Literatura I, </w:t>
      </w:r>
      <w:r>
        <w:rPr>
          <w:rFonts w:asciiTheme="minorHAnsi" w:hAnsiTheme="minorHAnsi" w:cstheme="minorHAnsi"/>
        </w:rPr>
        <w:t xml:space="preserve">Výklad, </w:t>
      </w:r>
      <w:proofErr w:type="spellStart"/>
      <w:r w:rsidRPr="007B1EFF">
        <w:rPr>
          <w:rFonts w:asciiTheme="minorHAnsi" w:hAnsiTheme="minorHAnsi" w:cstheme="minorHAnsi"/>
        </w:rPr>
        <w:t>Scientia</w:t>
      </w:r>
      <w:proofErr w:type="spellEnd"/>
      <w:r>
        <w:rPr>
          <w:rFonts w:asciiTheme="minorHAnsi" w:hAnsiTheme="minorHAnsi" w:cstheme="minorHAnsi"/>
        </w:rPr>
        <w:t xml:space="preserve"> 2003</w:t>
      </w:r>
      <w:r w:rsidRPr="007B1EFF">
        <w:rPr>
          <w:rFonts w:asciiTheme="minorHAnsi" w:hAnsiTheme="minorHAnsi" w:cstheme="minorHAnsi"/>
        </w:rPr>
        <w:t>)</w:t>
      </w:r>
    </w:p>
    <w:p w:rsidR="0048095E" w:rsidRDefault="0048095E" w:rsidP="009004F6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9004F6" w:rsidRPr="009004F6" w:rsidRDefault="009004F6" w:rsidP="009004F6">
      <w:pPr>
        <w:jc w:val="both"/>
        <w:rPr>
          <w:rFonts w:asciiTheme="minorHAnsi" w:hAnsiTheme="minorHAnsi" w:cstheme="minorHAnsi"/>
          <w:sz w:val="28"/>
          <w:szCs w:val="28"/>
        </w:rPr>
      </w:pPr>
      <w:r w:rsidRPr="009004F6">
        <w:rPr>
          <w:rFonts w:asciiTheme="minorHAnsi" w:hAnsiTheme="minorHAnsi" w:cstheme="minorHAnsi"/>
          <w:sz w:val="28"/>
          <w:szCs w:val="28"/>
          <w:highlight w:val="green"/>
        </w:rPr>
        <w:t>Na základě výkladové pasáže zodpovězte následující otázky:</w:t>
      </w:r>
    </w:p>
    <w:p w:rsidR="00512322" w:rsidRDefault="00512322" w:rsidP="008C0145">
      <w:pPr>
        <w:spacing w:after="0" w:line="360" w:lineRule="auto"/>
        <w:jc w:val="both"/>
        <w:rPr>
          <w:rFonts w:asciiTheme="minorHAnsi" w:hAnsiTheme="minorHAnsi"/>
          <w:color w:val="000000" w:themeColor="text1"/>
          <w:sz w:val="28"/>
          <w:szCs w:val="28"/>
        </w:rPr>
      </w:pPr>
    </w:p>
    <w:p w:rsidR="008C0145" w:rsidRDefault="008C0145" w:rsidP="008C0145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color w:val="FFFFFF" w:themeColor="background1"/>
          <w:sz w:val="28"/>
          <w:highlight w:val="red"/>
        </w:rPr>
      </w:pPr>
      <w:r>
        <w:rPr>
          <w:rFonts w:asciiTheme="minorHAnsi" w:hAnsiTheme="minorHAnsi" w:cstheme="minorHAnsi"/>
          <w:color w:val="FFFFFF" w:themeColor="background1"/>
          <w:sz w:val="28"/>
          <w:highlight w:val="red"/>
        </w:rPr>
        <w:t xml:space="preserve">Kde </w:t>
      </w:r>
      <w:r w:rsidR="0048095E">
        <w:rPr>
          <w:rFonts w:asciiTheme="minorHAnsi" w:hAnsiTheme="minorHAnsi" w:cstheme="minorHAnsi"/>
          <w:color w:val="FFFFFF" w:themeColor="background1"/>
          <w:sz w:val="28"/>
          <w:highlight w:val="red"/>
        </w:rPr>
        <w:t xml:space="preserve">a v jakém období </w:t>
      </w:r>
      <w:r>
        <w:rPr>
          <w:rFonts w:asciiTheme="minorHAnsi" w:hAnsiTheme="minorHAnsi" w:cstheme="minorHAnsi"/>
          <w:color w:val="FFFFFF" w:themeColor="background1"/>
          <w:sz w:val="28"/>
          <w:highlight w:val="red"/>
        </w:rPr>
        <w:t>vznikl klasicismus?</w:t>
      </w:r>
    </w:p>
    <w:p w:rsidR="008C0145" w:rsidRDefault="008C0145" w:rsidP="008C0145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color w:val="FFFFFF" w:themeColor="background1"/>
          <w:sz w:val="28"/>
          <w:highlight w:val="red"/>
        </w:rPr>
      </w:pPr>
      <w:r>
        <w:rPr>
          <w:rFonts w:asciiTheme="minorHAnsi" w:hAnsiTheme="minorHAnsi" w:cstheme="minorHAnsi"/>
          <w:color w:val="FFFFFF" w:themeColor="background1"/>
          <w:sz w:val="28"/>
          <w:highlight w:val="red"/>
        </w:rPr>
        <w:t>Uveďt</w:t>
      </w:r>
      <w:r w:rsidR="009004F6">
        <w:rPr>
          <w:rFonts w:asciiTheme="minorHAnsi" w:hAnsiTheme="minorHAnsi" w:cstheme="minorHAnsi"/>
          <w:color w:val="FFFFFF" w:themeColor="background1"/>
          <w:sz w:val="28"/>
          <w:highlight w:val="red"/>
        </w:rPr>
        <w:t>e nejdůležitější znaky tohoto uměleckého směru</w:t>
      </w:r>
      <w:r>
        <w:rPr>
          <w:rFonts w:asciiTheme="minorHAnsi" w:hAnsiTheme="minorHAnsi" w:cstheme="minorHAnsi"/>
          <w:color w:val="FFFFFF" w:themeColor="background1"/>
          <w:sz w:val="28"/>
          <w:highlight w:val="red"/>
        </w:rPr>
        <w:t>.</w:t>
      </w:r>
      <w:r w:rsidR="009004F6">
        <w:rPr>
          <w:rFonts w:asciiTheme="minorHAnsi" w:hAnsiTheme="minorHAnsi" w:cstheme="minorHAnsi"/>
          <w:color w:val="FFFFFF" w:themeColor="background1"/>
          <w:sz w:val="28"/>
          <w:highlight w:val="red"/>
        </w:rPr>
        <w:t xml:space="preserve"> V jakých druzích umění se projevil?</w:t>
      </w:r>
    </w:p>
    <w:p w:rsidR="008C0145" w:rsidRDefault="009004F6" w:rsidP="008C0145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color w:val="FFFFFF" w:themeColor="background1"/>
          <w:sz w:val="28"/>
          <w:highlight w:val="red"/>
        </w:rPr>
      </w:pPr>
      <w:r>
        <w:rPr>
          <w:rFonts w:asciiTheme="minorHAnsi" w:hAnsiTheme="minorHAnsi" w:cstheme="minorHAnsi"/>
          <w:color w:val="FFFFFF" w:themeColor="background1"/>
          <w:sz w:val="28"/>
          <w:highlight w:val="red"/>
        </w:rPr>
        <w:lastRenderedPageBreak/>
        <w:t xml:space="preserve">Pojednejte o literárních žánrech </w:t>
      </w:r>
      <w:proofErr w:type="spellStart"/>
      <w:r>
        <w:rPr>
          <w:rFonts w:asciiTheme="minorHAnsi" w:hAnsiTheme="minorHAnsi" w:cstheme="minorHAnsi"/>
          <w:color w:val="FFFFFF" w:themeColor="background1"/>
          <w:sz w:val="28"/>
          <w:highlight w:val="red"/>
        </w:rPr>
        <w:t>klasicimu</w:t>
      </w:r>
      <w:proofErr w:type="spellEnd"/>
      <w:r>
        <w:rPr>
          <w:rFonts w:asciiTheme="minorHAnsi" w:hAnsiTheme="minorHAnsi" w:cstheme="minorHAnsi"/>
          <w:color w:val="FFFFFF" w:themeColor="background1"/>
          <w:sz w:val="28"/>
          <w:highlight w:val="red"/>
        </w:rPr>
        <w:t>.</w:t>
      </w:r>
    </w:p>
    <w:p w:rsidR="008C0145" w:rsidRDefault="009004F6" w:rsidP="008C0145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color w:val="FFFFFF" w:themeColor="background1"/>
          <w:sz w:val="28"/>
          <w:highlight w:val="red"/>
        </w:rPr>
      </w:pPr>
      <w:r>
        <w:rPr>
          <w:rFonts w:asciiTheme="minorHAnsi" w:hAnsiTheme="minorHAnsi" w:cstheme="minorHAnsi"/>
          <w:color w:val="FFFFFF" w:themeColor="background1"/>
          <w:sz w:val="28"/>
          <w:highlight w:val="red"/>
        </w:rPr>
        <w:t>Objasněte zásadu tří jednot.</w:t>
      </w:r>
    </w:p>
    <w:p w:rsidR="009004F6" w:rsidRDefault="009004F6" w:rsidP="008C0145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color w:val="FFFFFF" w:themeColor="background1"/>
          <w:sz w:val="28"/>
          <w:highlight w:val="red"/>
        </w:rPr>
      </w:pPr>
      <w:r>
        <w:rPr>
          <w:rFonts w:asciiTheme="minorHAnsi" w:hAnsiTheme="minorHAnsi" w:cstheme="minorHAnsi"/>
          <w:color w:val="FFFFFF" w:themeColor="background1"/>
          <w:sz w:val="28"/>
          <w:highlight w:val="red"/>
        </w:rPr>
        <w:t>Definujte pojem charakterová komedie.</w:t>
      </w:r>
    </w:p>
    <w:p w:rsidR="00C653BA" w:rsidRPr="00B456C2" w:rsidRDefault="009004F6" w:rsidP="00B456C2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color w:val="FFFFFF" w:themeColor="background1"/>
          <w:sz w:val="28"/>
          <w:highlight w:val="red"/>
        </w:rPr>
      </w:pPr>
      <w:r>
        <w:rPr>
          <w:rFonts w:asciiTheme="minorHAnsi" w:hAnsiTheme="minorHAnsi" w:cstheme="minorHAnsi"/>
          <w:color w:val="FFFFFF" w:themeColor="background1"/>
          <w:sz w:val="28"/>
          <w:highlight w:val="red"/>
        </w:rPr>
        <w:t xml:space="preserve">Co jste si zapamatovali o </w:t>
      </w:r>
      <w:r w:rsidRPr="009004F6">
        <w:rPr>
          <w:rFonts w:asciiTheme="minorHAnsi" w:hAnsiTheme="minorHAnsi" w:cstheme="minorHAnsi"/>
          <w:color w:val="FFFFFF" w:themeColor="background1"/>
          <w:sz w:val="28"/>
          <w:highlight w:val="red"/>
        </w:rPr>
        <w:t>životě</w:t>
      </w:r>
      <w:r w:rsidRPr="009004F6">
        <w:rPr>
          <w:rFonts w:asciiTheme="minorHAnsi" w:hAnsiTheme="minorHAnsi"/>
          <w:sz w:val="28"/>
          <w:szCs w:val="28"/>
          <w:highlight w:val="red"/>
        </w:rPr>
        <w:t xml:space="preserve"> </w:t>
      </w:r>
      <w:proofErr w:type="spellStart"/>
      <w:r w:rsidRPr="009004F6">
        <w:rPr>
          <w:rFonts w:asciiTheme="minorHAnsi" w:hAnsiTheme="minorHAnsi"/>
          <w:color w:val="FFFFFF" w:themeColor="background1"/>
          <w:sz w:val="28"/>
          <w:szCs w:val="28"/>
          <w:highlight w:val="red"/>
        </w:rPr>
        <w:t>Molièr</w:t>
      </w:r>
      <w:r>
        <w:rPr>
          <w:rFonts w:asciiTheme="minorHAnsi" w:hAnsiTheme="minorHAnsi"/>
          <w:color w:val="FFFFFF" w:themeColor="background1"/>
          <w:sz w:val="28"/>
          <w:szCs w:val="28"/>
          <w:highlight w:val="red"/>
        </w:rPr>
        <w:t>ově</w:t>
      </w:r>
      <w:proofErr w:type="spellEnd"/>
      <w:r>
        <w:rPr>
          <w:rFonts w:asciiTheme="minorHAnsi" w:hAnsiTheme="minorHAnsi"/>
          <w:color w:val="FFFFFF" w:themeColor="background1"/>
          <w:sz w:val="28"/>
          <w:szCs w:val="28"/>
          <w:highlight w:val="red"/>
        </w:rPr>
        <w:t>?</w:t>
      </w:r>
      <w:r w:rsidR="0048095E">
        <w:rPr>
          <w:rFonts w:asciiTheme="minorHAnsi" w:hAnsiTheme="minorHAnsi"/>
          <w:color w:val="FFFFFF" w:themeColor="background1"/>
          <w:sz w:val="28"/>
          <w:szCs w:val="28"/>
          <w:highlight w:val="red"/>
        </w:rPr>
        <w:t xml:space="preserve"> </w:t>
      </w:r>
    </w:p>
    <w:p w:rsidR="00C653BA" w:rsidRDefault="00C653BA" w:rsidP="00406A97">
      <w:pPr>
        <w:spacing w:after="0"/>
        <w:jc w:val="both"/>
        <w:rPr>
          <w:rFonts w:asciiTheme="minorHAnsi" w:hAnsiTheme="minorHAnsi"/>
          <w:sz w:val="28"/>
          <w:szCs w:val="28"/>
        </w:rPr>
      </w:pPr>
    </w:p>
    <w:p w:rsidR="00B456C2" w:rsidRDefault="00B456C2" w:rsidP="00406A97">
      <w:pPr>
        <w:spacing w:after="0"/>
        <w:jc w:val="both"/>
        <w:rPr>
          <w:rFonts w:asciiTheme="minorHAnsi" w:hAnsiTheme="minorHAnsi"/>
          <w:sz w:val="28"/>
          <w:szCs w:val="28"/>
        </w:rPr>
      </w:pPr>
    </w:p>
    <w:p w:rsidR="00B456C2" w:rsidRDefault="00B456C2" w:rsidP="00406A97">
      <w:pPr>
        <w:spacing w:after="0"/>
        <w:jc w:val="both"/>
        <w:rPr>
          <w:rFonts w:asciiTheme="minorHAnsi" w:hAnsiTheme="minorHAnsi"/>
          <w:sz w:val="28"/>
          <w:szCs w:val="28"/>
        </w:rPr>
      </w:pPr>
    </w:p>
    <w:p w:rsidR="00C653BA" w:rsidRPr="009004F6" w:rsidRDefault="009004F6" w:rsidP="00406A97">
      <w:pPr>
        <w:spacing w:after="0"/>
        <w:jc w:val="both"/>
        <w:rPr>
          <w:rFonts w:asciiTheme="minorHAnsi" w:hAnsiTheme="minorHAnsi"/>
          <w:b/>
          <w:color w:val="FF0000"/>
          <w:sz w:val="32"/>
          <w:szCs w:val="32"/>
        </w:rPr>
      </w:pPr>
      <w:r w:rsidRPr="009004F6">
        <w:rPr>
          <w:rFonts w:asciiTheme="minorHAnsi" w:hAnsiTheme="minorHAnsi"/>
          <w:b/>
          <w:color w:val="FF0000"/>
          <w:sz w:val="32"/>
          <w:szCs w:val="32"/>
        </w:rPr>
        <w:t>Molièrova tvorba</w:t>
      </w:r>
    </w:p>
    <w:p w:rsidR="00C653BA" w:rsidRDefault="00C653BA" w:rsidP="00406A97">
      <w:pPr>
        <w:spacing w:after="0"/>
        <w:jc w:val="both"/>
        <w:rPr>
          <w:rFonts w:asciiTheme="minorHAnsi" w:hAnsiTheme="minorHAnsi"/>
          <w:sz w:val="28"/>
          <w:szCs w:val="28"/>
        </w:rPr>
      </w:pPr>
    </w:p>
    <w:p w:rsidR="009004F6" w:rsidRDefault="00406A97" w:rsidP="00406A97">
      <w:pPr>
        <w:spacing w:after="0"/>
        <w:jc w:val="both"/>
        <w:rPr>
          <w:rFonts w:asciiTheme="minorHAnsi" w:hAnsiTheme="minorHAnsi"/>
          <w:sz w:val="28"/>
          <w:szCs w:val="28"/>
        </w:rPr>
      </w:pPr>
      <w:r w:rsidRPr="00C653BA">
        <w:rPr>
          <w:rFonts w:asciiTheme="minorHAnsi" w:hAnsiTheme="minorHAnsi"/>
          <w:sz w:val="28"/>
          <w:szCs w:val="28"/>
        </w:rPr>
        <w:t xml:space="preserve">Molière se věnoval zejména </w:t>
      </w:r>
      <w:r w:rsidRPr="009004F6">
        <w:rPr>
          <w:rFonts w:asciiTheme="minorHAnsi" w:hAnsiTheme="minorHAnsi"/>
          <w:b/>
          <w:sz w:val="28"/>
          <w:szCs w:val="28"/>
        </w:rPr>
        <w:t>tzv. nízkým literárním žánrům</w:t>
      </w:r>
      <w:r w:rsidRPr="00C653BA">
        <w:rPr>
          <w:rFonts w:asciiTheme="minorHAnsi" w:hAnsiTheme="minorHAnsi"/>
          <w:sz w:val="28"/>
          <w:szCs w:val="28"/>
        </w:rPr>
        <w:t xml:space="preserve"> (satira, bajka, komedie, fraška). Jeho díla byla v tehdejší době </w:t>
      </w:r>
      <w:r w:rsidRPr="009004F6">
        <w:rPr>
          <w:rFonts w:asciiTheme="minorHAnsi" w:hAnsiTheme="minorHAnsi"/>
          <w:sz w:val="28"/>
          <w:szCs w:val="28"/>
          <w:u w:val="single"/>
        </w:rPr>
        <w:t>velmi odvážná zejména v kritice společenských poměrů své doby.</w:t>
      </w:r>
      <w:r w:rsidRPr="00C653BA">
        <w:rPr>
          <w:rFonts w:asciiTheme="minorHAnsi" w:hAnsiTheme="minorHAnsi"/>
          <w:sz w:val="28"/>
          <w:szCs w:val="28"/>
        </w:rPr>
        <w:t xml:space="preserve"> V satirických veselohrách zesměšňoval pokrytectví, šlechtu a její snobskou morálku a v neposlední řadě v 17. století zatracovanou církev. </w:t>
      </w:r>
    </w:p>
    <w:p w:rsidR="00C82E2C" w:rsidRDefault="00406A97" w:rsidP="00A70782">
      <w:pPr>
        <w:spacing w:after="0"/>
        <w:jc w:val="both"/>
        <w:rPr>
          <w:rFonts w:asciiTheme="minorHAnsi" w:hAnsiTheme="minorHAnsi"/>
          <w:sz w:val="28"/>
          <w:szCs w:val="28"/>
        </w:rPr>
      </w:pPr>
      <w:r w:rsidRPr="00C653BA">
        <w:rPr>
          <w:rFonts w:asciiTheme="minorHAnsi" w:hAnsiTheme="minorHAnsi"/>
          <w:sz w:val="28"/>
          <w:szCs w:val="28"/>
        </w:rPr>
        <w:t xml:space="preserve">Tvořil v typově barvité škále veseloher, od lidové frašky po propracovanou charakterovou zápletku. </w:t>
      </w:r>
      <w:r w:rsidRPr="0048095E">
        <w:rPr>
          <w:rFonts w:asciiTheme="minorHAnsi" w:hAnsiTheme="minorHAnsi"/>
          <w:b/>
          <w:sz w:val="28"/>
          <w:szCs w:val="28"/>
        </w:rPr>
        <w:t>Problematika Molièrova díla je velmi rozsáhlá</w:t>
      </w:r>
      <w:r w:rsidRPr="00C653BA">
        <w:rPr>
          <w:rFonts w:asciiTheme="minorHAnsi" w:hAnsiTheme="minorHAnsi"/>
          <w:sz w:val="28"/>
          <w:szCs w:val="28"/>
        </w:rPr>
        <w:t xml:space="preserve"> (lakota, pokrytectví, zištnost, cynismus, postavení žen ve společnosti atd.).</w:t>
      </w:r>
    </w:p>
    <w:p w:rsidR="009004F6" w:rsidRDefault="009004F6" w:rsidP="00406A97">
      <w:pPr>
        <w:spacing w:after="0"/>
        <w:jc w:val="both"/>
        <w:rPr>
          <w:rFonts w:asciiTheme="minorHAnsi" w:hAnsiTheme="minorHAnsi"/>
          <w:sz w:val="28"/>
          <w:szCs w:val="28"/>
        </w:rPr>
      </w:pPr>
    </w:p>
    <w:p w:rsidR="009004F6" w:rsidRDefault="009004F6" w:rsidP="00406A97">
      <w:pPr>
        <w:spacing w:after="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Mezi nejznámější komedie </w:t>
      </w:r>
      <w:proofErr w:type="gramStart"/>
      <w:r>
        <w:rPr>
          <w:rFonts w:asciiTheme="minorHAnsi" w:hAnsiTheme="minorHAnsi"/>
          <w:sz w:val="28"/>
          <w:szCs w:val="28"/>
        </w:rPr>
        <w:t>patří</w:t>
      </w:r>
      <w:proofErr w:type="gramEnd"/>
      <w:r w:rsidR="0048095E">
        <w:rPr>
          <w:rFonts w:asciiTheme="minorHAnsi" w:hAnsiTheme="minorHAnsi"/>
          <w:sz w:val="28"/>
          <w:szCs w:val="28"/>
        </w:rPr>
        <w:t xml:space="preserve"> např.</w:t>
      </w:r>
      <w:r>
        <w:rPr>
          <w:rFonts w:asciiTheme="minorHAnsi" w:hAnsiTheme="minorHAnsi"/>
          <w:sz w:val="28"/>
          <w:szCs w:val="28"/>
        </w:rPr>
        <w:t xml:space="preserve"> </w:t>
      </w:r>
      <w:proofErr w:type="gramStart"/>
      <w:r w:rsidRPr="009004F6">
        <w:rPr>
          <w:rFonts w:asciiTheme="minorHAnsi" w:hAnsiTheme="minorHAnsi"/>
          <w:b/>
          <w:sz w:val="28"/>
          <w:szCs w:val="28"/>
        </w:rPr>
        <w:t>Tartuffe</w:t>
      </w:r>
      <w:proofErr w:type="gramEnd"/>
      <w:r>
        <w:rPr>
          <w:rFonts w:asciiTheme="minorHAnsi" w:hAnsiTheme="minorHAnsi"/>
          <w:sz w:val="28"/>
          <w:szCs w:val="28"/>
        </w:rPr>
        <w:t xml:space="preserve"> (1664</w:t>
      </w:r>
      <w:r w:rsidRPr="009004F6">
        <w:rPr>
          <w:rFonts w:asciiTheme="minorHAnsi" w:hAnsiTheme="minorHAnsi"/>
          <w:b/>
          <w:sz w:val="28"/>
          <w:szCs w:val="28"/>
        </w:rPr>
        <w:t>), Don Juan</w:t>
      </w:r>
      <w:r>
        <w:rPr>
          <w:rFonts w:asciiTheme="minorHAnsi" w:hAnsiTheme="minorHAnsi"/>
          <w:sz w:val="28"/>
          <w:szCs w:val="28"/>
        </w:rPr>
        <w:t xml:space="preserve"> (1665), </w:t>
      </w:r>
      <w:r w:rsidRPr="009004F6">
        <w:rPr>
          <w:rFonts w:asciiTheme="minorHAnsi" w:hAnsiTheme="minorHAnsi"/>
          <w:b/>
          <w:sz w:val="28"/>
          <w:szCs w:val="28"/>
        </w:rPr>
        <w:t>Mizantro</w:t>
      </w:r>
      <w:r w:rsidRPr="00A70782">
        <w:rPr>
          <w:rFonts w:asciiTheme="minorHAnsi" w:hAnsiTheme="minorHAnsi"/>
          <w:b/>
          <w:sz w:val="28"/>
          <w:szCs w:val="28"/>
        </w:rPr>
        <w:t xml:space="preserve">p </w:t>
      </w:r>
      <w:r>
        <w:rPr>
          <w:rFonts w:asciiTheme="minorHAnsi" w:hAnsiTheme="minorHAnsi"/>
          <w:sz w:val="28"/>
          <w:szCs w:val="28"/>
        </w:rPr>
        <w:t xml:space="preserve">(1666) a </w:t>
      </w:r>
      <w:r w:rsidRPr="009004F6">
        <w:rPr>
          <w:rFonts w:asciiTheme="minorHAnsi" w:hAnsiTheme="minorHAnsi"/>
          <w:b/>
          <w:sz w:val="28"/>
          <w:szCs w:val="28"/>
        </w:rPr>
        <w:t>Lakomec</w:t>
      </w:r>
      <w:r>
        <w:rPr>
          <w:rFonts w:asciiTheme="minorHAnsi" w:hAnsiTheme="minorHAnsi"/>
          <w:sz w:val="28"/>
          <w:szCs w:val="28"/>
        </w:rPr>
        <w:t xml:space="preserve"> (1668).</w:t>
      </w:r>
    </w:p>
    <w:p w:rsidR="009004F6" w:rsidRDefault="009004F6" w:rsidP="00406A97">
      <w:pPr>
        <w:spacing w:after="0"/>
        <w:jc w:val="both"/>
        <w:rPr>
          <w:rFonts w:asciiTheme="minorHAnsi" w:hAnsiTheme="minorHAnsi"/>
          <w:sz w:val="28"/>
          <w:szCs w:val="28"/>
        </w:rPr>
      </w:pPr>
    </w:p>
    <w:p w:rsidR="009004F6" w:rsidRPr="00C653BA" w:rsidRDefault="009004F6" w:rsidP="00406A97">
      <w:pPr>
        <w:spacing w:after="0"/>
        <w:jc w:val="both"/>
        <w:rPr>
          <w:rFonts w:asciiTheme="minorHAnsi" w:hAnsiTheme="minorHAnsi" w:cstheme="minorHAnsi"/>
          <w:b/>
          <w:color w:val="FF0000"/>
          <w:sz w:val="28"/>
          <w:szCs w:val="28"/>
        </w:rPr>
      </w:pPr>
    </w:p>
    <w:p w:rsidR="00406A97" w:rsidRDefault="00A70782" w:rsidP="00131E48">
      <w:pPr>
        <w:pStyle w:val="Normlnweb"/>
        <w:rPr>
          <w:rFonts w:asciiTheme="minorHAnsi" w:hAnsiTheme="minorHAnsi"/>
          <w:b/>
          <w:color w:val="FF0000"/>
          <w:sz w:val="32"/>
          <w:szCs w:val="32"/>
        </w:rPr>
      </w:pPr>
      <w:r>
        <w:rPr>
          <w:rFonts w:asciiTheme="minorHAnsi" w:hAnsiTheme="minorHAnsi"/>
          <w:b/>
          <w:color w:val="FF0000"/>
          <w:sz w:val="32"/>
          <w:szCs w:val="32"/>
        </w:rPr>
        <w:t>Lakomec (</w:t>
      </w:r>
      <w:proofErr w:type="spellStart"/>
      <w:r>
        <w:rPr>
          <w:rFonts w:asciiTheme="minorHAnsi" w:hAnsiTheme="minorHAnsi"/>
          <w:b/>
          <w:color w:val="FF0000"/>
          <w:sz w:val="32"/>
          <w:szCs w:val="32"/>
        </w:rPr>
        <w:t>insc</w:t>
      </w:r>
      <w:proofErr w:type="spellEnd"/>
      <w:r>
        <w:rPr>
          <w:rFonts w:asciiTheme="minorHAnsi" w:hAnsiTheme="minorHAnsi"/>
          <w:b/>
          <w:color w:val="FF0000"/>
          <w:sz w:val="32"/>
          <w:szCs w:val="32"/>
        </w:rPr>
        <w:t>. 1668)</w:t>
      </w:r>
    </w:p>
    <w:p w:rsidR="00A70782" w:rsidRDefault="00A70782" w:rsidP="00A70782">
      <w:pPr>
        <w:pStyle w:val="Normlnweb"/>
        <w:spacing w:line="252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V charakterové komedii - </w:t>
      </w:r>
      <w:r w:rsidRPr="00B54D30">
        <w:rPr>
          <w:rFonts w:asciiTheme="minorHAnsi" w:hAnsiTheme="minorHAnsi"/>
          <w:b/>
          <w:color w:val="FF0000"/>
          <w:sz w:val="28"/>
          <w:szCs w:val="28"/>
        </w:rPr>
        <w:t>Lakomci</w:t>
      </w:r>
      <w:r>
        <w:rPr>
          <w:rFonts w:asciiTheme="minorHAnsi" w:hAnsiTheme="minorHAnsi"/>
          <w:sz w:val="28"/>
          <w:szCs w:val="28"/>
        </w:rPr>
        <w:t xml:space="preserve"> – se dočkala nesmrtelnosti postava lakomého pána Harpagona</w:t>
      </w:r>
      <w:r w:rsidR="00E5558B">
        <w:rPr>
          <w:rFonts w:asciiTheme="minorHAnsi" w:hAnsiTheme="minorHAnsi"/>
          <w:sz w:val="28"/>
          <w:szCs w:val="28"/>
        </w:rPr>
        <w:t xml:space="preserve"> (z lat. </w:t>
      </w:r>
      <w:proofErr w:type="spellStart"/>
      <w:r w:rsidR="00E5558B" w:rsidRPr="00E5558B">
        <w:rPr>
          <w:rFonts w:asciiTheme="minorHAnsi" w:hAnsiTheme="minorHAnsi"/>
          <w:i/>
          <w:sz w:val="28"/>
          <w:szCs w:val="28"/>
        </w:rPr>
        <w:t>harpago</w:t>
      </w:r>
      <w:proofErr w:type="spellEnd"/>
      <w:r w:rsidR="00E5558B">
        <w:rPr>
          <w:rFonts w:asciiTheme="minorHAnsi" w:hAnsiTheme="minorHAnsi"/>
          <w:sz w:val="28"/>
          <w:szCs w:val="28"/>
        </w:rPr>
        <w:t xml:space="preserve"> = loupit)</w:t>
      </w:r>
      <w:r w:rsidR="00141FB2">
        <w:rPr>
          <w:rFonts w:asciiTheme="minorHAnsi" w:hAnsiTheme="minorHAnsi"/>
          <w:sz w:val="28"/>
          <w:szCs w:val="28"/>
        </w:rPr>
        <w:t>, která patří dodnes k repertoáru mnohých divadel</w:t>
      </w:r>
      <w:r>
        <w:rPr>
          <w:rFonts w:asciiTheme="minorHAnsi" w:hAnsiTheme="minorHAnsi"/>
          <w:sz w:val="28"/>
          <w:szCs w:val="28"/>
        </w:rPr>
        <w:t>.</w:t>
      </w:r>
    </w:p>
    <w:p w:rsidR="00B94A90" w:rsidRDefault="00A70782" w:rsidP="00A70782">
      <w:pPr>
        <w:jc w:val="both"/>
        <w:rPr>
          <w:rFonts w:asciiTheme="minorHAnsi" w:hAnsiTheme="minorHAnsi"/>
          <w:sz w:val="28"/>
          <w:szCs w:val="28"/>
          <w:u w:val="single"/>
        </w:rPr>
      </w:pPr>
      <w:r>
        <w:rPr>
          <w:rFonts w:asciiTheme="minorHAnsi" w:hAnsiTheme="minorHAnsi"/>
          <w:sz w:val="28"/>
          <w:szCs w:val="28"/>
        </w:rPr>
        <w:t xml:space="preserve">Tato komedie, </w:t>
      </w:r>
      <w:r w:rsidRPr="001139F2">
        <w:rPr>
          <w:rFonts w:asciiTheme="minorHAnsi" w:hAnsiTheme="minorHAnsi"/>
          <w:sz w:val="28"/>
          <w:szCs w:val="28"/>
          <w:u w:val="single"/>
        </w:rPr>
        <w:t>dodržující principy antického dramatu</w:t>
      </w:r>
      <w:r>
        <w:rPr>
          <w:rFonts w:asciiTheme="minorHAnsi" w:hAnsiTheme="minorHAnsi"/>
          <w:sz w:val="28"/>
          <w:szCs w:val="28"/>
        </w:rPr>
        <w:t xml:space="preserve"> (pětistupňová kompozice, zásada tří jednot), zpracovává </w:t>
      </w:r>
      <w:r w:rsidRPr="00B54D30">
        <w:rPr>
          <w:rFonts w:asciiTheme="minorHAnsi" w:hAnsiTheme="minorHAnsi"/>
          <w:b/>
          <w:color w:val="FF0000"/>
          <w:sz w:val="28"/>
          <w:szCs w:val="28"/>
        </w:rPr>
        <w:t>obdobný motiv jako</w:t>
      </w:r>
      <w:r>
        <w:rPr>
          <w:rFonts w:asciiTheme="minorHAnsi" w:hAnsiTheme="minorHAnsi"/>
          <w:b/>
          <w:color w:val="FF0000"/>
          <w:sz w:val="28"/>
          <w:szCs w:val="28"/>
        </w:rPr>
        <w:t xml:space="preserve"> antická </w:t>
      </w:r>
      <w:proofErr w:type="spellStart"/>
      <w:r>
        <w:rPr>
          <w:rFonts w:asciiTheme="minorHAnsi" w:hAnsiTheme="minorHAnsi"/>
          <w:b/>
          <w:color w:val="FF0000"/>
          <w:sz w:val="28"/>
          <w:szCs w:val="28"/>
        </w:rPr>
        <w:t>Plautova</w:t>
      </w:r>
      <w:proofErr w:type="spellEnd"/>
      <w:r w:rsidRPr="00B54D30">
        <w:rPr>
          <w:rFonts w:asciiTheme="minorHAnsi" w:hAnsiTheme="minorHAnsi"/>
          <w:b/>
          <w:color w:val="FF0000"/>
          <w:sz w:val="28"/>
          <w:szCs w:val="28"/>
        </w:rPr>
        <w:t xml:space="preserve"> Komedie o hrnci</w:t>
      </w:r>
      <w:r w:rsidRPr="0086560D">
        <w:rPr>
          <w:rFonts w:asciiTheme="minorHAnsi" w:hAnsiTheme="minorHAnsi"/>
          <w:sz w:val="28"/>
          <w:szCs w:val="28"/>
        </w:rPr>
        <w:t>, je</w:t>
      </w:r>
      <w:r>
        <w:rPr>
          <w:rFonts w:asciiTheme="minorHAnsi" w:hAnsiTheme="minorHAnsi"/>
          <w:sz w:val="28"/>
          <w:szCs w:val="28"/>
          <w:u w:val="single"/>
        </w:rPr>
        <w:t xml:space="preserve"> ale zasazena do Paříže v roce 1670.</w:t>
      </w:r>
    </w:p>
    <w:p w:rsidR="00B456C2" w:rsidRDefault="00B456C2" w:rsidP="00A70782">
      <w:pPr>
        <w:jc w:val="both"/>
        <w:rPr>
          <w:rFonts w:asciiTheme="minorHAnsi" w:hAnsiTheme="minorHAnsi"/>
          <w:color w:val="FFFFFF" w:themeColor="background1"/>
          <w:sz w:val="28"/>
          <w:szCs w:val="28"/>
          <w:highlight w:val="green"/>
        </w:rPr>
      </w:pPr>
    </w:p>
    <w:p w:rsidR="00A70782" w:rsidRPr="00A70782" w:rsidRDefault="00A70782" w:rsidP="00A70782">
      <w:pPr>
        <w:jc w:val="both"/>
        <w:rPr>
          <w:rFonts w:asciiTheme="minorHAnsi" w:hAnsiTheme="minorHAnsi"/>
          <w:color w:val="FFFFFF" w:themeColor="background1"/>
          <w:sz w:val="28"/>
          <w:szCs w:val="28"/>
        </w:rPr>
      </w:pPr>
      <w:r w:rsidRPr="00A70782">
        <w:rPr>
          <w:rFonts w:asciiTheme="minorHAnsi" w:hAnsiTheme="minorHAnsi"/>
          <w:color w:val="FFFFFF" w:themeColor="background1"/>
          <w:sz w:val="28"/>
          <w:szCs w:val="28"/>
          <w:highlight w:val="green"/>
        </w:rPr>
        <w:lastRenderedPageBreak/>
        <w:t>Otázky k zamyšlení:</w:t>
      </w:r>
    </w:p>
    <w:p w:rsidR="00A70782" w:rsidRPr="00A70782" w:rsidRDefault="00A70782" w:rsidP="00A70782">
      <w:pPr>
        <w:pStyle w:val="Odstavecseseznamem"/>
        <w:numPr>
          <w:ilvl w:val="0"/>
          <w:numId w:val="27"/>
        </w:numPr>
        <w:jc w:val="both"/>
        <w:rPr>
          <w:rFonts w:asciiTheme="minorHAnsi" w:hAnsiTheme="minorHAnsi"/>
          <w:color w:val="FFFFFF" w:themeColor="background1"/>
          <w:sz w:val="28"/>
          <w:szCs w:val="28"/>
          <w:highlight w:val="green"/>
        </w:rPr>
      </w:pPr>
      <w:r w:rsidRPr="00A70782">
        <w:rPr>
          <w:rFonts w:asciiTheme="minorHAnsi" w:hAnsiTheme="minorHAnsi"/>
          <w:color w:val="FFFFFF" w:themeColor="background1"/>
          <w:sz w:val="28"/>
          <w:szCs w:val="28"/>
          <w:highlight w:val="green"/>
        </w:rPr>
        <w:t>Vzpomenete si, jaký motiv to byl?</w:t>
      </w:r>
    </w:p>
    <w:p w:rsidR="00A70782" w:rsidRDefault="00A70782" w:rsidP="00A70782">
      <w:pPr>
        <w:pStyle w:val="Odstavecseseznamem"/>
        <w:numPr>
          <w:ilvl w:val="0"/>
          <w:numId w:val="27"/>
        </w:numPr>
        <w:jc w:val="both"/>
        <w:rPr>
          <w:rFonts w:asciiTheme="minorHAnsi" w:hAnsiTheme="minorHAnsi"/>
          <w:color w:val="FFFFFF" w:themeColor="background1"/>
          <w:sz w:val="28"/>
          <w:szCs w:val="28"/>
          <w:highlight w:val="green"/>
        </w:rPr>
      </w:pPr>
      <w:r w:rsidRPr="00A70782">
        <w:rPr>
          <w:rFonts w:asciiTheme="minorHAnsi" w:hAnsiTheme="minorHAnsi"/>
          <w:color w:val="FFFFFF" w:themeColor="background1"/>
          <w:sz w:val="28"/>
          <w:szCs w:val="28"/>
          <w:highlight w:val="green"/>
        </w:rPr>
        <w:t>Objasněte princip pětistupňové kompozice, tak jak ji stanovil Aristoteles v teoretickém spise Poetika.</w:t>
      </w:r>
    </w:p>
    <w:p w:rsidR="00A70782" w:rsidRPr="00A70782" w:rsidRDefault="00A70782" w:rsidP="00A70782">
      <w:pPr>
        <w:pStyle w:val="Odstavecseseznamem"/>
        <w:numPr>
          <w:ilvl w:val="0"/>
          <w:numId w:val="27"/>
        </w:numPr>
        <w:jc w:val="both"/>
        <w:rPr>
          <w:rFonts w:asciiTheme="minorHAnsi" w:hAnsiTheme="minorHAnsi"/>
          <w:color w:val="FFFFFF" w:themeColor="background1"/>
          <w:sz w:val="28"/>
          <w:szCs w:val="28"/>
          <w:highlight w:val="green"/>
        </w:rPr>
      </w:pPr>
      <w:r w:rsidRPr="00A70782">
        <w:rPr>
          <w:rFonts w:asciiTheme="minorHAnsi" w:hAnsiTheme="minorHAnsi"/>
          <w:color w:val="FFFFFF" w:themeColor="background1"/>
          <w:sz w:val="28"/>
          <w:szCs w:val="28"/>
          <w:highlight w:val="green"/>
        </w:rPr>
        <w:t>Zopakujte znovu, jak rozumíte tzv. zásadě tří jednot?</w:t>
      </w:r>
    </w:p>
    <w:p w:rsidR="00A70782" w:rsidRDefault="00A70782" w:rsidP="00D249CD">
      <w:pPr>
        <w:pStyle w:val="Odstavecseseznamem"/>
        <w:spacing w:after="0"/>
        <w:ind w:left="0"/>
        <w:jc w:val="both"/>
        <w:rPr>
          <w:rFonts w:ascii="Calibri" w:hAnsi="Calibri" w:cs="Calibri"/>
          <w:bCs/>
          <w:sz w:val="28"/>
          <w:szCs w:val="28"/>
          <w:u w:val="single"/>
        </w:rPr>
      </w:pPr>
    </w:p>
    <w:p w:rsidR="00A70782" w:rsidRDefault="00A70782" w:rsidP="00D249CD">
      <w:pPr>
        <w:pStyle w:val="Odstavecseseznamem"/>
        <w:spacing w:after="0"/>
        <w:ind w:left="0"/>
        <w:jc w:val="both"/>
        <w:rPr>
          <w:rFonts w:ascii="Calibri" w:hAnsi="Calibri" w:cs="Calibri"/>
          <w:bCs/>
          <w:sz w:val="28"/>
          <w:szCs w:val="28"/>
          <w:u w:val="single"/>
        </w:rPr>
      </w:pPr>
    </w:p>
    <w:p w:rsidR="00141FB2" w:rsidRDefault="00141FB2" w:rsidP="00141FB2">
      <w:pPr>
        <w:pStyle w:val="Podtitul"/>
      </w:pPr>
      <w:r w:rsidRPr="00141FB2">
        <w:rPr>
          <w:noProof/>
          <w:lang w:eastAsia="cs-CZ"/>
        </w:rPr>
        <w:drawing>
          <wp:inline distT="0" distB="0" distL="0" distR="0" wp14:anchorId="2F731549" wp14:editId="6D044F55">
            <wp:extent cx="2374628" cy="3382398"/>
            <wp:effectExtent l="0" t="0" r="6985" b="8890"/>
            <wp:docPr id="11" name="Obrázek 11" descr="http://www.djkt-plzen.cz/fotogalerie/2011_2012/lakomec/lakomec_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djkt-plzen.cz/fotogalerie/2011_2012/lakomec/lakomec_v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062" cy="3381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FB2" w:rsidRPr="00141FB2" w:rsidRDefault="00141FB2" w:rsidP="00141FB2">
      <w:pPr>
        <w:pStyle w:val="Odstavecseseznamem"/>
        <w:spacing w:after="0"/>
        <w:ind w:left="0"/>
        <w:jc w:val="center"/>
        <w:rPr>
          <w:rFonts w:ascii="Calibri" w:hAnsi="Calibri" w:cs="Calibri"/>
          <w:bCs/>
        </w:rPr>
      </w:pPr>
      <w:r w:rsidRPr="00141FB2">
        <w:rPr>
          <w:rFonts w:ascii="Calibri" w:hAnsi="Calibri" w:cs="Calibri"/>
          <w:bCs/>
        </w:rPr>
        <w:t>http://www.djkt-plzen.cz/fotogalerie/2011_2012/lakomec/lakomec_v.jpg</w:t>
      </w:r>
    </w:p>
    <w:p w:rsidR="00141FB2" w:rsidRDefault="00141FB2" w:rsidP="00D249CD">
      <w:pPr>
        <w:pStyle w:val="Odstavecseseznamem"/>
        <w:spacing w:after="0"/>
        <w:ind w:left="0"/>
        <w:jc w:val="both"/>
        <w:rPr>
          <w:rFonts w:ascii="Calibri" w:hAnsi="Calibri" w:cs="Calibri"/>
          <w:bCs/>
          <w:sz w:val="28"/>
          <w:szCs w:val="28"/>
          <w:u w:val="single"/>
        </w:rPr>
      </w:pPr>
    </w:p>
    <w:p w:rsidR="00141FB2" w:rsidRDefault="00141FB2" w:rsidP="00D249CD">
      <w:pPr>
        <w:pStyle w:val="Odstavecseseznamem"/>
        <w:spacing w:after="0"/>
        <w:ind w:left="0"/>
        <w:jc w:val="both"/>
        <w:rPr>
          <w:rFonts w:ascii="Calibri" w:hAnsi="Calibri" w:cs="Calibri"/>
          <w:bCs/>
          <w:sz w:val="28"/>
          <w:szCs w:val="28"/>
          <w:u w:val="single"/>
        </w:rPr>
      </w:pPr>
    </w:p>
    <w:p w:rsidR="004E554B" w:rsidRDefault="004E554B" w:rsidP="00D249CD">
      <w:pPr>
        <w:pStyle w:val="Odstavecseseznamem"/>
        <w:spacing w:after="0"/>
        <w:ind w:left="0"/>
        <w:jc w:val="both"/>
        <w:rPr>
          <w:rFonts w:ascii="Calibri" w:hAnsi="Calibri" w:cs="Calibri"/>
          <w:bCs/>
          <w:sz w:val="28"/>
          <w:szCs w:val="28"/>
          <w:u w:val="single"/>
        </w:rPr>
      </w:pPr>
      <w:r w:rsidRPr="00BF51EF">
        <w:rPr>
          <w:rFonts w:ascii="Calibri" w:hAnsi="Calibri" w:cs="Calibri"/>
          <w:bCs/>
          <w:sz w:val="28"/>
          <w:szCs w:val="28"/>
          <w:u w:val="single"/>
        </w:rPr>
        <w:t>Dramatická zápletka této komedie</w:t>
      </w:r>
      <w:r w:rsidR="00A70782">
        <w:rPr>
          <w:rFonts w:ascii="Calibri" w:hAnsi="Calibri" w:cs="Calibri"/>
          <w:bCs/>
          <w:sz w:val="28"/>
          <w:szCs w:val="28"/>
          <w:u w:val="single"/>
        </w:rPr>
        <w:t>:</w:t>
      </w:r>
    </w:p>
    <w:p w:rsidR="00A70782" w:rsidRPr="00BF51EF" w:rsidRDefault="00A70782" w:rsidP="00D249CD">
      <w:pPr>
        <w:pStyle w:val="Odstavecseseznamem"/>
        <w:spacing w:after="0"/>
        <w:ind w:left="0"/>
        <w:jc w:val="both"/>
        <w:rPr>
          <w:rFonts w:ascii="Calibri" w:hAnsi="Calibri" w:cs="Calibri"/>
          <w:bCs/>
          <w:sz w:val="28"/>
          <w:szCs w:val="28"/>
          <w:u w:val="single"/>
        </w:rPr>
      </w:pPr>
    </w:p>
    <w:p w:rsidR="00B54D30" w:rsidRDefault="001139F2" w:rsidP="00F45AC8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L</w:t>
      </w:r>
      <w:r w:rsidR="004D254B">
        <w:rPr>
          <w:rFonts w:asciiTheme="minorHAnsi" w:hAnsiTheme="minorHAnsi"/>
          <w:sz w:val="28"/>
          <w:szCs w:val="28"/>
        </w:rPr>
        <w:t>akomý vdovec Harpagon vykořisťující své služebnictvo se snaží „výhodně“ zbavit svých dětí.</w:t>
      </w:r>
      <w:r w:rsidR="004D254B">
        <w:rPr>
          <w:rFonts w:ascii="Calibri" w:hAnsi="Calibri" w:cs="Calibri"/>
          <w:color w:val="1F497D"/>
        </w:rPr>
        <w:t xml:space="preserve"> </w:t>
      </w:r>
      <w:r w:rsidR="004D254B" w:rsidRPr="004D254B">
        <w:rPr>
          <w:rFonts w:ascii="Calibri" w:hAnsi="Calibri" w:cs="Calibri"/>
          <w:sz w:val="28"/>
          <w:szCs w:val="28"/>
        </w:rPr>
        <w:t>Pro dceru Elišku vybral zámožného postaršího šlechtice Anselma, syna Kleanta chce oženit s bohatou vdovou, sám plánuje svatbu s mladou a krásnou Marianou. V okamžiku, kdy přijde o peníze, je ochoten vyměnit Marianu za ztracené peníze.</w:t>
      </w:r>
      <w:r w:rsidR="004D254B">
        <w:rPr>
          <w:rFonts w:ascii="Calibri" w:hAnsi="Calibri" w:cs="Calibri"/>
          <w:sz w:val="28"/>
          <w:szCs w:val="28"/>
        </w:rPr>
        <w:t xml:space="preserve"> Tentokráte poklad zakopaný na zahradě </w:t>
      </w:r>
      <w:r w:rsidR="004D254B">
        <w:rPr>
          <w:rFonts w:ascii="Calibri" w:hAnsi="Calibri" w:cs="Calibri"/>
          <w:sz w:val="28"/>
          <w:szCs w:val="28"/>
        </w:rPr>
        <w:lastRenderedPageBreak/>
        <w:t>objeví Kleantův sluha Čipera, který se zárove</w:t>
      </w:r>
      <w:r w:rsidR="00F45AC8">
        <w:rPr>
          <w:rFonts w:ascii="Calibri" w:hAnsi="Calibri" w:cs="Calibri"/>
          <w:sz w:val="28"/>
          <w:szCs w:val="28"/>
        </w:rPr>
        <w:t>ň zaslouží a šťastný konec dramatu.</w:t>
      </w:r>
    </w:p>
    <w:p w:rsidR="00F45AC8" w:rsidRPr="001139F2" w:rsidRDefault="001139F2" w:rsidP="00B54D30">
      <w:pPr>
        <w:jc w:val="both"/>
        <w:rPr>
          <w:rFonts w:asciiTheme="minorHAnsi" w:hAnsiTheme="minorHAnsi" w:cs="Calibri"/>
          <w:sz w:val="28"/>
          <w:szCs w:val="28"/>
          <w:u w:val="single"/>
        </w:rPr>
      </w:pPr>
      <w:r w:rsidRPr="001139F2">
        <w:rPr>
          <w:rFonts w:asciiTheme="minorHAnsi" w:hAnsiTheme="minorHAnsi"/>
          <w:b/>
          <w:bCs/>
          <w:sz w:val="28"/>
          <w:szCs w:val="28"/>
        </w:rPr>
        <w:t>Molièr</w:t>
      </w:r>
      <w:r w:rsidRPr="001139F2">
        <w:rPr>
          <w:rFonts w:asciiTheme="minorHAnsi" w:hAnsiTheme="minorHAnsi" w:cs="Calibri"/>
          <w:b/>
          <w:sz w:val="28"/>
          <w:szCs w:val="28"/>
        </w:rPr>
        <w:t>e</w:t>
      </w:r>
      <w:r w:rsidRPr="001139F2">
        <w:rPr>
          <w:rFonts w:asciiTheme="minorHAnsi" w:hAnsiTheme="minorHAnsi" w:cs="Calibri"/>
          <w:sz w:val="28"/>
          <w:szCs w:val="28"/>
        </w:rPr>
        <w:t xml:space="preserve"> </w:t>
      </w:r>
      <w:r>
        <w:rPr>
          <w:rFonts w:asciiTheme="minorHAnsi" w:hAnsiTheme="minorHAnsi" w:cs="Calibri"/>
          <w:sz w:val="28"/>
          <w:szCs w:val="28"/>
        </w:rPr>
        <w:t xml:space="preserve">konfrontuje velmi odvážně </w:t>
      </w:r>
      <w:r w:rsidR="00F45AC8" w:rsidRPr="001139F2">
        <w:rPr>
          <w:rFonts w:asciiTheme="minorHAnsi" w:hAnsiTheme="minorHAnsi" w:cs="Calibri"/>
          <w:sz w:val="28"/>
          <w:szCs w:val="28"/>
          <w:u w:val="single"/>
        </w:rPr>
        <w:t>li</w:t>
      </w:r>
      <w:r>
        <w:rPr>
          <w:rFonts w:asciiTheme="minorHAnsi" w:hAnsiTheme="minorHAnsi" w:cs="Calibri"/>
          <w:sz w:val="28"/>
          <w:szCs w:val="28"/>
          <w:u w:val="single"/>
        </w:rPr>
        <w:t>dské chyby</w:t>
      </w:r>
      <w:r w:rsidR="00F45AC8" w:rsidRPr="001139F2">
        <w:rPr>
          <w:rFonts w:asciiTheme="minorHAnsi" w:hAnsiTheme="minorHAnsi" w:cs="Calibri"/>
          <w:sz w:val="28"/>
          <w:szCs w:val="28"/>
          <w:u w:val="single"/>
        </w:rPr>
        <w:t xml:space="preserve"> se zdravým rozume</w:t>
      </w:r>
      <w:r>
        <w:rPr>
          <w:rFonts w:asciiTheme="minorHAnsi" w:hAnsiTheme="minorHAnsi" w:cs="Calibri"/>
          <w:sz w:val="28"/>
          <w:szCs w:val="28"/>
          <w:u w:val="single"/>
        </w:rPr>
        <w:t>m a přirozenou lidskou morálkou. Obhajoby</w:t>
      </w:r>
      <w:r w:rsidR="00F45AC8" w:rsidRPr="001139F2">
        <w:rPr>
          <w:rFonts w:asciiTheme="minorHAnsi" w:hAnsiTheme="minorHAnsi" w:cs="Calibri"/>
          <w:sz w:val="28"/>
          <w:szCs w:val="28"/>
          <w:u w:val="single"/>
        </w:rPr>
        <w:t xml:space="preserve"> mr</w:t>
      </w:r>
      <w:r>
        <w:rPr>
          <w:rFonts w:asciiTheme="minorHAnsi" w:hAnsiTheme="minorHAnsi" w:cs="Calibri"/>
          <w:sz w:val="28"/>
          <w:szCs w:val="28"/>
          <w:u w:val="single"/>
        </w:rPr>
        <w:t>avnosti, spravedlnosti a zdravého rozumu</w:t>
      </w:r>
      <w:r w:rsidR="00F45AC8" w:rsidRPr="001139F2">
        <w:rPr>
          <w:rFonts w:asciiTheme="minorHAnsi" w:hAnsiTheme="minorHAnsi" w:cs="Calibri"/>
          <w:sz w:val="28"/>
          <w:szCs w:val="28"/>
          <w:u w:val="single"/>
        </w:rPr>
        <w:t xml:space="preserve"> </w:t>
      </w:r>
      <w:r>
        <w:rPr>
          <w:rFonts w:asciiTheme="minorHAnsi" w:hAnsiTheme="minorHAnsi" w:cs="Calibri"/>
          <w:sz w:val="28"/>
          <w:szCs w:val="28"/>
          <w:u w:val="single"/>
        </w:rPr>
        <w:t xml:space="preserve">je tak dosaženo </w:t>
      </w:r>
      <w:r w:rsidR="00F45AC8" w:rsidRPr="001139F2">
        <w:rPr>
          <w:rFonts w:asciiTheme="minorHAnsi" w:hAnsiTheme="minorHAnsi" w:cs="Calibri"/>
          <w:sz w:val="28"/>
          <w:szCs w:val="28"/>
          <w:u w:val="single"/>
        </w:rPr>
        <w:t>humorem,</w:t>
      </w:r>
      <w:r>
        <w:rPr>
          <w:rFonts w:asciiTheme="minorHAnsi" w:hAnsiTheme="minorHAnsi" w:cs="Calibri"/>
          <w:sz w:val="28"/>
          <w:szCs w:val="28"/>
          <w:u w:val="single"/>
        </w:rPr>
        <w:t xml:space="preserve"> ne moralizováním</w:t>
      </w:r>
      <w:r>
        <w:rPr>
          <w:rFonts w:asciiTheme="minorHAnsi" w:hAnsiTheme="minorHAnsi" w:cs="Calibri"/>
          <w:sz w:val="28"/>
          <w:szCs w:val="28"/>
        </w:rPr>
        <w:t>.</w:t>
      </w:r>
    </w:p>
    <w:p w:rsidR="00B54D30" w:rsidRDefault="00B54D30" w:rsidP="00F45AC8">
      <w:pPr>
        <w:jc w:val="both"/>
        <w:rPr>
          <w:rFonts w:ascii="Calibri" w:hAnsi="Calibri" w:cs="Calibri"/>
          <w:color w:val="1F497D"/>
          <w:u w:val="single"/>
        </w:rPr>
      </w:pPr>
    </w:p>
    <w:p w:rsidR="00B54D30" w:rsidRDefault="00F45AC8" w:rsidP="00B54D30">
      <w:pPr>
        <w:pStyle w:val="Odstavecseseznamem"/>
        <w:spacing w:after="0"/>
        <w:ind w:left="0"/>
        <w:jc w:val="both"/>
        <w:rPr>
          <w:rFonts w:ascii="Calibri" w:hAnsi="Calibri" w:cs="Calibri"/>
          <w:b/>
          <w:bCs/>
          <w:color w:val="FF0000"/>
          <w:sz w:val="32"/>
          <w:szCs w:val="32"/>
          <w:u w:val="single"/>
        </w:rPr>
      </w:pPr>
      <w:r w:rsidRPr="00280E5B">
        <w:rPr>
          <w:rFonts w:ascii="Calibri" w:hAnsi="Calibri" w:cs="Calibri"/>
          <w:color w:val="1F497D"/>
        </w:rPr>
        <w:t xml:space="preserve"> </w:t>
      </w:r>
      <w:r w:rsidR="00B54D30">
        <w:rPr>
          <w:rFonts w:ascii="Calibri" w:hAnsi="Calibri" w:cs="Calibri"/>
          <w:b/>
          <w:bCs/>
          <w:color w:val="FF0000"/>
          <w:sz w:val="32"/>
          <w:szCs w:val="32"/>
          <w:u w:val="single"/>
        </w:rPr>
        <w:t>Výňatek z díla</w:t>
      </w:r>
    </w:p>
    <w:p w:rsidR="00B54D30" w:rsidRPr="002B5427" w:rsidRDefault="00B54D30" w:rsidP="00B54D30">
      <w:pPr>
        <w:pStyle w:val="Odstavecseseznamem"/>
        <w:spacing w:after="0"/>
        <w:ind w:left="0"/>
        <w:jc w:val="both"/>
        <w:rPr>
          <w:rFonts w:ascii="Calibri" w:hAnsi="Calibri" w:cs="Calibri"/>
          <w:b/>
          <w:bCs/>
          <w:color w:val="FF0000"/>
          <w:sz w:val="32"/>
          <w:szCs w:val="32"/>
          <w:u w:val="single"/>
        </w:rPr>
      </w:pPr>
    </w:p>
    <w:p w:rsidR="004D254B" w:rsidRDefault="00B54D30" w:rsidP="00B54D30">
      <w:pPr>
        <w:pStyle w:val="Odstavecseseznamem"/>
        <w:spacing w:after="0"/>
        <w:ind w:left="0"/>
        <w:jc w:val="both"/>
        <w:rPr>
          <w:rFonts w:ascii="Calibri" w:hAnsi="Calibri" w:cs="Calibri"/>
          <w:bCs/>
          <w:color w:val="FFFFFF" w:themeColor="background1"/>
          <w:sz w:val="28"/>
          <w:szCs w:val="28"/>
        </w:rPr>
      </w:pPr>
      <w:r>
        <w:rPr>
          <w:rFonts w:ascii="Calibri" w:hAnsi="Calibri" w:cs="Calibri"/>
          <w:bCs/>
          <w:color w:val="FFFFFF" w:themeColor="background1"/>
          <w:sz w:val="28"/>
          <w:szCs w:val="28"/>
          <w:highlight w:val="red"/>
        </w:rPr>
        <w:t xml:space="preserve">Přečtěte si pozorně následující </w:t>
      </w:r>
      <w:r w:rsidRPr="00BF51EF">
        <w:rPr>
          <w:rFonts w:ascii="Calibri" w:hAnsi="Calibri" w:cs="Calibri"/>
          <w:bCs/>
          <w:color w:val="FFFFFF" w:themeColor="background1"/>
          <w:sz w:val="28"/>
          <w:szCs w:val="28"/>
          <w:highlight w:val="red"/>
        </w:rPr>
        <w:t>ukázku</w:t>
      </w:r>
      <w:r w:rsidR="0086560D">
        <w:rPr>
          <w:rFonts w:ascii="Calibri" w:hAnsi="Calibri" w:cs="Calibri"/>
          <w:bCs/>
          <w:color w:val="FFFFFF" w:themeColor="background1"/>
          <w:sz w:val="28"/>
          <w:szCs w:val="28"/>
          <w:highlight w:val="red"/>
        </w:rPr>
        <w:t>:</w:t>
      </w:r>
      <w:r>
        <w:rPr>
          <w:rFonts w:ascii="Calibri" w:hAnsi="Calibri" w:cs="Calibri"/>
          <w:bCs/>
          <w:color w:val="FFFFFF" w:themeColor="background1"/>
          <w:sz w:val="28"/>
          <w:szCs w:val="28"/>
          <w:highlight w:val="red"/>
        </w:rPr>
        <w:t xml:space="preserve"> </w:t>
      </w:r>
      <w:r w:rsidRPr="00BF51EF">
        <w:rPr>
          <w:rFonts w:ascii="Calibri" w:hAnsi="Calibri" w:cs="Calibri"/>
          <w:bCs/>
          <w:color w:val="FFFFFF" w:themeColor="background1"/>
          <w:sz w:val="28"/>
          <w:szCs w:val="28"/>
        </w:rPr>
        <w:t xml:space="preserve"> </w:t>
      </w:r>
    </w:p>
    <w:p w:rsidR="00B54D30" w:rsidRPr="00B54D30" w:rsidRDefault="00B54D30" w:rsidP="00B54D30">
      <w:pPr>
        <w:pStyle w:val="Odstavecseseznamem"/>
        <w:spacing w:after="0"/>
        <w:ind w:left="0"/>
        <w:jc w:val="both"/>
        <w:rPr>
          <w:rFonts w:ascii="Calibri" w:hAnsi="Calibri" w:cs="Calibri"/>
          <w:bCs/>
          <w:color w:val="FFFFFF" w:themeColor="background1"/>
          <w:sz w:val="28"/>
          <w:szCs w:val="28"/>
        </w:rPr>
      </w:pPr>
    </w:p>
    <w:p w:rsidR="00B54D30" w:rsidRDefault="00B54D30" w:rsidP="00B54D30">
      <w:pPr>
        <w:widowControl w:val="0"/>
        <w:rPr>
          <w:rFonts w:asciiTheme="minorHAnsi" w:hAnsiTheme="minorHAnsi" w:cs="Calibri"/>
          <w:bCs/>
          <w:sz w:val="28"/>
          <w:szCs w:val="28"/>
        </w:rPr>
      </w:pPr>
      <w:r w:rsidRPr="00B54D30">
        <w:rPr>
          <w:rFonts w:asciiTheme="minorHAnsi" w:hAnsiTheme="minorHAnsi" w:cs="Calibri"/>
          <w:b/>
          <w:bCs/>
          <w:sz w:val="28"/>
          <w:szCs w:val="28"/>
        </w:rPr>
        <w:t>Harpagon</w:t>
      </w:r>
      <w:r>
        <w:rPr>
          <w:rFonts w:asciiTheme="minorHAnsi" w:hAnsiTheme="minorHAnsi" w:cs="Calibri"/>
          <w:b/>
          <w:bCs/>
          <w:sz w:val="28"/>
          <w:szCs w:val="28"/>
        </w:rPr>
        <w:t>:</w:t>
      </w:r>
      <w:r w:rsidRPr="00B54D30">
        <w:rPr>
          <w:rFonts w:asciiTheme="minorHAnsi" w:hAnsiTheme="minorHAnsi" w:cs="Calibri"/>
          <w:b/>
          <w:bCs/>
          <w:sz w:val="28"/>
          <w:szCs w:val="28"/>
        </w:rPr>
        <w:tab/>
      </w:r>
      <w:r w:rsidRPr="00B54D30">
        <w:rPr>
          <w:rFonts w:asciiTheme="minorHAnsi" w:hAnsiTheme="minorHAnsi" w:cs="Calibri"/>
          <w:bCs/>
          <w:sz w:val="28"/>
          <w:szCs w:val="28"/>
        </w:rPr>
        <w:tab/>
      </w:r>
    </w:p>
    <w:p w:rsidR="00B54D30" w:rsidRPr="00B54D30" w:rsidRDefault="00B54D30" w:rsidP="00B54D30">
      <w:pPr>
        <w:widowControl w:val="0"/>
        <w:ind w:left="1416" w:firstLine="708"/>
        <w:rPr>
          <w:rFonts w:asciiTheme="minorHAnsi" w:hAnsiTheme="minorHAnsi" w:cs="Calibri"/>
          <w:bCs/>
          <w:sz w:val="28"/>
          <w:szCs w:val="28"/>
        </w:rPr>
      </w:pPr>
      <w:r w:rsidRPr="00B54D30">
        <w:rPr>
          <w:rFonts w:asciiTheme="minorHAnsi" w:hAnsiTheme="minorHAnsi" w:cs="Calibri"/>
          <w:bCs/>
          <w:sz w:val="28"/>
          <w:szCs w:val="28"/>
        </w:rPr>
        <w:t xml:space="preserve"> /už ze zahrady je ho slyšet, jak křičí/</w:t>
      </w:r>
    </w:p>
    <w:p w:rsidR="00B54D30" w:rsidRPr="00B54D30" w:rsidRDefault="00B54D30" w:rsidP="00B54D30">
      <w:pPr>
        <w:widowControl w:val="0"/>
        <w:rPr>
          <w:rFonts w:asciiTheme="minorHAnsi" w:hAnsiTheme="minorHAnsi" w:cs="Calibri"/>
          <w:bCs/>
          <w:i/>
          <w:color w:val="1F497D"/>
          <w:sz w:val="28"/>
          <w:szCs w:val="28"/>
        </w:rPr>
      </w:pPr>
      <w:r w:rsidRPr="00B54D30">
        <w:rPr>
          <w:rFonts w:asciiTheme="minorHAnsi" w:hAnsiTheme="minorHAnsi" w:cs="Calibri"/>
          <w:bCs/>
          <w:i/>
          <w:color w:val="000000"/>
          <w:sz w:val="28"/>
          <w:szCs w:val="28"/>
        </w:rPr>
        <w:t>Chyťte zloděje!</w:t>
      </w:r>
      <w:r w:rsidRPr="00B54D30">
        <w:rPr>
          <w:rFonts w:asciiTheme="minorHAnsi" w:hAnsiTheme="minorHAnsi" w:cs="Calibri"/>
          <w:bCs/>
          <w:i/>
          <w:color w:val="1F497D"/>
          <w:sz w:val="28"/>
          <w:szCs w:val="28"/>
        </w:rPr>
        <w:t xml:space="preserve"> </w:t>
      </w:r>
    </w:p>
    <w:p w:rsidR="00B54D30" w:rsidRPr="0086560D" w:rsidRDefault="00B54D30" w:rsidP="00B54D30">
      <w:pPr>
        <w:widowControl w:val="0"/>
        <w:rPr>
          <w:rFonts w:asciiTheme="minorHAnsi" w:hAnsiTheme="minorHAnsi" w:cs="Calibri"/>
          <w:bCs/>
          <w:sz w:val="28"/>
          <w:szCs w:val="28"/>
        </w:rPr>
      </w:pPr>
      <w:r w:rsidRPr="00B54D30">
        <w:rPr>
          <w:rFonts w:asciiTheme="minorHAnsi" w:hAnsiTheme="minorHAnsi" w:cs="Calibri"/>
          <w:bCs/>
          <w:sz w:val="28"/>
          <w:szCs w:val="28"/>
        </w:rPr>
        <w:tab/>
      </w:r>
      <w:r w:rsidRPr="00B54D30">
        <w:rPr>
          <w:rFonts w:asciiTheme="minorHAnsi" w:hAnsiTheme="minorHAnsi" w:cs="Calibri"/>
          <w:bCs/>
          <w:sz w:val="28"/>
          <w:szCs w:val="28"/>
        </w:rPr>
        <w:tab/>
      </w:r>
      <w:r w:rsidRPr="00B54D30">
        <w:rPr>
          <w:rFonts w:asciiTheme="minorHAnsi" w:hAnsiTheme="minorHAnsi" w:cs="Calibri"/>
          <w:bCs/>
          <w:sz w:val="28"/>
          <w:szCs w:val="28"/>
        </w:rPr>
        <w:tab/>
      </w:r>
      <w:r w:rsidRPr="0086560D">
        <w:rPr>
          <w:rFonts w:asciiTheme="minorHAnsi" w:hAnsiTheme="minorHAnsi" w:cs="Calibri"/>
          <w:bCs/>
          <w:sz w:val="28"/>
          <w:szCs w:val="28"/>
        </w:rPr>
        <w:t xml:space="preserve">/Vběhne prostovlasý/ </w:t>
      </w:r>
    </w:p>
    <w:p w:rsidR="00E5558B" w:rsidRDefault="00B54D30" w:rsidP="00141FB2">
      <w:pPr>
        <w:widowControl w:val="0"/>
        <w:jc w:val="both"/>
        <w:rPr>
          <w:rFonts w:asciiTheme="minorHAnsi" w:hAnsiTheme="minorHAnsi" w:cs="Calibri"/>
          <w:bCs/>
          <w:i/>
          <w:sz w:val="28"/>
          <w:szCs w:val="28"/>
        </w:rPr>
      </w:pPr>
      <w:r w:rsidRPr="00B54D30">
        <w:rPr>
          <w:rFonts w:asciiTheme="minorHAnsi" w:hAnsiTheme="minorHAnsi" w:cs="Calibri"/>
          <w:bCs/>
          <w:i/>
          <w:sz w:val="28"/>
          <w:szCs w:val="28"/>
        </w:rPr>
        <w:t>Chyťte zloděje! Chyťte zloděje! Chyťte vraha! Stráž! Pane Bože na nebi! Je po mně! Zabili mě! Podřezali</w:t>
      </w:r>
      <w:r w:rsidRPr="00B54D30">
        <w:rPr>
          <w:rFonts w:asciiTheme="minorHAnsi" w:hAnsiTheme="minorHAnsi" w:cs="Calibri"/>
          <w:bCs/>
          <w:i/>
          <w:sz w:val="28"/>
          <w:szCs w:val="28"/>
          <w:u w:val="single"/>
        </w:rPr>
        <w:t xml:space="preserve"> </w:t>
      </w:r>
      <w:r w:rsidRPr="00B54D30">
        <w:rPr>
          <w:rFonts w:asciiTheme="minorHAnsi" w:hAnsiTheme="minorHAnsi" w:cs="Calibri"/>
          <w:bCs/>
          <w:i/>
          <w:sz w:val="28"/>
          <w:szCs w:val="28"/>
        </w:rPr>
        <w:t xml:space="preserve">mě! Ukradli mi moje peníze! Kdo to mohl být? Kam </w:t>
      </w:r>
      <w:proofErr w:type="gramStart"/>
      <w:r w:rsidRPr="00B54D30">
        <w:rPr>
          <w:rFonts w:asciiTheme="minorHAnsi" w:hAnsiTheme="minorHAnsi" w:cs="Calibri"/>
          <w:bCs/>
          <w:i/>
          <w:sz w:val="28"/>
          <w:szCs w:val="28"/>
        </w:rPr>
        <w:t>se propad?</w:t>
      </w:r>
      <w:proofErr w:type="gramEnd"/>
      <w:r w:rsidR="0086560D">
        <w:rPr>
          <w:rFonts w:asciiTheme="minorHAnsi" w:hAnsiTheme="minorHAnsi" w:cs="Calibri"/>
          <w:bCs/>
          <w:i/>
          <w:sz w:val="28"/>
          <w:szCs w:val="28"/>
        </w:rPr>
        <w:t xml:space="preserve"> </w:t>
      </w:r>
      <w:r w:rsidRPr="00B54D30">
        <w:rPr>
          <w:rFonts w:asciiTheme="minorHAnsi" w:hAnsiTheme="minorHAnsi" w:cs="Calibri"/>
          <w:bCs/>
          <w:i/>
          <w:sz w:val="28"/>
          <w:szCs w:val="28"/>
        </w:rPr>
        <w:t xml:space="preserve">Kde se skrývá? Kam se vrtnout, abych ho našel? Kam běžet? Kam neběžet? Není tamhle? Nebo tady? Kdo je to? Stůj! Vrať mi mé peníze, padouchu! </w:t>
      </w:r>
    </w:p>
    <w:p w:rsidR="00141FB2" w:rsidRPr="00141FB2" w:rsidRDefault="00141FB2" w:rsidP="00141FB2">
      <w:pPr>
        <w:widowControl w:val="0"/>
        <w:jc w:val="both"/>
        <w:rPr>
          <w:rFonts w:asciiTheme="minorHAnsi" w:hAnsiTheme="minorHAnsi" w:cs="Calibri"/>
          <w:bCs/>
          <w:i/>
          <w:sz w:val="28"/>
          <w:szCs w:val="28"/>
        </w:rPr>
      </w:pPr>
    </w:p>
    <w:p w:rsidR="00E803AA" w:rsidRDefault="00E803AA" w:rsidP="00E803AA">
      <w:pPr>
        <w:pStyle w:val="Normlnweb"/>
        <w:spacing w:line="360" w:lineRule="auto"/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  <w:highlight w:val="green"/>
        </w:rPr>
        <w:t>Úkoly k</w:t>
      </w:r>
      <w:r w:rsidR="00B456C2">
        <w:rPr>
          <w:rFonts w:asciiTheme="minorHAnsi" w:hAnsiTheme="minorHAnsi"/>
          <w:b/>
          <w:sz w:val="28"/>
          <w:szCs w:val="28"/>
          <w:highlight w:val="green"/>
        </w:rPr>
        <w:t> </w:t>
      </w:r>
      <w:r w:rsidRPr="00C525C8">
        <w:rPr>
          <w:rFonts w:asciiTheme="minorHAnsi" w:hAnsiTheme="minorHAnsi"/>
          <w:b/>
          <w:sz w:val="28"/>
          <w:szCs w:val="28"/>
          <w:highlight w:val="green"/>
        </w:rPr>
        <w:t>ukázce</w:t>
      </w:r>
      <w:r w:rsidR="00B456C2">
        <w:rPr>
          <w:rFonts w:asciiTheme="minorHAnsi" w:hAnsiTheme="minorHAnsi"/>
          <w:b/>
          <w:sz w:val="28"/>
          <w:szCs w:val="28"/>
          <w:highlight w:val="green"/>
        </w:rPr>
        <w:t xml:space="preserve"> pro práci v hodině</w:t>
      </w:r>
      <w:r w:rsidRPr="00C525C8">
        <w:rPr>
          <w:rFonts w:asciiTheme="minorHAnsi" w:hAnsiTheme="minorHAnsi"/>
          <w:b/>
          <w:sz w:val="28"/>
          <w:szCs w:val="28"/>
          <w:highlight w:val="green"/>
        </w:rPr>
        <w:t>:</w:t>
      </w:r>
    </w:p>
    <w:p w:rsidR="00A60864" w:rsidRPr="00A60864" w:rsidRDefault="00853500" w:rsidP="00A60864">
      <w:pPr>
        <w:pStyle w:val="Normlnweb"/>
        <w:numPr>
          <w:ilvl w:val="0"/>
          <w:numId w:val="26"/>
        </w:numPr>
        <w:spacing w:line="360" w:lineRule="auto"/>
        <w:jc w:val="both"/>
        <w:rPr>
          <w:rFonts w:asciiTheme="minorHAnsi" w:hAnsiTheme="minorHAnsi"/>
          <w:i/>
          <w:sz w:val="28"/>
          <w:szCs w:val="28"/>
        </w:rPr>
      </w:pPr>
      <w:r w:rsidRPr="00E5558B">
        <w:rPr>
          <w:rFonts w:asciiTheme="minorHAnsi" w:hAnsiTheme="minorHAnsi"/>
          <w:i/>
          <w:sz w:val="28"/>
          <w:szCs w:val="28"/>
        </w:rPr>
        <w:t>Zasaďte tento výňatek do kontextu dramatu.</w:t>
      </w:r>
    </w:p>
    <w:p w:rsidR="00E5558B" w:rsidRDefault="00E5558B" w:rsidP="00A60864">
      <w:pPr>
        <w:pStyle w:val="Normlnweb"/>
        <w:numPr>
          <w:ilvl w:val="0"/>
          <w:numId w:val="26"/>
        </w:numPr>
        <w:spacing w:line="360" w:lineRule="auto"/>
        <w:jc w:val="both"/>
        <w:rPr>
          <w:rFonts w:asciiTheme="minorHAnsi" w:hAnsiTheme="minorHAnsi"/>
          <w:i/>
          <w:sz w:val="28"/>
          <w:szCs w:val="28"/>
        </w:rPr>
      </w:pPr>
      <w:r w:rsidRPr="00E5558B">
        <w:rPr>
          <w:rFonts w:asciiTheme="minorHAnsi" w:hAnsiTheme="minorHAnsi"/>
          <w:i/>
          <w:sz w:val="28"/>
          <w:szCs w:val="28"/>
        </w:rPr>
        <w:t xml:space="preserve">Popište </w:t>
      </w:r>
      <w:r w:rsidRPr="00E5558B">
        <w:rPr>
          <w:rFonts w:asciiTheme="minorHAnsi" w:hAnsiTheme="minorHAnsi"/>
          <w:i/>
          <w:color w:val="FF0000"/>
          <w:sz w:val="28"/>
          <w:szCs w:val="28"/>
        </w:rPr>
        <w:t>hlavní postavu Harpagona</w:t>
      </w:r>
      <w:r w:rsidRPr="00E5558B">
        <w:rPr>
          <w:rFonts w:asciiTheme="minorHAnsi" w:hAnsiTheme="minorHAnsi"/>
          <w:i/>
          <w:sz w:val="28"/>
          <w:szCs w:val="28"/>
        </w:rPr>
        <w:t>. Jaké životní hodnoty vyznává?</w:t>
      </w:r>
      <w:r w:rsidR="00DF4B00">
        <w:rPr>
          <w:rFonts w:asciiTheme="minorHAnsi" w:hAnsiTheme="minorHAnsi"/>
          <w:i/>
          <w:sz w:val="28"/>
          <w:szCs w:val="28"/>
        </w:rPr>
        <w:t xml:space="preserve"> Jaký lidský typ představuje?</w:t>
      </w:r>
    </w:p>
    <w:p w:rsidR="00E5558B" w:rsidRPr="00E5558B" w:rsidRDefault="00E5558B" w:rsidP="00A60864">
      <w:pPr>
        <w:pStyle w:val="Normlnweb"/>
        <w:numPr>
          <w:ilvl w:val="0"/>
          <w:numId w:val="26"/>
        </w:numPr>
        <w:spacing w:line="360" w:lineRule="auto"/>
        <w:jc w:val="both"/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 xml:space="preserve">Na základě výňatku se pokuste vyložit </w:t>
      </w:r>
      <w:proofErr w:type="spellStart"/>
      <w:r>
        <w:rPr>
          <w:rFonts w:asciiTheme="minorHAnsi" w:hAnsiTheme="minorHAnsi"/>
          <w:i/>
          <w:sz w:val="28"/>
          <w:szCs w:val="28"/>
        </w:rPr>
        <w:t>Harpagonovo</w:t>
      </w:r>
      <w:proofErr w:type="spellEnd"/>
      <w:r>
        <w:rPr>
          <w:rFonts w:asciiTheme="minorHAnsi" w:hAnsiTheme="minorHAnsi"/>
          <w:i/>
          <w:sz w:val="28"/>
          <w:szCs w:val="28"/>
        </w:rPr>
        <w:t xml:space="preserve"> momentální </w:t>
      </w:r>
      <w:r w:rsidR="00DF4B00">
        <w:rPr>
          <w:rFonts w:asciiTheme="minorHAnsi" w:hAnsiTheme="minorHAnsi"/>
          <w:i/>
          <w:color w:val="FF0000"/>
          <w:sz w:val="28"/>
          <w:szCs w:val="28"/>
        </w:rPr>
        <w:t>emocionální rozpoložení</w:t>
      </w:r>
      <w:r>
        <w:rPr>
          <w:rFonts w:asciiTheme="minorHAnsi" w:hAnsiTheme="minorHAnsi"/>
          <w:i/>
          <w:sz w:val="28"/>
          <w:szCs w:val="28"/>
        </w:rPr>
        <w:t xml:space="preserve">? </w:t>
      </w:r>
      <w:r w:rsidR="00562F97">
        <w:rPr>
          <w:rFonts w:asciiTheme="minorHAnsi" w:hAnsiTheme="minorHAnsi"/>
          <w:i/>
          <w:sz w:val="28"/>
          <w:szCs w:val="28"/>
        </w:rPr>
        <w:t>Připadá vám tato scéna humorná?</w:t>
      </w:r>
    </w:p>
    <w:p w:rsidR="00C92C36" w:rsidRPr="005F59BF" w:rsidRDefault="00853500" w:rsidP="00C92C36">
      <w:pPr>
        <w:pStyle w:val="Normlnweb"/>
        <w:numPr>
          <w:ilvl w:val="0"/>
          <w:numId w:val="24"/>
        </w:numPr>
        <w:spacing w:line="360" w:lineRule="auto"/>
        <w:jc w:val="both"/>
        <w:rPr>
          <w:rFonts w:asciiTheme="minorHAnsi" w:hAnsiTheme="minorHAnsi"/>
          <w:i/>
          <w:sz w:val="28"/>
          <w:szCs w:val="28"/>
        </w:rPr>
      </w:pPr>
      <w:r w:rsidRPr="005F59BF">
        <w:rPr>
          <w:rFonts w:asciiTheme="minorHAnsi" w:hAnsiTheme="minorHAnsi"/>
          <w:i/>
          <w:sz w:val="28"/>
          <w:szCs w:val="28"/>
        </w:rPr>
        <w:lastRenderedPageBreak/>
        <w:t>Charakterizujte Harpagonovu promluvu z </w:t>
      </w:r>
      <w:r w:rsidRPr="005F59BF">
        <w:rPr>
          <w:rFonts w:asciiTheme="minorHAnsi" w:hAnsiTheme="minorHAnsi"/>
          <w:i/>
          <w:color w:val="FF0000"/>
          <w:sz w:val="28"/>
          <w:szCs w:val="28"/>
        </w:rPr>
        <w:t>hledi</w:t>
      </w:r>
      <w:r w:rsidR="00C92C36" w:rsidRPr="005F59BF">
        <w:rPr>
          <w:rFonts w:asciiTheme="minorHAnsi" w:hAnsiTheme="minorHAnsi"/>
          <w:i/>
          <w:color w:val="FF0000"/>
          <w:sz w:val="28"/>
          <w:szCs w:val="28"/>
        </w:rPr>
        <w:t>ska lexikálního.</w:t>
      </w:r>
      <w:r w:rsidRPr="005F59BF">
        <w:rPr>
          <w:rFonts w:asciiTheme="minorHAnsi" w:hAnsiTheme="minorHAnsi"/>
          <w:i/>
          <w:color w:val="FF0000"/>
          <w:sz w:val="28"/>
          <w:szCs w:val="28"/>
        </w:rPr>
        <w:t xml:space="preserve"> </w:t>
      </w:r>
      <w:r w:rsidR="005F59BF" w:rsidRPr="005F59BF">
        <w:rPr>
          <w:rFonts w:asciiTheme="minorHAnsi" w:hAnsiTheme="minorHAnsi"/>
          <w:i/>
          <w:sz w:val="28"/>
          <w:szCs w:val="28"/>
        </w:rPr>
        <w:t xml:space="preserve">Dokažte, na textu, že se jedná o citově vzrušenou promluvu. </w:t>
      </w:r>
      <w:r w:rsidR="00C92C36" w:rsidRPr="005F59BF">
        <w:rPr>
          <w:rFonts w:asciiTheme="minorHAnsi" w:hAnsiTheme="minorHAnsi"/>
          <w:i/>
          <w:sz w:val="28"/>
          <w:szCs w:val="28"/>
        </w:rPr>
        <w:t>Najděte slova hovorová, slova expresivní, …</w:t>
      </w:r>
    </w:p>
    <w:p w:rsidR="003D06B9" w:rsidRPr="00E5558B" w:rsidRDefault="00C92C36" w:rsidP="00A60864">
      <w:pPr>
        <w:pStyle w:val="Normlnweb"/>
        <w:numPr>
          <w:ilvl w:val="0"/>
          <w:numId w:val="26"/>
        </w:numPr>
        <w:spacing w:line="360" w:lineRule="auto"/>
        <w:jc w:val="both"/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>Charakterizujte Harpagonovu promluvu z </w:t>
      </w:r>
      <w:r w:rsidRPr="00C92C36">
        <w:rPr>
          <w:rFonts w:asciiTheme="minorHAnsi" w:hAnsiTheme="minorHAnsi" w:cstheme="minorHAnsi"/>
          <w:i/>
          <w:color w:val="FF0000"/>
          <w:sz w:val="28"/>
          <w:szCs w:val="28"/>
        </w:rPr>
        <w:t>hlediska syntaktického</w:t>
      </w:r>
      <w:r>
        <w:rPr>
          <w:rFonts w:asciiTheme="minorHAnsi" w:hAnsiTheme="minorHAnsi" w:cstheme="minorHAnsi"/>
          <w:i/>
          <w:sz w:val="28"/>
          <w:szCs w:val="28"/>
        </w:rPr>
        <w:t xml:space="preserve">. </w:t>
      </w:r>
      <w:r w:rsidRPr="00E63791">
        <w:rPr>
          <w:rFonts w:asciiTheme="minorHAnsi" w:hAnsiTheme="minorHAnsi" w:cstheme="minorHAnsi"/>
          <w:i/>
          <w:sz w:val="28"/>
          <w:szCs w:val="28"/>
        </w:rPr>
        <w:t>Zkuste posoudit, jaké typy vět se v te</w:t>
      </w:r>
      <w:r>
        <w:rPr>
          <w:rFonts w:asciiTheme="minorHAnsi" w:hAnsiTheme="minorHAnsi" w:cstheme="minorHAnsi"/>
          <w:i/>
          <w:sz w:val="28"/>
          <w:szCs w:val="28"/>
        </w:rPr>
        <w:t>xtu objevují a jaké typy vět v ukázce převládají.</w:t>
      </w:r>
    </w:p>
    <w:p w:rsidR="00B456C2" w:rsidRDefault="00E5558B" w:rsidP="0048095E">
      <w:pPr>
        <w:pStyle w:val="Normlnweb"/>
        <w:numPr>
          <w:ilvl w:val="0"/>
          <w:numId w:val="26"/>
        </w:numPr>
        <w:spacing w:line="360" w:lineRule="auto"/>
        <w:jc w:val="both"/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 xml:space="preserve">Najděte v textu </w:t>
      </w:r>
      <w:r w:rsidRPr="00E5558B">
        <w:rPr>
          <w:rFonts w:asciiTheme="minorHAnsi" w:hAnsiTheme="minorHAnsi"/>
          <w:i/>
          <w:color w:val="FF0000"/>
          <w:sz w:val="28"/>
          <w:szCs w:val="28"/>
        </w:rPr>
        <w:t>hyperbolu</w:t>
      </w:r>
      <w:r>
        <w:rPr>
          <w:rFonts w:asciiTheme="minorHAnsi" w:hAnsiTheme="minorHAnsi"/>
          <w:i/>
          <w:sz w:val="28"/>
          <w:szCs w:val="28"/>
        </w:rPr>
        <w:t>. Vysvětlete, co to hyperbola je.</w:t>
      </w:r>
    </w:p>
    <w:p w:rsidR="00BE1272" w:rsidRPr="0048095E" w:rsidRDefault="00BE1272" w:rsidP="0048095E">
      <w:pPr>
        <w:pStyle w:val="Normlnweb"/>
        <w:numPr>
          <w:ilvl w:val="0"/>
          <w:numId w:val="26"/>
        </w:numPr>
        <w:spacing w:line="360" w:lineRule="auto"/>
        <w:jc w:val="both"/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 xml:space="preserve">Které pasáže, typické pro dramatickou tvorbu, označujeme jako </w:t>
      </w:r>
      <w:r w:rsidRPr="00BE1272">
        <w:rPr>
          <w:rFonts w:asciiTheme="minorHAnsi" w:hAnsiTheme="minorHAnsi"/>
          <w:i/>
          <w:color w:val="FF0000"/>
          <w:sz w:val="28"/>
          <w:szCs w:val="28"/>
        </w:rPr>
        <w:t>scénické poznámky</w:t>
      </w:r>
      <w:r>
        <w:rPr>
          <w:rFonts w:asciiTheme="minorHAnsi" w:hAnsiTheme="minorHAnsi"/>
          <w:i/>
          <w:sz w:val="28"/>
          <w:szCs w:val="28"/>
        </w:rPr>
        <w:t>? K čemu slouží?</w:t>
      </w:r>
    </w:p>
    <w:p w:rsidR="00DF4B00" w:rsidRDefault="00DF4B00" w:rsidP="00B456C2">
      <w:pPr>
        <w:spacing w:before="240"/>
        <w:jc w:val="both"/>
        <w:rPr>
          <w:rFonts w:asciiTheme="minorHAnsi" w:hAnsiTheme="minorHAnsi" w:cstheme="minorHAnsi"/>
          <w:b/>
          <w:sz w:val="32"/>
          <w:szCs w:val="32"/>
          <w:highlight w:val="red"/>
        </w:rPr>
      </w:pPr>
    </w:p>
    <w:p w:rsidR="00DF4B00" w:rsidRDefault="00B456C2" w:rsidP="00DF4B00">
      <w:pPr>
        <w:spacing w:before="24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DF4B00">
        <w:rPr>
          <w:rFonts w:asciiTheme="minorHAnsi" w:hAnsiTheme="minorHAnsi" w:cstheme="minorHAnsi"/>
          <w:b/>
          <w:sz w:val="28"/>
          <w:szCs w:val="28"/>
          <w:highlight w:val="green"/>
        </w:rPr>
        <w:t>Na základě četby celého díla si doma připravte tyto otázky k interpretaci:</w:t>
      </w:r>
    </w:p>
    <w:p w:rsidR="0048095E" w:rsidRPr="00DF4B00" w:rsidRDefault="0048095E" w:rsidP="00DF4B00">
      <w:pPr>
        <w:spacing w:before="240"/>
        <w:jc w:val="both"/>
        <w:rPr>
          <w:rFonts w:asciiTheme="minorHAnsi" w:hAnsiTheme="minorHAnsi" w:cstheme="minorHAnsi"/>
          <w:sz w:val="28"/>
          <w:szCs w:val="28"/>
        </w:rPr>
      </w:pPr>
    </w:p>
    <w:p w:rsidR="00A60864" w:rsidRDefault="00DF4B00" w:rsidP="00A60864">
      <w:pPr>
        <w:pStyle w:val="Odstavecseseznamem"/>
        <w:numPr>
          <w:ilvl w:val="0"/>
          <w:numId w:val="29"/>
        </w:numPr>
        <w:spacing w:before="240" w:line="360" w:lineRule="auto"/>
        <w:jc w:val="both"/>
        <w:rPr>
          <w:rFonts w:asciiTheme="minorHAnsi" w:hAnsiTheme="minorHAnsi" w:cstheme="minorHAnsi"/>
          <w:i/>
          <w:sz w:val="28"/>
          <w:szCs w:val="28"/>
        </w:rPr>
      </w:pPr>
      <w:r w:rsidRPr="00DF4B00">
        <w:rPr>
          <w:rFonts w:asciiTheme="minorHAnsi" w:hAnsiTheme="minorHAnsi" w:cstheme="minorHAnsi"/>
          <w:i/>
          <w:sz w:val="28"/>
          <w:szCs w:val="28"/>
        </w:rPr>
        <w:t xml:space="preserve">Charakterizujte </w:t>
      </w:r>
      <w:r w:rsidRPr="00DF4B00">
        <w:rPr>
          <w:rFonts w:asciiTheme="minorHAnsi" w:hAnsiTheme="minorHAnsi" w:cstheme="minorHAnsi"/>
          <w:i/>
          <w:color w:val="FF0000"/>
          <w:sz w:val="28"/>
          <w:szCs w:val="28"/>
        </w:rPr>
        <w:t>další postavy komedie</w:t>
      </w:r>
      <w:r>
        <w:rPr>
          <w:rFonts w:asciiTheme="minorHAnsi" w:hAnsiTheme="minorHAnsi" w:cstheme="minorHAnsi"/>
          <w:i/>
          <w:sz w:val="28"/>
          <w:szCs w:val="28"/>
        </w:rPr>
        <w:t xml:space="preserve">, </w:t>
      </w:r>
      <w:r w:rsidRPr="00DF4B00">
        <w:rPr>
          <w:rFonts w:asciiTheme="minorHAnsi" w:hAnsiTheme="minorHAnsi" w:cstheme="minorHAnsi"/>
          <w:i/>
          <w:sz w:val="28"/>
          <w:szCs w:val="28"/>
        </w:rPr>
        <w:t>Harpagonovu dceru Elišku a syna Kleanta.</w:t>
      </w:r>
      <w:r>
        <w:rPr>
          <w:rFonts w:asciiTheme="minorHAnsi" w:hAnsiTheme="minorHAnsi" w:cstheme="minorHAnsi"/>
          <w:i/>
          <w:sz w:val="28"/>
          <w:szCs w:val="28"/>
        </w:rPr>
        <w:t xml:space="preserve"> Co pro ně znamenají jejich milostné protějšky Valér a Mariana = sourozenci a děti bohatého šlechtice Anselma?</w:t>
      </w:r>
    </w:p>
    <w:p w:rsidR="0048095E" w:rsidRPr="00A60864" w:rsidRDefault="0048095E" w:rsidP="0048095E">
      <w:pPr>
        <w:pStyle w:val="Odstavecseseznamem"/>
        <w:spacing w:before="240" w:line="360" w:lineRule="auto"/>
        <w:jc w:val="both"/>
        <w:rPr>
          <w:rFonts w:asciiTheme="minorHAnsi" w:hAnsiTheme="minorHAnsi" w:cstheme="minorHAnsi"/>
          <w:i/>
          <w:sz w:val="28"/>
          <w:szCs w:val="28"/>
        </w:rPr>
      </w:pPr>
    </w:p>
    <w:p w:rsidR="00A60864" w:rsidRDefault="00DF4B00" w:rsidP="00A60864">
      <w:pPr>
        <w:pStyle w:val="Odstavecseseznamem"/>
        <w:numPr>
          <w:ilvl w:val="0"/>
          <w:numId w:val="29"/>
        </w:numPr>
        <w:spacing w:before="240" w:line="360" w:lineRule="auto"/>
        <w:jc w:val="both"/>
        <w:rPr>
          <w:rFonts w:asciiTheme="minorHAnsi" w:hAnsiTheme="minorHAnsi" w:cstheme="minorHAnsi"/>
          <w:i/>
          <w:sz w:val="28"/>
          <w:szCs w:val="28"/>
        </w:rPr>
      </w:pPr>
      <w:r w:rsidRPr="00DF4B00">
        <w:rPr>
          <w:rFonts w:asciiTheme="minorHAnsi" w:hAnsiTheme="minorHAnsi" w:cstheme="minorHAnsi"/>
          <w:i/>
          <w:sz w:val="28"/>
          <w:szCs w:val="28"/>
        </w:rPr>
        <w:t xml:space="preserve">Jaký </w:t>
      </w:r>
      <w:r w:rsidRPr="00DF4B00">
        <w:rPr>
          <w:rFonts w:asciiTheme="minorHAnsi" w:hAnsiTheme="minorHAnsi" w:cstheme="minorHAnsi"/>
          <w:i/>
          <w:color w:val="FF0000"/>
          <w:sz w:val="28"/>
          <w:szCs w:val="28"/>
        </w:rPr>
        <w:t xml:space="preserve">lidský typ </w:t>
      </w:r>
      <w:r w:rsidRPr="00DF4B00">
        <w:rPr>
          <w:rFonts w:asciiTheme="minorHAnsi" w:hAnsiTheme="minorHAnsi" w:cstheme="minorHAnsi"/>
          <w:i/>
          <w:sz w:val="28"/>
          <w:szCs w:val="28"/>
        </w:rPr>
        <w:t xml:space="preserve">představuje </w:t>
      </w:r>
      <w:r>
        <w:rPr>
          <w:rFonts w:asciiTheme="minorHAnsi" w:hAnsiTheme="minorHAnsi" w:cstheme="minorHAnsi"/>
          <w:i/>
          <w:sz w:val="28"/>
          <w:szCs w:val="28"/>
        </w:rPr>
        <w:t xml:space="preserve">Kleantův </w:t>
      </w:r>
      <w:r w:rsidRPr="00DF4B00">
        <w:rPr>
          <w:rFonts w:asciiTheme="minorHAnsi" w:hAnsiTheme="minorHAnsi" w:cstheme="minorHAnsi"/>
          <w:i/>
          <w:sz w:val="28"/>
          <w:szCs w:val="28"/>
        </w:rPr>
        <w:t>sluha Čipera?</w:t>
      </w:r>
    </w:p>
    <w:p w:rsidR="0048095E" w:rsidRPr="0048095E" w:rsidRDefault="0048095E" w:rsidP="0048095E">
      <w:pPr>
        <w:pStyle w:val="Odstavecseseznamem"/>
        <w:rPr>
          <w:rFonts w:asciiTheme="minorHAnsi" w:hAnsiTheme="minorHAnsi" w:cstheme="minorHAnsi"/>
          <w:i/>
          <w:sz w:val="28"/>
          <w:szCs w:val="28"/>
        </w:rPr>
      </w:pPr>
    </w:p>
    <w:p w:rsidR="0048095E" w:rsidRPr="00A60864" w:rsidRDefault="0048095E" w:rsidP="0048095E">
      <w:pPr>
        <w:pStyle w:val="Odstavecseseznamem"/>
        <w:spacing w:before="240" w:line="360" w:lineRule="auto"/>
        <w:jc w:val="both"/>
        <w:rPr>
          <w:rFonts w:asciiTheme="minorHAnsi" w:hAnsiTheme="minorHAnsi" w:cstheme="minorHAnsi"/>
          <w:i/>
          <w:sz w:val="28"/>
          <w:szCs w:val="28"/>
        </w:rPr>
      </w:pPr>
    </w:p>
    <w:p w:rsidR="00DF4B00" w:rsidRPr="0048095E" w:rsidRDefault="00DF4B00" w:rsidP="00DF4B00">
      <w:pPr>
        <w:pStyle w:val="Odstavecseseznamem"/>
        <w:numPr>
          <w:ilvl w:val="0"/>
          <w:numId w:val="29"/>
        </w:numPr>
        <w:spacing w:before="240" w:line="360" w:lineRule="auto"/>
        <w:jc w:val="both"/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 xml:space="preserve">Naplňuje tato komedie požadavky klasicistní </w:t>
      </w:r>
      <w:r w:rsidRPr="00DF4B00">
        <w:rPr>
          <w:rFonts w:asciiTheme="minorHAnsi" w:hAnsiTheme="minorHAnsi" w:cstheme="minorHAnsi"/>
          <w:i/>
          <w:color w:val="FF0000"/>
          <w:sz w:val="28"/>
          <w:szCs w:val="28"/>
        </w:rPr>
        <w:t>charakterové komedie?</w:t>
      </w:r>
      <w:r w:rsidR="00C6381B">
        <w:rPr>
          <w:rFonts w:asciiTheme="minorHAnsi" w:hAnsiTheme="minorHAnsi" w:cstheme="minorHAnsi"/>
          <w:i/>
          <w:color w:val="FF0000"/>
          <w:sz w:val="28"/>
          <w:szCs w:val="28"/>
        </w:rPr>
        <w:t xml:space="preserve"> </w:t>
      </w:r>
      <w:r w:rsidR="00C6381B" w:rsidRPr="00C6381B">
        <w:rPr>
          <w:rFonts w:asciiTheme="minorHAnsi" w:hAnsiTheme="minorHAnsi" w:cstheme="minorHAnsi"/>
          <w:i/>
          <w:sz w:val="28"/>
          <w:szCs w:val="28"/>
        </w:rPr>
        <w:t xml:space="preserve">Definujte pojem </w:t>
      </w:r>
      <w:r w:rsidR="00C6381B" w:rsidRPr="00C6381B">
        <w:rPr>
          <w:rFonts w:asciiTheme="minorHAnsi" w:hAnsiTheme="minorHAnsi" w:cstheme="minorHAnsi"/>
          <w:i/>
          <w:color w:val="FF0000"/>
          <w:sz w:val="28"/>
          <w:szCs w:val="28"/>
        </w:rPr>
        <w:t xml:space="preserve">ustálený lidský typ </w:t>
      </w:r>
      <w:r w:rsidR="00C6381B">
        <w:rPr>
          <w:rFonts w:asciiTheme="minorHAnsi" w:hAnsiTheme="minorHAnsi" w:cstheme="minorHAnsi"/>
          <w:i/>
          <w:sz w:val="28"/>
          <w:szCs w:val="28"/>
        </w:rPr>
        <w:t>a uveďte příklady</w:t>
      </w:r>
      <w:r w:rsidR="00C6381B" w:rsidRPr="00C6381B">
        <w:rPr>
          <w:rFonts w:asciiTheme="minorHAnsi" w:hAnsiTheme="minorHAnsi" w:cstheme="minorHAnsi"/>
          <w:i/>
          <w:sz w:val="28"/>
          <w:szCs w:val="28"/>
        </w:rPr>
        <w:t>.</w:t>
      </w:r>
    </w:p>
    <w:p w:rsidR="0048095E" w:rsidRDefault="0048095E" w:rsidP="0048095E">
      <w:pPr>
        <w:pStyle w:val="Odstavecseseznamem"/>
        <w:spacing w:before="240" w:line="360" w:lineRule="auto"/>
        <w:jc w:val="both"/>
        <w:rPr>
          <w:rFonts w:asciiTheme="minorHAnsi" w:hAnsiTheme="minorHAnsi" w:cstheme="minorHAnsi"/>
          <w:i/>
          <w:sz w:val="28"/>
          <w:szCs w:val="28"/>
        </w:rPr>
      </w:pPr>
    </w:p>
    <w:p w:rsidR="00DF4B00" w:rsidRDefault="00DF4B00" w:rsidP="00DF4B00">
      <w:pPr>
        <w:pStyle w:val="Odstavecseseznamem"/>
        <w:numPr>
          <w:ilvl w:val="0"/>
          <w:numId w:val="29"/>
        </w:numPr>
        <w:spacing w:before="240" w:line="360" w:lineRule="auto"/>
        <w:jc w:val="both"/>
        <w:rPr>
          <w:rFonts w:asciiTheme="minorHAnsi" w:hAnsiTheme="minorHAnsi" w:cstheme="minorHAnsi"/>
          <w:i/>
          <w:sz w:val="28"/>
          <w:szCs w:val="28"/>
        </w:rPr>
      </w:pPr>
      <w:r w:rsidRPr="00DF4B00">
        <w:rPr>
          <w:rFonts w:asciiTheme="minorHAnsi" w:hAnsiTheme="minorHAnsi" w:cstheme="minorHAnsi"/>
          <w:i/>
          <w:color w:val="FF0000"/>
          <w:sz w:val="28"/>
          <w:szCs w:val="28"/>
        </w:rPr>
        <w:lastRenderedPageBreak/>
        <w:t xml:space="preserve">Kolik dějství </w:t>
      </w:r>
      <w:r>
        <w:rPr>
          <w:rFonts w:asciiTheme="minorHAnsi" w:hAnsiTheme="minorHAnsi" w:cstheme="minorHAnsi"/>
          <w:i/>
          <w:sz w:val="28"/>
          <w:szCs w:val="28"/>
        </w:rPr>
        <w:t>v komedii nalezneme? Kopíruje antickou pětistupňovou kompozici dramatu?</w:t>
      </w:r>
    </w:p>
    <w:p w:rsidR="0048095E" w:rsidRPr="0048095E" w:rsidRDefault="0048095E" w:rsidP="0048095E">
      <w:pPr>
        <w:pStyle w:val="Odstavecseseznamem"/>
        <w:rPr>
          <w:rFonts w:asciiTheme="minorHAnsi" w:hAnsiTheme="minorHAnsi" w:cstheme="minorHAnsi"/>
          <w:i/>
          <w:sz w:val="28"/>
          <w:szCs w:val="28"/>
        </w:rPr>
      </w:pPr>
    </w:p>
    <w:p w:rsidR="0048095E" w:rsidRDefault="0048095E" w:rsidP="0048095E">
      <w:pPr>
        <w:pStyle w:val="Odstavecseseznamem"/>
        <w:spacing w:before="240" w:line="360" w:lineRule="auto"/>
        <w:jc w:val="both"/>
        <w:rPr>
          <w:rFonts w:asciiTheme="minorHAnsi" w:hAnsiTheme="minorHAnsi" w:cstheme="minorHAnsi"/>
          <w:i/>
          <w:sz w:val="28"/>
          <w:szCs w:val="28"/>
        </w:rPr>
      </w:pPr>
    </w:p>
    <w:p w:rsidR="00DF4B00" w:rsidRDefault="00DF4B00" w:rsidP="00DF4B00">
      <w:pPr>
        <w:pStyle w:val="Odstavecseseznamem"/>
        <w:numPr>
          <w:ilvl w:val="0"/>
          <w:numId w:val="29"/>
        </w:numPr>
        <w:spacing w:before="240" w:line="360" w:lineRule="auto"/>
        <w:jc w:val="both"/>
        <w:rPr>
          <w:rFonts w:asciiTheme="minorHAnsi" w:hAnsiTheme="minorHAnsi" w:cstheme="minorHAnsi"/>
          <w:i/>
          <w:color w:val="FF0000"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 xml:space="preserve">Objasněte konkrétně </w:t>
      </w:r>
      <w:r w:rsidRPr="00DF4B00">
        <w:rPr>
          <w:rFonts w:asciiTheme="minorHAnsi" w:hAnsiTheme="minorHAnsi" w:cstheme="minorHAnsi"/>
          <w:i/>
          <w:color w:val="FF0000"/>
          <w:sz w:val="28"/>
          <w:szCs w:val="28"/>
        </w:rPr>
        <w:t xml:space="preserve">tzv. zásadu tří jednot </w:t>
      </w:r>
      <w:r>
        <w:rPr>
          <w:rFonts w:asciiTheme="minorHAnsi" w:hAnsiTheme="minorHAnsi" w:cstheme="minorHAnsi"/>
          <w:i/>
          <w:sz w:val="28"/>
          <w:szCs w:val="28"/>
        </w:rPr>
        <w:t>v tomto dramatu.</w:t>
      </w:r>
      <w:r w:rsidR="00A60864">
        <w:rPr>
          <w:rFonts w:asciiTheme="minorHAnsi" w:hAnsiTheme="minorHAnsi" w:cstheme="minorHAnsi"/>
          <w:i/>
          <w:sz w:val="28"/>
          <w:szCs w:val="28"/>
        </w:rPr>
        <w:t xml:space="preserve"> Specifikujte </w:t>
      </w:r>
      <w:r w:rsidR="00C80C7C">
        <w:rPr>
          <w:rFonts w:asciiTheme="minorHAnsi" w:hAnsiTheme="minorHAnsi" w:cstheme="minorHAnsi"/>
          <w:i/>
          <w:sz w:val="28"/>
          <w:szCs w:val="28"/>
        </w:rPr>
        <w:t xml:space="preserve">tedy </w:t>
      </w:r>
      <w:r w:rsidR="00A60864" w:rsidRPr="00A60864">
        <w:rPr>
          <w:rFonts w:asciiTheme="minorHAnsi" w:hAnsiTheme="minorHAnsi" w:cstheme="minorHAnsi"/>
          <w:i/>
          <w:color w:val="FF0000"/>
          <w:sz w:val="28"/>
          <w:szCs w:val="28"/>
        </w:rPr>
        <w:t>čas, dějiště a dramatický konfli</w:t>
      </w:r>
      <w:r w:rsidR="00C6381B">
        <w:rPr>
          <w:rFonts w:asciiTheme="minorHAnsi" w:hAnsiTheme="minorHAnsi" w:cstheme="minorHAnsi"/>
          <w:i/>
          <w:color w:val="FF0000"/>
          <w:sz w:val="28"/>
          <w:szCs w:val="28"/>
        </w:rPr>
        <w:t>k</w:t>
      </w:r>
      <w:r w:rsidR="00A60864" w:rsidRPr="00A60864">
        <w:rPr>
          <w:rFonts w:asciiTheme="minorHAnsi" w:hAnsiTheme="minorHAnsi" w:cstheme="minorHAnsi"/>
          <w:i/>
          <w:color w:val="FF0000"/>
          <w:sz w:val="28"/>
          <w:szCs w:val="28"/>
        </w:rPr>
        <w:t>t.</w:t>
      </w:r>
    </w:p>
    <w:p w:rsidR="0048095E" w:rsidRPr="00A60864" w:rsidRDefault="0048095E" w:rsidP="0048095E">
      <w:pPr>
        <w:pStyle w:val="Odstavecseseznamem"/>
        <w:spacing w:before="240" w:line="360" w:lineRule="auto"/>
        <w:jc w:val="both"/>
        <w:rPr>
          <w:rFonts w:asciiTheme="minorHAnsi" w:hAnsiTheme="minorHAnsi" w:cstheme="minorHAnsi"/>
          <w:i/>
          <w:color w:val="FF0000"/>
          <w:sz w:val="28"/>
          <w:szCs w:val="28"/>
        </w:rPr>
      </w:pPr>
    </w:p>
    <w:p w:rsidR="00562F97" w:rsidRPr="00562F97" w:rsidRDefault="00DF4B00" w:rsidP="00562F97">
      <w:pPr>
        <w:pStyle w:val="Odstavecseseznamem"/>
        <w:numPr>
          <w:ilvl w:val="0"/>
          <w:numId w:val="29"/>
        </w:numPr>
        <w:spacing w:before="240" w:line="360" w:lineRule="auto"/>
        <w:jc w:val="both"/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 xml:space="preserve">V jakých aspektech vnímáte dílo jako </w:t>
      </w:r>
      <w:r w:rsidRPr="00DF4B00">
        <w:rPr>
          <w:rFonts w:asciiTheme="minorHAnsi" w:hAnsiTheme="minorHAnsi" w:cstheme="minorHAnsi"/>
          <w:i/>
          <w:color w:val="FF0000"/>
          <w:sz w:val="28"/>
          <w:szCs w:val="28"/>
        </w:rPr>
        <w:t>nadčasové a stále aktuální</w:t>
      </w:r>
      <w:r>
        <w:rPr>
          <w:rFonts w:asciiTheme="minorHAnsi" w:hAnsiTheme="minorHAnsi" w:cstheme="minorHAnsi"/>
          <w:i/>
          <w:sz w:val="28"/>
          <w:szCs w:val="28"/>
        </w:rPr>
        <w:t>?</w:t>
      </w:r>
      <w:r w:rsidR="00562F97">
        <w:rPr>
          <w:rFonts w:asciiTheme="minorHAnsi" w:hAnsiTheme="minorHAnsi" w:cstheme="minorHAnsi"/>
          <w:i/>
          <w:sz w:val="28"/>
          <w:szCs w:val="28"/>
        </w:rPr>
        <w:t xml:space="preserve">            </w:t>
      </w:r>
      <w:r w:rsidR="00562F97" w:rsidRPr="00562F97">
        <w:rPr>
          <w:rFonts w:asciiTheme="minorHAnsi" w:hAnsiTheme="minorHAnsi" w:cstheme="minorHAnsi"/>
          <w:i/>
          <w:sz w:val="28"/>
          <w:szCs w:val="28"/>
        </w:rPr>
        <w:t>Co pro vás znamenají: peníze</w:t>
      </w:r>
      <w:r w:rsidR="00562F97">
        <w:rPr>
          <w:rFonts w:asciiTheme="minorHAnsi" w:hAnsiTheme="minorHAnsi" w:cstheme="minorHAnsi"/>
          <w:i/>
          <w:sz w:val="28"/>
          <w:szCs w:val="28"/>
        </w:rPr>
        <w:t xml:space="preserve"> a finanční zabezpečení</w:t>
      </w:r>
      <w:r w:rsidR="00562F97" w:rsidRPr="00562F97">
        <w:rPr>
          <w:rFonts w:asciiTheme="minorHAnsi" w:hAnsiTheme="minorHAnsi" w:cstheme="minorHAnsi"/>
          <w:i/>
          <w:sz w:val="28"/>
          <w:szCs w:val="28"/>
        </w:rPr>
        <w:t xml:space="preserve">, hmotný majetek, rodina, láska, štěstí, </w:t>
      </w:r>
      <w:r w:rsidR="007A3BB3">
        <w:rPr>
          <w:rFonts w:asciiTheme="minorHAnsi" w:hAnsiTheme="minorHAnsi" w:cstheme="minorHAnsi"/>
          <w:i/>
          <w:sz w:val="28"/>
          <w:szCs w:val="28"/>
        </w:rPr>
        <w:t xml:space="preserve">dobré </w:t>
      </w:r>
      <w:r w:rsidR="00562F97" w:rsidRPr="00562F97">
        <w:rPr>
          <w:rFonts w:asciiTheme="minorHAnsi" w:hAnsiTheme="minorHAnsi" w:cstheme="minorHAnsi"/>
          <w:i/>
          <w:sz w:val="28"/>
          <w:szCs w:val="28"/>
        </w:rPr>
        <w:t>vztahy mezi rodiči a dětmi, společenská prestiž, …?</w:t>
      </w:r>
    </w:p>
    <w:p w:rsidR="00562F97" w:rsidRPr="00562F97" w:rsidRDefault="00562F97" w:rsidP="00562F97">
      <w:pPr>
        <w:pStyle w:val="Odstavecseseznamem"/>
        <w:rPr>
          <w:rFonts w:asciiTheme="minorHAnsi" w:hAnsiTheme="minorHAnsi" w:cstheme="minorHAnsi"/>
          <w:i/>
          <w:sz w:val="28"/>
          <w:szCs w:val="28"/>
        </w:rPr>
      </w:pPr>
    </w:p>
    <w:p w:rsidR="00562F97" w:rsidRDefault="00562F97" w:rsidP="00562F97">
      <w:pPr>
        <w:pStyle w:val="Odstavecseseznamem"/>
        <w:spacing w:before="240" w:line="360" w:lineRule="auto"/>
        <w:jc w:val="both"/>
        <w:rPr>
          <w:rFonts w:asciiTheme="minorHAnsi" w:hAnsiTheme="minorHAnsi" w:cstheme="minorHAnsi"/>
          <w:i/>
          <w:sz w:val="28"/>
          <w:szCs w:val="28"/>
        </w:rPr>
      </w:pPr>
    </w:p>
    <w:p w:rsidR="00A60864" w:rsidRDefault="00A60864" w:rsidP="00DF4B00">
      <w:pPr>
        <w:pStyle w:val="Odstavecseseznamem"/>
        <w:numPr>
          <w:ilvl w:val="0"/>
          <w:numId w:val="29"/>
        </w:numPr>
        <w:spacing w:before="240" w:line="360" w:lineRule="auto"/>
        <w:jc w:val="both"/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>Vrátíme-li se zpět k </w:t>
      </w:r>
      <w:proofErr w:type="spellStart"/>
      <w:r>
        <w:rPr>
          <w:rFonts w:asciiTheme="minorHAnsi" w:hAnsiTheme="minorHAnsi" w:cstheme="minorHAnsi"/>
          <w:i/>
          <w:sz w:val="28"/>
          <w:szCs w:val="28"/>
        </w:rPr>
        <w:t>Plautově</w:t>
      </w:r>
      <w:proofErr w:type="spellEnd"/>
      <w:r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Pr="00C80C7C">
        <w:rPr>
          <w:rFonts w:asciiTheme="minorHAnsi" w:hAnsiTheme="minorHAnsi" w:cstheme="minorHAnsi"/>
          <w:i/>
          <w:color w:val="FF0000"/>
          <w:sz w:val="28"/>
          <w:szCs w:val="28"/>
        </w:rPr>
        <w:t>antické Komedii o hrnci</w:t>
      </w:r>
      <w:r>
        <w:rPr>
          <w:rFonts w:asciiTheme="minorHAnsi" w:hAnsiTheme="minorHAnsi" w:cstheme="minorHAnsi"/>
          <w:i/>
          <w:sz w:val="28"/>
          <w:szCs w:val="28"/>
        </w:rPr>
        <w:t>, vyhledejte jména protějšků Harpagona, Anselma a sluhy Čipery.  Představují stejné lidské typy?</w:t>
      </w:r>
    </w:p>
    <w:p w:rsidR="00562F97" w:rsidRDefault="00562F97" w:rsidP="00562F97">
      <w:pPr>
        <w:pStyle w:val="Odstavecseseznamem"/>
        <w:spacing w:before="240" w:line="360" w:lineRule="auto"/>
        <w:jc w:val="both"/>
        <w:rPr>
          <w:rFonts w:asciiTheme="minorHAnsi" w:hAnsiTheme="minorHAnsi" w:cstheme="minorHAnsi"/>
          <w:i/>
          <w:sz w:val="28"/>
          <w:szCs w:val="28"/>
        </w:rPr>
      </w:pPr>
    </w:p>
    <w:p w:rsidR="00562F97" w:rsidRDefault="00562F97" w:rsidP="00DF4B00">
      <w:pPr>
        <w:pStyle w:val="Odstavecseseznamem"/>
        <w:numPr>
          <w:ilvl w:val="0"/>
          <w:numId w:val="29"/>
        </w:numPr>
        <w:spacing w:before="240" w:line="360" w:lineRule="auto"/>
        <w:jc w:val="both"/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 xml:space="preserve">Navštívili byste </w:t>
      </w:r>
      <w:r w:rsidRPr="00562F97">
        <w:rPr>
          <w:rFonts w:asciiTheme="minorHAnsi" w:hAnsiTheme="minorHAnsi" w:cstheme="minorHAnsi"/>
          <w:i/>
          <w:color w:val="FF0000"/>
          <w:sz w:val="28"/>
          <w:szCs w:val="28"/>
        </w:rPr>
        <w:t xml:space="preserve">divadelní představení </w:t>
      </w:r>
      <w:r>
        <w:rPr>
          <w:rFonts w:asciiTheme="minorHAnsi" w:hAnsiTheme="minorHAnsi" w:cstheme="minorHAnsi"/>
          <w:i/>
          <w:sz w:val="28"/>
          <w:szCs w:val="28"/>
        </w:rPr>
        <w:t>po přečtení literární předlohy? Pokud někdo z vás již tuto divadelní hru viděl, může se podělit s ostatními studenty o své zážitky.</w:t>
      </w:r>
    </w:p>
    <w:p w:rsidR="00562F97" w:rsidRPr="00562F97" w:rsidRDefault="00562F97" w:rsidP="00562F97">
      <w:pPr>
        <w:pStyle w:val="Odstavecseseznamem"/>
        <w:spacing w:before="240" w:line="360" w:lineRule="auto"/>
        <w:jc w:val="both"/>
        <w:rPr>
          <w:rFonts w:asciiTheme="minorHAnsi" w:hAnsiTheme="minorHAnsi" w:cstheme="minorHAnsi"/>
          <w:i/>
          <w:sz w:val="28"/>
          <w:szCs w:val="28"/>
        </w:rPr>
      </w:pPr>
    </w:p>
    <w:p w:rsidR="00DF4B00" w:rsidRDefault="00DF4B00" w:rsidP="00DF4B00">
      <w:pPr>
        <w:pStyle w:val="Odstavecseseznamem"/>
        <w:spacing w:before="240" w:line="360" w:lineRule="auto"/>
        <w:jc w:val="both"/>
        <w:rPr>
          <w:rFonts w:asciiTheme="minorHAnsi" w:hAnsiTheme="minorHAnsi" w:cstheme="minorHAnsi"/>
          <w:i/>
          <w:sz w:val="28"/>
          <w:szCs w:val="28"/>
        </w:rPr>
      </w:pPr>
    </w:p>
    <w:p w:rsidR="00562F97" w:rsidRDefault="00562F97" w:rsidP="00DF4B00">
      <w:pPr>
        <w:pStyle w:val="Odstavecseseznamem"/>
        <w:spacing w:before="240" w:line="360" w:lineRule="auto"/>
        <w:jc w:val="both"/>
        <w:rPr>
          <w:rFonts w:asciiTheme="minorHAnsi" w:hAnsiTheme="minorHAnsi" w:cstheme="minorHAnsi"/>
          <w:i/>
          <w:sz w:val="28"/>
          <w:szCs w:val="28"/>
        </w:rPr>
      </w:pPr>
    </w:p>
    <w:p w:rsidR="00D606CD" w:rsidRDefault="00D606CD" w:rsidP="009466FA">
      <w:pPr>
        <w:spacing w:after="0"/>
        <w:jc w:val="both"/>
        <w:rPr>
          <w:rFonts w:asciiTheme="minorHAnsi" w:hAnsiTheme="minorHAnsi" w:cstheme="minorHAnsi"/>
          <w:b/>
          <w:sz w:val="28"/>
        </w:rPr>
      </w:pPr>
      <w:bookmarkStart w:id="0" w:name="_GoBack"/>
      <w:bookmarkEnd w:id="0"/>
    </w:p>
    <w:p w:rsidR="00B77794" w:rsidRPr="00670A6B" w:rsidRDefault="00AD0E27" w:rsidP="00AD0E27">
      <w:pPr>
        <w:jc w:val="both"/>
        <w:rPr>
          <w:rFonts w:asciiTheme="minorHAnsi" w:hAnsiTheme="minorHAnsi" w:cstheme="minorHAnsi"/>
          <w:b/>
          <w:noProof/>
          <w:sz w:val="32"/>
          <w:szCs w:val="32"/>
          <w:lang w:eastAsia="cs-CZ"/>
        </w:rPr>
      </w:pPr>
      <w:r w:rsidRPr="00390F4F">
        <w:rPr>
          <w:rFonts w:asciiTheme="minorHAnsi" w:hAnsiTheme="minorHAnsi" w:cstheme="minorHAnsi"/>
          <w:b/>
          <w:noProof/>
          <w:sz w:val="32"/>
          <w:szCs w:val="32"/>
          <w:lang w:eastAsia="cs-CZ"/>
        </w:rPr>
        <w:lastRenderedPageBreak/>
        <w:t>Použitá literatura a zdroje:</w:t>
      </w:r>
    </w:p>
    <w:p w:rsidR="00AD0E27" w:rsidRPr="00B77794" w:rsidRDefault="00AD0E27" w:rsidP="00B77794">
      <w:pPr>
        <w:jc w:val="both"/>
        <w:rPr>
          <w:rFonts w:asciiTheme="minorHAnsi" w:hAnsiTheme="minorHAnsi" w:cstheme="minorHAnsi"/>
          <w:sz w:val="28"/>
          <w:szCs w:val="28"/>
        </w:rPr>
      </w:pPr>
      <w:r w:rsidRPr="00B77794">
        <w:rPr>
          <w:rFonts w:asciiTheme="minorHAnsi" w:hAnsiTheme="minorHAnsi" w:cstheme="minorHAnsi"/>
          <w:sz w:val="28"/>
          <w:szCs w:val="28"/>
        </w:rPr>
        <w:t xml:space="preserve">Literatura I, Výklad, </w:t>
      </w:r>
      <w:proofErr w:type="spellStart"/>
      <w:r w:rsidRPr="00B77794">
        <w:rPr>
          <w:rFonts w:asciiTheme="minorHAnsi" w:hAnsiTheme="minorHAnsi" w:cstheme="minorHAnsi"/>
          <w:sz w:val="28"/>
          <w:szCs w:val="28"/>
        </w:rPr>
        <w:t>Scientia</w:t>
      </w:r>
      <w:proofErr w:type="spellEnd"/>
      <w:r w:rsidRPr="00B77794">
        <w:rPr>
          <w:rFonts w:asciiTheme="minorHAnsi" w:hAnsiTheme="minorHAnsi" w:cstheme="minorHAnsi"/>
          <w:sz w:val="28"/>
          <w:szCs w:val="28"/>
        </w:rPr>
        <w:t>, Praha 2003</w:t>
      </w:r>
    </w:p>
    <w:p w:rsidR="00B77794" w:rsidRPr="00B77794" w:rsidRDefault="00B77794" w:rsidP="00B77794">
      <w:pPr>
        <w:jc w:val="both"/>
        <w:rPr>
          <w:rFonts w:asciiTheme="minorHAnsi" w:hAnsiTheme="minorHAnsi" w:cstheme="minorHAnsi"/>
          <w:sz w:val="28"/>
          <w:szCs w:val="28"/>
        </w:rPr>
      </w:pPr>
      <w:r w:rsidRPr="00B77794">
        <w:rPr>
          <w:rFonts w:asciiTheme="minorHAnsi" w:hAnsiTheme="minorHAnsi" w:cstheme="minorHAnsi"/>
          <w:sz w:val="28"/>
          <w:szCs w:val="28"/>
        </w:rPr>
        <w:t xml:space="preserve">Literatura I, Výbor textů, Interpretace, Literární teorie, </w:t>
      </w:r>
      <w:proofErr w:type="spellStart"/>
      <w:r w:rsidRPr="00B77794">
        <w:rPr>
          <w:rFonts w:asciiTheme="minorHAnsi" w:hAnsiTheme="minorHAnsi" w:cstheme="minorHAnsi"/>
          <w:sz w:val="28"/>
          <w:szCs w:val="28"/>
        </w:rPr>
        <w:t>Scientia</w:t>
      </w:r>
      <w:proofErr w:type="spellEnd"/>
      <w:r w:rsidRPr="00B77794">
        <w:rPr>
          <w:rFonts w:asciiTheme="minorHAnsi" w:hAnsiTheme="minorHAnsi" w:cstheme="minorHAnsi"/>
          <w:sz w:val="28"/>
          <w:szCs w:val="28"/>
        </w:rPr>
        <w:t>, Praha 2003</w:t>
      </w:r>
    </w:p>
    <w:p w:rsidR="00AD0E27" w:rsidRPr="00B77794" w:rsidRDefault="00AD0E27" w:rsidP="00B77794">
      <w:pPr>
        <w:jc w:val="both"/>
        <w:rPr>
          <w:rFonts w:asciiTheme="minorHAnsi" w:hAnsiTheme="minorHAnsi" w:cstheme="minorHAnsi"/>
          <w:sz w:val="28"/>
          <w:szCs w:val="28"/>
        </w:rPr>
      </w:pPr>
      <w:r w:rsidRPr="00B77794">
        <w:rPr>
          <w:rFonts w:asciiTheme="minorHAnsi" w:hAnsiTheme="minorHAnsi" w:cstheme="minorHAnsi"/>
          <w:sz w:val="28"/>
          <w:szCs w:val="28"/>
        </w:rPr>
        <w:t>Dějiny literatury od starověku do počátku 19. století, O. K. Soft, Vladimír Prokop</w:t>
      </w:r>
    </w:p>
    <w:p w:rsidR="00AD0E27" w:rsidRPr="00B77794" w:rsidRDefault="00AD0E27" w:rsidP="00B77794">
      <w:pPr>
        <w:jc w:val="both"/>
        <w:rPr>
          <w:rFonts w:asciiTheme="minorHAnsi" w:hAnsiTheme="minorHAnsi" w:cstheme="minorHAnsi"/>
          <w:sz w:val="28"/>
          <w:szCs w:val="28"/>
        </w:rPr>
      </w:pPr>
      <w:r w:rsidRPr="00B77794">
        <w:rPr>
          <w:rFonts w:asciiTheme="minorHAnsi" w:hAnsiTheme="minorHAnsi" w:cstheme="minorHAnsi"/>
          <w:sz w:val="28"/>
          <w:szCs w:val="28"/>
        </w:rPr>
        <w:t xml:space="preserve">Literatura v kostce pro střední školy, Fragment, Marie </w:t>
      </w:r>
      <w:proofErr w:type="spellStart"/>
      <w:r w:rsidRPr="00B77794">
        <w:rPr>
          <w:rFonts w:asciiTheme="minorHAnsi" w:hAnsiTheme="minorHAnsi" w:cstheme="minorHAnsi"/>
          <w:sz w:val="28"/>
          <w:szCs w:val="28"/>
        </w:rPr>
        <w:t>Sochrová</w:t>
      </w:r>
      <w:proofErr w:type="spellEnd"/>
    </w:p>
    <w:p w:rsidR="00390F4F" w:rsidRPr="00B77794" w:rsidRDefault="00390F4F" w:rsidP="00B77794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B77794" w:rsidRPr="00562F97" w:rsidRDefault="00DB40EB" w:rsidP="00B77794">
      <w:pPr>
        <w:jc w:val="both"/>
        <w:rPr>
          <w:rFonts w:asciiTheme="minorHAnsi" w:hAnsiTheme="minorHAnsi" w:cstheme="minorHAnsi"/>
          <w:sz w:val="28"/>
          <w:szCs w:val="28"/>
        </w:rPr>
      </w:pPr>
      <w:hyperlink r:id="rId16" w:history="1">
        <w:r w:rsidR="00B77794" w:rsidRPr="00562F97">
          <w:rPr>
            <w:rStyle w:val="Hypertextovodkaz"/>
            <w:rFonts w:asciiTheme="minorHAnsi" w:hAnsiTheme="minorHAnsi" w:cstheme="minorHAnsi"/>
            <w:sz w:val="28"/>
            <w:szCs w:val="28"/>
          </w:rPr>
          <w:t>www.wikipedia.cz</w:t>
        </w:r>
      </w:hyperlink>
    </w:p>
    <w:p w:rsidR="00853500" w:rsidRPr="00562F97" w:rsidRDefault="00DB40EB" w:rsidP="009466FA">
      <w:pPr>
        <w:spacing w:after="0"/>
        <w:jc w:val="both"/>
        <w:rPr>
          <w:rFonts w:asciiTheme="minorHAnsi" w:hAnsiTheme="minorHAnsi" w:cstheme="minorHAnsi"/>
          <w:sz w:val="28"/>
          <w:szCs w:val="28"/>
        </w:rPr>
      </w:pPr>
      <w:hyperlink r:id="rId17" w:history="1">
        <w:r w:rsidR="00562F97" w:rsidRPr="00562F97">
          <w:rPr>
            <w:rStyle w:val="Hypertextovodkaz"/>
            <w:rFonts w:asciiTheme="minorHAnsi" w:hAnsiTheme="minorHAnsi" w:cstheme="minorHAnsi"/>
            <w:sz w:val="28"/>
            <w:szCs w:val="28"/>
          </w:rPr>
          <w:t>http://cs.wikipedia.org/wiki/Soubor:Moli%C3%A8re_-_Nicolas_Mignard_(1658).jpg</w:t>
        </w:r>
      </w:hyperlink>
    </w:p>
    <w:p w:rsidR="00562F97" w:rsidRPr="00562F97" w:rsidRDefault="00DB40EB" w:rsidP="009466FA">
      <w:pPr>
        <w:spacing w:after="0"/>
        <w:jc w:val="both"/>
        <w:rPr>
          <w:rFonts w:asciiTheme="minorHAnsi" w:hAnsiTheme="minorHAnsi" w:cstheme="minorHAnsi"/>
          <w:sz w:val="28"/>
          <w:szCs w:val="28"/>
        </w:rPr>
      </w:pPr>
      <w:hyperlink r:id="rId18" w:history="1">
        <w:r w:rsidR="00562F97" w:rsidRPr="00562F97">
          <w:rPr>
            <w:rStyle w:val="Hypertextovodkaz"/>
            <w:rFonts w:asciiTheme="minorHAnsi" w:hAnsiTheme="minorHAnsi" w:cstheme="minorHAnsi"/>
            <w:sz w:val="28"/>
            <w:szCs w:val="28"/>
          </w:rPr>
          <w:t>http://cs.wikipedia.org/wiki/Soubor:Chateau-de-versailles-cour.jpg</w:t>
        </w:r>
      </w:hyperlink>
    </w:p>
    <w:p w:rsidR="00562F97" w:rsidRPr="00562F97" w:rsidRDefault="00DB40EB" w:rsidP="009466FA">
      <w:pPr>
        <w:spacing w:after="0"/>
        <w:jc w:val="both"/>
        <w:rPr>
          <w:rFonts w:asciiTheme="minorHAnsi" w:hAnsiTheme="minorHAnsi" w:cstheme="minorHAnsi"/>
          <w:sz w:val="28"/>
          <w:szCs w:val="28"/>
        </w:rPr>
      </w:pPr>
      <w:hyperlink r:id="rId19" w:history="1">
        <w:r w:rsidR="00562F97" w:rsidRPr="00562F97">
          <w:rPr>
            <w:rStyle w:val="Hypertextovodkaz"/>
            <w:rFonts w:asciiTheme="minorHAnsi" w:hAnsiTheme="minorHAnsi" w:cstheme="minorHAnsi"/>
            <w:sz w:val="28"/>
            <w:szCs w:val="28"/>
          </w:rPr>
          <w:t>http://cs.wikipedia.org/wiki/Soubor:Orangerie.jpg</w:t>
        </w:r>
      </w:hyperlink>
    </w:p>
    <w:p w:rsidR="00562F97" w:rsidRPr="00562F97" w:rsidRDefault="00DB40EB" w:rsidP="00562F97">
      <w:pPr>
        <w:pStyle w:val="Odstavecseseznamem"/>
        <w:spacing w:after="0"/>
        <w:ind w:left="0"/>
        <w:rPr>
          <w:rFonts w:ascii="Calibri" w:hAnsi="Calibri" w:cs="Calibri"/>
          <w:bCs/>
          <w:sz w:val="28"/>
          <w:szCs w:val="28"/>
        </w:rPr>
      </w:pPr>
      <w:hyperlink r:id="rId20" w:history="1">
        <w:r w:rsidR="00562F97" w:rsidRPr="00562F97">
          <w:rPr>
            <w:rStyle w:val="Hypertextovodkaz"/>
            <w:rFonts w:ascii="Calibri" w:hAnsi="Calibri" w:cs="Calibri"/>
            <w:bCs/>
            <w:sz w:val="28"/>
            <w:szCs w:val="28"/>
          </w:rPr>
          <w:t>http://www.djkt-plzen.cz/fotogalerie/2011_2012/lakomec/lakomec_v.jpg</w:t>
        </w:r>
      </w:hyperlink>
    </w:p>
    <w:p w:rsidR="00562F97" w:rsidRPr="00562F97" w:rsidRDefault="00562F97" w:rsidP="00562F97">
      <w:pPr>
        <w:pStyle w:val="Odstavecseseznamem"/>
        <w:spacing w:after="0"/>
        <w:ind w:left="0"/>
        <w:rPr>
          <w:rFonts w:ascii="Calibri" w:hAnsi="Calibri" w:cs="Calibri"/>
          <w:bCs/>
          <w:sz w:val="28"/>
          <w:szCs w:val="28"/>
        </w:rPr>
      </w:pPr>
    </w:p>
    <w:p w:rsidR="004877CB" w:rsidRPr="00562F97" w:rsidRDefault="004877CB" w:rsidP="009466FA">
      <w:pPr>
        <w:spacing w:after="0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1C0CFD" w:rsidRPr="001C0CFD" w:rsidRDefault="001C0CFD" w:rsidP="001C0CFD">
      <w:pPr>
        <w:spacing w:after="0"/>
        <w:jc w:val="both"/>
        <w:rPr>
          <w:rFonts w:asciiTheme="minorHAnsi" w:hAnsiTheme="minorHAnsi" w:cstheme="minorHAnsi"/>
          <w:sz w:val="28"/>
          <w:szCs w:val="28"/>
        </w:rPr>
      </w:pPr>
    </w:p>
    <w:sectPr w:rsidR="001C0CFD" w:rsidRPr="001C0CFD" w:rsidSect="00EC60A6">
      <w:headerReference w:type="default" r:id="rId21"/>
      <w:footerReference w:type="default" r:id="rId22"/>
      <w:type w:val="continuous"/>
      <w:pgSz w:w="11906" w:h="16838"/>
      <w:pgMar w:top="28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0EB" w:rsidRDefault="00DB40EB" w:rsidP="00021349">
      <w:pPr>
        <w:spacing w:after="0" w:line="240" w:lineRule="auto"/>
      </w:pPr>
      <w:r>
        <w:separator/>
      </w:r>
    </w:p>
  </w:endnote>
  <w:endnote w:type="continuationSeparator" w:id="0">
    <w:p w:rsidR="00DB40EB" w:rsidRDefault="00DB40EB" w:rsidP="00021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8257500"/>
      <w:docPartObj>
        <w:docPartGallery w:val="Page Numbers (Bottom of Page)"/>
        <w:docPartUnique/>
      </w:docPartObj>
    </w:sdtPr>
    <w:sdtEndPr/>
    <w:sdtContent>
      <w:p w:rsidR="00245236" w:rsidRDefault="00A307C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78F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245236" w:rsidRDefault="00245236" w:rsidP="005E4E8C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0EB" w:rsidRDefault="00DB40EB" w:rsidP="00021349">
      <w:pPr>
        <w:spacing w:after="0" w:line="240" w:lineRule="auto"/>
      </w:pPr>
      <w:r>
        <w:separator/>
      </w:r>
    </w:p>
  </w:footnote>
  <w:footnote w:type="continuationSeparator" w:id="0">
    <w:p w:rsidR="00DB40EB" w:rsidRDefault="00DB40EB" w:rsidP="00021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236" w:rsidRDefault="00245236" w:rsidP="001238DC">
    <w:pPr>
      <w:ind w:left="-426" w:right="-143"/>
      <w:jc w:val="center"/>
    </w:pPr>
    <w:r>
      <w:t xml:space="preserve">  </w:t>
    </w:r>
  </w:p>
  <w:p w:rsidR="00245236" w:rsidRDefault="00727172" w:rsidP="001238DC">
    <w:pPr>
      <w:jc w:val="center"/>
      <w:rPr>
        <w:sz w:val="16"/>
      </w:rPr>
    </w:pPr>
    <w:r>
      <w:rPr>
        <w:noProof/>
        <w:lang w:eastAsia="cs-CZ"/>
      </w:rPr>
      <w:drawing>
        <wp:inline distT="0" distB="0" distL="0" distR="0" wp14:anchorId="4BD252F9" wp14:editId="5EC5FC76">
          <wp:extent cx="5749290" cy="1028065"/>
          <wp:effectExtent l="0" t="0" r="3810" b="635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290" cy="1028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0A04"/>
    <w:multiLevelType w:val="hybridMultilevel"/>
    <w:tmpl w:val="B4E8CDBC"/>
    <w:lvl w:ilvl="0" w:tplc="474C9A5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C0AB4"/>
    <w:multiLevelType w:val="hybridMultilevel"/>
    <w:tmpl w:val="CAC819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004D6"/>
    <w:multiLevelType w:val="hybridMultilevel"/>
    <w:tmpl w:val="4C40C2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B3E7C"/>
    <w:multiLevelType w:val="hybridMultilevel"/>
    <w:tmpl w:val="211EC850"/>
    <w:lvl w:ilvl="0" w:tplc="441A041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93DA7"/>
    <w:multiLevelType w:val="hybridMultilevel"/>
    <w:tmpl w:val="AEC07B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7C7B35"/>
    <w:multiLevelType w:val="hybridMultilevel"/>
    <w:tmpl w:val="FE78D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AF09B6"/>
    <w:multiLevelType w:val="singleLevel"/>
    <w:tmpl w:val="980C9EA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7">
    <w:nsid w:val="195873A4"/>
    <w:multiLevelType w:val="hybridMultilevel"/>
    <w:tmpl w:val="724087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3D5393"/>
    <w:multiLevelType w:val="hybridMultilevel"/>
    <w:tmpl w:val="724087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722FF4"/>
    <w:multiLevelType w:val="hybridMultilevel"/>
    <w:tmpl w:val="DDFC94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DE3BC3"/>
    <w:multiLevelType w:val="hybridMultilevel"/>
    <w:tmpl w:val="70E45408"/>
    <w:lvl w:ilvl="0" w:tplc="2B64288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0C5BFE"/>
    <w:multiLevelType w:val="hybridMultilevel"/>
    <w:tmpl w:val="70E45408"/>
    <w:lvl w:ilvl="0" w:tplc="2B64288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5355A6"/>
    <w:multiLevelType w:val="hybridMultilevel"/>
    <w:tmpl w:val="81BEE9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15443D"/>
    <w:multiLevelType w:val="hybridMultilevel"/>
    <w:tmpl w:val="4D58BE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ED3B3B"/>
    <w:multiLevelType w:val="hybridMultilevel"/>
    <w:tmpl w:val="F72257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E11FB2"/>
    <w:multiLevelType w:val="hybridMultilevel"/>
    <w:tmpl w:val="D3E239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E56401"/>
    <w:multiLevelType w:val="hybridMultilevel"/>
    <w:tmpl w:val="D34CB2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AF0DDB"/>
    <w:multiLevelType w:val="hybridMultilevel"/>
    <w:tmpl w:val="D34CB2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CD632A"/>
    <w:multiLevelType w:val="hybridMultilevel"/>
    <w:tmpl w:val="C8E0DF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714253"/>
    <w:multiLevelType w:val="hybridMultilevel"/>
    <w:tmpl w:val="00E0E2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89177E"/>
    <w:multiLevelType w:val="hybridMultilevel"/>
    <w:tmpl w:val="942AA6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B533AA"/>
    <w:multiLevelType w:val="hybridMultilevel"/>
    <w:tmpl w:val="41BE82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056B98"/>
    <w:multiLevelType w:val="hybridMultilevel"/>
    <w:tmpl w:val="A7888C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A22328"/>
    <w:multiLevelType w:val="hybridMultilevel"/>
    <w:tmpl w:val="14882582"/>
    <w:lvl w:ilvl="0" w:tplc="352640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0B2FD5"/>
    <w:multiLevelType w:val="hybridMultilevel"/>
    <w:tmpl w:val="A9E8CE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E63E18"/>
    <w:multiLevelType w:val="hybridMultilevel"/>
    <w:tmpl w:val="4C667A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5C360B"/>
    <w:multiLevelType w:val="hybridMultilevel"/>
    <w:tmpl w:val="BCF473E6"/>
    <w:lvl w:ilvl="0" w:tplc="ACACCE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6"/>
  </w:num>
  <w:num w:numId="4">
    <w:abstractNumId w:val="6"/>
  </w:num>
  <w:num w:numId="5">
    <w:abstractNumId w:val="20"/>
  </w:num>
  <w:num w:numId="6">
    <w:abstractNumId w:val="18"/>
  </w:num>
  <w:num w:numId="7">
    <w:abstractNumId w:val="22"/>
  </w:num>
  <w:num w:numId="8">
    <w:abstractNumId w:val="16"/>
  </w:num>
  <w:num w:numId="9">
    <w:abstractNumId w:val="17"/>
  </w:num>
  <w:num w:numId="10">
    <w:abstractNumId w:val="5"/>
  </w:num>
  <w:num w:numId="11">
    <w:abstractNumId w:val="1"/>
  </w:num>
  <w:num w:numId="12">
    <w:abstractNumId w:val="14"/>
  </w:num>
  <w:num w:numId="13">
    <w:abstractNumId w:val="1"/>
  </w:num>
  <w:num w:numId="14">
    <w:abstractNumId w:val="25"/>
  </w:num>
  <w:num w:numId="15">
    <w:abstractNumId w:val="12"/>
  </w:num>
  <w:num w:numId="16">
    <w:abstractNumId w:val="24"/>
  </w:num>
  <w:num w:numId="17">
    <w:abstractNumId w:val="7"/>
  </w:num>
  <w:num w:numId="18">
    <w:abstractNumId w:val="8"/>
  </w:num>
  <w:num w:numId="19">
    <w:abstractNumId w:val="21"/>
  </w:num>
  <w:num w:numId="20">
    <w:abstractNumId w:val="19"/>
  </w:num>
  <w:num w:numId="21">
    <w:abstractNumId w:val="11"/>
  </w:num>
  <w:num w:numId="22">
    <w:abstractNumId w:val="10"/>
  </w:num>
  <w:num w:numId="23">
    <w:abstractNumId w:val="15"/>
  </w:num>
  <w:num w:numId="24">
    <w:abstractNumId w:val="4"/>
  </w:num>
  <w:num w:numId="25">
    <w:abstractNumId w:val="3"/>
  </w:num>
  <w:num w:numId="26">
    <w:abstractNumId w:val="26"/>
  </w:num>
  <w:num w:numId="27">
    <w:abstractNumId w:val="23"/>
  </w:num>
  <w:num w:numId="28">
    <w:abstractNumId w:val="9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349"/>
    <w:rsid w:val="00001BE1"/>
    <w:rsid w:val="0001379B"/>
    <w:rsid w:val="00021349"/>
    <w:rsid w:val="0002502F"/>
    <w:rsid w:val="00035F69"/>
    <w:rsid w:val="000804A2"/>
    <w:rsid w:val="00081929"/>
    <w:rsid w:val="000A07B7"/>
    <w:rsid w:val="000B24A2"/>
    <w:rsid w:val="000C2F3C"/>
    <w:rsid w:val="000F421A"/>
    <w:rsid w:val="001112C5"/>
    <w:rsid w:val="001139F2"/>
    <w:rsid w:val="001238DC"/>
    <w:rsid w:val="00131E48"/>
    <w:rsid w:val="00141FB2"/>
    <w:rsid w:val="001619C5"/>
    <w:rsid w:val="00193E75"/>
    <w:rsid w:val="001951BE"/>
    <w:rsid w:val="001B1538"/>
    <w:rsid w:val="001B1F6F"/>
    <w:rsid w:val="001C0CFD"/>
    <w:rsid w:val="001C5514"/>
    <w:rsid w:val="001D4382"/>
    <w:rsid w:val="001F37D2"/>
    <w:rsid w:val="001F399B"/>
    <w:rsid w:val="001F42CC"/>
    <w:rsid w:val="00214DF2"/>
    <w:rsid w:val="002178F7"/>
    <w:rsid w:val="002245CF"/>
    <w:rsid w:val="00245236"/>
    <w:rsid w:val="00250D93"/>
    <w:rsid w:val="002531E7"/>
    <w:rsid w:val="00272D5E"/>
    <w:rsid w:val="00281660"/>
    <w:rsid w:val="002A6638"/>
    <w:rsid w:val="002B5427"/>
    <w:rsid w:val="002D07C5"/>
    <w:rsid w:val="002D6B7A"/>
    <w:rsid w:val="002E61D6"/>
    <w:rsid w:val="002F24B3"/>
    <w:rsid w:val="0031300D"/>
    <w:rsid w:val="003162FD"/>
    <w:rsid w:val="00334076"/>
    <w:rsid w:val="003404DB"/>
    <w:rsid w:val="00354B1E"/>
    <w:rsid w:val="00376583"/>
    <w:rsid w:val="00390F4F"/>
    <w:rsid w:val="0039434A"/>
    <w:rsid w:val="00397FA8"/>
    <w:rsid w:val="003A230E"/>
    <w:rsid w:val="003B3319"/>
    <w:rsid w:val="003D06B9"/>
    <w:rsid w:val="003E1ABA"/>
    <w:rsid w:val="003E53E7"/>
    <w:rsid w:val="0040036C"/>
    <w:rsid w:val="00406A97"/>
    <w:rsid w:val="004331BC"/>
    <w:rsid w:val="00441DB7"/>
    <w:rsid w:val="00462F8E"/>
    <w:rsid w:val="004736C2"/>
    <w:rsid w:val="0048095E"/>
    <w:rsid w:val="00483665"/>
    <w:rsid w:val="0048466B"/>
    <w:rsid w:val="004877CB"/>
    <w:rsid w:val="0049036E"/>
    <w:rsid w:val="004938CF"/>
    <w:rsid w:val="004A77B1"/>
    <w:rsid w:val="004B63D4"/>
    <w:rsid w:val="004C138F"/>
    <w:rsid w:val="004C3DB5"/>
    <w:rsid w:val="004C4DCF"/>
    <w:rsid w:val="004C558B"/>
    <w:rsid w:val="004D254B"/>
    <w:rsid w:val="004E554B"/>
    <w:rsid w:val="00512322"/>
    <w:rsid w:val="0051670C"/>
    <w:rsid w:val="00523095"/>
    <w:rsid w:val="005240B2"/>
    <w:rsid w:val="0054003A"/>
    <w:rsid w:val="005436F4"/>
    <w:rsid w:val="00551287"/>
    <w:rsid w:val="00562F97"/>
    <w:rsid w:val="005647BA"/>
    <w:rsid w:val="005A6551"/>
    <w:rsid w:val="005C05A3"/>
    <w:rsid w:val="005C0671"/>
    <w:rsid w:val="005E4E8C"/>
    <w:rsid w:val="005E67DA"/>
    <w:rsid w:val="005F59BF"/>
    <w:rsid w:val="0060658F"/>
    <w:rsid w:val="00606A4C"/>
    <w:rsid w:val="00612464"/>
    <w:rsid w:val="00621D36"/>
    <w:rsid w:val="00641312"/>
    <w:rsid w:val="006454DC"/>
    <w:rsid w:val="006525B6"/>
    <w:rsid w:val="00653EB4"/>
    <w:rsid w:val="00670A6B"/>
    <w:rsid w:val="00680107"/>
    <w:rsid w:val="00694FCC"/>
    <w:rsid w:val="00696509"/>
    <w:rsid w:val="006B3944"/>
    <w:rsid w:val="006E0F68"/>
    <w:rsid w:val="006E7CFA"/>
    <w:rsid w:val="007066AA"/>
    <w:rsid w:val="007075E8"/>
    <w:rsid w:val="0071293C"/>
    <w:rsid w:val="0072495C"/>
    <w:rsid w:val="00725870"/>
    <w:rsid w:val="00727172"/>
    <w:rsid w:val="00732D7B"/>
    <w:rsid w:val="00745AC1"/>
    <w:rsid w:val="00750C5A"/>
    <w:rsid w:val="007517D3"/>
    <w:rsid w:val="00783615"/>
    <w:rsid w:val="007845D6"/>
    <w:rsid w:val="00784DBA"/>
    <w:rsid w:val="007A3BB3"/>
    <w:rsid w:val="007B1EFF"/>
    <w:rsid w:val="00827FDC"/>
    <w:rsid w:val="00834128"/>
    <w:rsid w:val="00834F57"/>
    <w:rsid w:val="008430E6"/>
    <w:rsid w:val="00843A82"/>
    <w:rsid w:val="00853500"/>
    <w:rsid w:val="0086560D"/>
    <w:rsid w:val="008C0145"/>
    <w:rsid w:val="008C0551"/>
    <w:rsid w:val="008C2DA0"/>
    <w:rsid w:val="008C30F4"/>
    <w:rsid w:val="008D4CA9"/>
    <w:rsid w:val="008E24EE"/>
    <w:rsid w:val="008E50E4"/>
    <w:rsid w:val="008E6A11"/>
    <w:rsid w:val="008F235C"/>
    <w:rsid w:val="008F7E11"/>
    <w:rsid w:val="009004F6"/>
    <w:rsid w:val="00907E63"/>
    <w:rsid w:val="009134A2"/>
    <w:rsid w:val="00923372"/>
    <w:rsid w:val="00943C69"/>
    <w:rsid w:val="009466FA"/>
    <w:rsid w:val="00973CE1"/>
    <w:rsid w:val="00976417"/>
    <w:rsid w:val="009A3F73"/>
    <w:rsid w:val="009E300F"/>
    <w:rsid w:val="00A13691"/>
    <w:rsid w:val="00A307CE"/>
    <w:rsid w:val="00A3648F"/>
    <w:rsid w:val="00A37172"/>
    <w:rsid w:val="00A60864"/>
    <w:rsid w:val="00A6740D"/>
    <w:rsid w:val="00A70782"/>
    <w:rsid w:val="00A841AD"/>
    <w:rsid w:val="00A91E58"/>
    <w:rsid w:val="00A95387"/>
    <w:rsid w:val="00A95414"/>
    <w:rsid w:val="00AA26F0"/>
    <w:rsid w:val="00AA6DCB"/>
    <w:rsid w:val="00AA7F4B"/>
    <w:rsid w:val="00AD0E27"/>
    <w:rsid w:val="00B053D0"/>
    <w:rsid w:val="00B11CBB"/>
    <w:rsid w:val="00B17548"/>
    <w:rsid w:val="00B2233F"/>
    <w:rsid w:val="00B3070E"/>
    <w:rsid w:val="00B41570"/>
    <w:rsid w:val="00B456C2"/>
    <w:rsid w:val="00B5041F"/>
    <w:rsid w:val="00B52DF1"/>
    <w:rsid w:val="00B53FC0"/>
    <w:rsid w:val="00B54D30"/>
    <w:rsid w:val="00B630E8"/>
    <w:rsid w:val="00B64AAE"/>
    <w:rsid w:val="00B663BF"/>
    <w:rsid w:val="00B77794"/>
    <w:rsid w:val="00B77FAC"/>
    <w:rsid w:val="00B94A90"/>
    <w:rsid w:val="00BA530C"/>
    <w:rsid w:val="00BB155B"/>
    <w:rsid w:val="00BC0199"/>
    <w:rsid w:val="00BC5C8A"/>
    <w:rsid w:val="00BE05CC"/>
    <w:rsid w:val="00BE1272"/>
    <w:rsid w:val="00BE245B"/>
    <w:rsid w:val="00BE5275"/>
    <w:rsid w:val="00BF3EA0"/>
    <w:rsid w:val="00BF51EF"/>
    <w:rsid w:val="00C04263"/>
    <w:rsid w:val="00C341E7"/>
    <w:rsid w:val="00C525C8"/>
    <w:rsid w:val="00C6381B"/>
    <w:rsid w:val="00C653BA"/>
    <w:rsid w:val="00C67D45"/>
    <w:rsid w:val="00C753AB"/>
    <w:rsid w:val="00C80C7C"/>
    <w:rsid w:val="00C81F47"/>
    <w:rsid w:val="00C82E2C"/>
    <w:rsid w:val="00C92C36"/>
    <w:rsid w:val="00CA6828"/>
    <w:rsid w:val="00CB720F"/>
    <w:rsid w:val="00CE5F07"/>
    <w:rsid w:val="00CF1161"/>
    <w:rsid w:val="00CF5814"/>
    <w:rsid w:val="00D11E81"/>
    <w:rsid w:val="00D14F33"/>
    <w:rsid w:val="00D210CD"/>
    <w:rsid w:val="00D249CD"/>
    <w:rsid w:val="00D32DD4"/>
    <w:rsid w:val="00D606CD"/>
    <w:rsid w:val="00D71FD8"/>
    <w:rsid w:val="00D8121F"/>
    <w:rsid w:val="00D922A7"/>
    <w:rsid w:val="00D928FE"/>
    <w:rsid w:val="00D93387"/>
    <w:rsid w:val="00DB02CA"/>
    <w:rsid w:val="00DB40EB"/>
    <w:rsid w:val="00DE0F2A"/>
    <w:rsid w:val="00DF2FDE"/>
    <w:rsid w:val="00DF330C"/>
    <w:rsid w:val="00DF4B00"/>
    <w:rsid w:val="00E02B30"/>
    <w:rsid w:val="00E14305"/>
    <w:rsid w:val="00E34A7F"/>
    <w:rsid w:val="00E3778E"/>
    <w:rsid w:val="00E419E4"/>
    <w:rsid w:val="00E448F8"/>
    <w:rsid w:val="00E44E70"/>
    <w:rsid w:val="00E46F07"/>
    <w:rsid w:val="00E51FCE"/>
    <w:rsid w:val="00E5558B"/>
    <w:rsid w:val="00E60893"/>
    <w:rsid w:val="00E63791"/>
    <w:rsid w:val="00E705B6"/>
    <w:rsid w:val="00E71C9B"/>
    <w:rsid w:val="00E731E1"/>
    <w:rsid w:val="00E769D5"/>
    <w:rsid w:val="00E803AA"/>
    <w:rsid w:val="00E81F17"/>
    <w:rsid w:val="00E94AAC"/>
    <w:rsid w:val="00E953D0"/>
    <w:rsid w:val="00E978BB"/>
    <w:rsid w:val="00EA0EA9"/>
    <w:rsid w:val="00EC60A6"/>
    <w:rsid w:val="00EF09FC"/>
    <w:rsid w:val="00EF5886"/>
    <w:rsid w:val="00F14421"/>
    <w:rsid w:val="00F45AC8"/>
    <w:rsid w:val="00F52557"/>
    <w:rsid w:val="00F54995"/>
    <w:rsid w:val="00F67B61"/>
    <w:rsid w:val="00F706A4"/>
    <w:rsid w:val="00F77237"/>
    <w:rsid w:val="00F80C39"/>
    <w:rsid w:val="00FA5A60"/>
    <w:rsid w:val="00FB2A20"/>
    <w:rsid w:val="00FB444C"/>
    <w:rsid w:val="00FC5337"/>
    <w:rsid w:val="00FE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cs-CZ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1349"/>
  </w:style>
  <w:style w:type="paragraph" w:styleId="Nadpis1">
    <w:name w:val="heading 1"/>
    <w:basedOn w:val="Normln"/>
    <w:next w:val="Normln"/>
    <w:link w:val="Nadpis1Char"/>
    <w:uiPriority w:val="9"/>
    <w:qFormat/>
    <w:rsid w:val="00021349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21349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21349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021349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21349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21349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21349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21349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21349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21349"/>
    <w:rPr>
      <w:caps/>
      <w:color w:val="632423" w:themeColor="accent2" w:themeShade="80"/>
      <w:spacing w:val="2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021349"/>
    <w:rPr>
      <w:caps/>
      <w:color w:val="632423" w:themeColor="accent2" w:themeShade="80"/>
      <w:spacing w:val="15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021349"/>
    <w:rPr>
      <w:caps/>
      <w:color w:val="622423" w:themeColor="accent2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021349"/>
    <w:rPr>
      <w:caps/>
      <w:color w:val="622423" w:themeColor="accent2" w:themeShade="7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21349"/>
    <w:rPr>
      <w:caps/>
      <w:color w:val="622423" w:themeColor="accent2" w:themeShade="7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21349"/>
    <w:rPr>
      <w:caps/>
      <w:color w:val="943634" w:themeColor="accent2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21349"/>
    <w:rPr>
      <w:i/>
      <w:iCs/>
      <w:caps/>
      <w:color w:val="943634" w:themeColor="accent2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21349"/>
    <w:rPr>
      <w:caps/>
      <w:spacing w:val="1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21349"/>
    <w:rPr>
      <w:i/>
      <w:iCs/>
      <w:caps/>
      <w:spacing w:val="10"/>
      <w:sz w:val="20"/>
      <w:szCs w:val="20"/>
    </w:rPr>
  </w:style>
  <w:style w:type="paragraph" w:styleId="Titulek">
    <w:name w:val="caption"/>
    <w:basedOn w:val="Normln"/>
    <w:next w:val="Normln"/>
    <w:uiPriority w:val="35"/>
    <w:unhideWhenUsed/>
    <w:qFormat/>
    <w:rsid w:val="00021349"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021349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NzevChar">
    <w:name w:val="Název Char"/>
    <w:basedOn w:val="Standardnpsmoodstavce"/>
    <w:link w:val="Nzev"/>
    <w:uiPriority w:val="10"/>
    <w:rsid w:val="00021349"/>
    <w:rPr>
      <w:caps/>
      <w:color w:val="632423" w:themeColor="accent2" w:themeShade="80"/>
      <w:spacing w:val="50"/>
      <w:sz w:val="44"/>
      <w:szCs w:val="44"/>
    </w:rPr>
  </w:style>
  <w:style w:type="paragraph" w:styleId="Podtitul">
    <w:name w:val="Subtitle"/>
    <w:basedOn w:val="Normln"/>
    <w:next w:val="Normln"/>
    <w:link w:val="PodtitulChar"/>
    <w:uiPriority w:val="11"/>
    <w:qFormat/>
    <w:rsid w:val="00021349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itulChar">
    <w:name w:val="Podtitul Char"/>
    <w:basedOn w:val="Standardnpsmoodstavce"/>
    <w:link w:val="Podtitul"/>
    <w:uiPriority w:val="11"/>
    <w:rsid w:val="00021349"/>
    <w:rPr>
      <w:caps/>
      <w:spacing w:val="20"/>
      <w:sz w:val="18"/>
      <w:szCs w:val="18"/>
    </w:rPr>
  </w:style>
  <w:style w:type="character" w:styleId="Siln">
    <w:name w:val="Strong"/>
    <w:uiPriority w:val="22"/>
    <w:qFormat/>
    <w:rsid w:val="00021349"/>
    <w:rPr>
      <w:b/>
      <w:bCs/>
      <w:color w:val="943634" w:themeColor="accent2" w:themeShade="BF"/>
      <w:spacing w:val="5"/>
    </w:rPr>
  </w:style>
  <w:style w:type="character" w:styleId="Zvraznn">
    <w:name w:val="Emphasis"/>
    <w:uiPriority w:val="20"/>
    <w:qFormat/>
    <w:rsid w:val="00021349"/>
    <w:rPr>
      <w:caps/>
      <w:spacing w:val="5"/>
      <w:sz w:val="20"/>
      <w:szCs w:val="20"/>
    </w:rPr>
  </w:style>
  <w:style w:type="paragraph" w:styleId="Bezmezer">
    <w:name w:val="No Spacing"/>
    <w:basedOn w:val="Normln"/>
    <w:link w:val="BezmezerChar"/>
    <w:uiPriority w:val="1"/>
    <w:qFormat/>
    <w:rsid w:val="00021349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021349"/>
  </w:style>
  <w:style w:type="paragraph" w:styleId="Odstavecseseznamem">
    <w:name w:val="List Paragraph"/>
    <w:basedOn w:val="Normln"/>
    <w:uiPriority w:val="34"/>
    <w:qFormat/>
    <w:rsid w:val="00021349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021349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021349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21349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21349"/>
    <w:rPr>
      <w:caps/>
      <w:color w:val="622423" w:themeColor="accent2" w:themeShade="7F"/>
      <w:spacing w:val="5"/>
      <w:sz w:val="20"/>
      <w:szCs w:val="20"/>
    </w:rPr>
  </w:style>
  <w:style w:type="character" w:styleId="Zdraznnjemn">
    <w:name w:val="Subtle Emphasis"/>
    <w:uiPriority w:val="19"/>
    <w:qFormat/>
    <w:rsid w:val="00021349"/>
    <w:rPr>
      <w:i/>
      <w:iCs/>
    </w:rPr>
  </w:style>
  <w:style w:type="character" w:styleId="Zdraznnintenzivn">
    <w:name w:val="Intense Emphasis"/>
    <w:uiPriority w:val="21"/>
    <w:qFormat/>
    <w:rsid w:val="00021349"/>
    <w:rPr>
      <w:i/>
      <w:iCs/>
      <w:caps/>
      <w:spacing w:val="10"/>
      <w:sz w:val="20"/>
      <w:szCs w:val="20"/>
    </w:rPr>
  </w:style>
  <w:style w:type="character" w:styleId="Odkazjemn">
    <w:name w:val="Subtle Reference"/>
    <w:basedOn w:val="Standardnpsmoodstavce"/>
    <w:uiPriority w:val="31"/>
    <w:qFormat/>
    <w:rsid w:val="00021349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kazintenzivn">
    <w:name w:val="Intense Reference"/>
    <w:uiPriority w:val="32"/>
    <w:qFormat/>
    <w:rsid w:val="00021349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zevknihy">
    <w:name w:val="Book Title"/>
    <w:uiPriority w:val="33"/>
    <w:qFormat/>
    <w:rsid w:val="00021349"/>
    <w:rPr>
      <w:caps/>
      <w:color w:val="622423" w:themeColor="accent2" w:themeShade="7F"/>
      <w:spacing w:val="5"/>
      <w:u w:color="622423" w:themeColor="accent2" w:themeShade="7F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21349"/>
    <w:pPr>
      <w:outlineLvl w:val="9"/>
    </w:pPr>
    <w:rPr>
      <w:lang w:bidi="en-US"/>
    </w:rPr>
  </w:style>
  <w:style w:type="paragraph" w:styleId="Zhlav">
    <w:name w:val="header"/>
    <w:basedOn w:val="Normln"/>
    <w:link w:val="ZhlavChar"/>
    <w:uiPriority w:val="99"/>
    <w:unhideWhenUsed/>
    <w:rsid w:val="00021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1349"/>
  </w:style>
  <w:style w:type="paragraph" w:styleId="Zpat">
    <w:name w:val="footer"/>
    <w:basedOn w:val="Normln"/>
    <w:link w:val="ZpatChar"/>
    <w:uiPriority w:val="99"/>
    <w:unhideWhenUsed/>
    <w:rsid w:val="00021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1349"/>
  </w:style>
  <w:style w:type="paragraph" w:styleId="Textbubliny">
    <w:name w:val="Balloon Text"/>
    <w:basedOn w:val="Normln"/>
    <w:link w:val="TextbublinyChar"/>
    <w:uiPriority w:val="99"/>
    <w:semiHidden/>
    <w:unhideWhenUsed/>
    <w:rsid w:val="00021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134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E24EE"/>
    <w:rPr>
      <w:color w:val="0000FF" w:themeColor="hyperlink"/>
      <w:u w:val="single"/>
    </w:rPr>
  </w:style>
  <w:style w:type="character" w:customStyle="1" w:styleId="fn">
    <w:name w:val="fn"/>
    <w:basedOn w:val="Standardnpsmoodstavce"/>
    <w:rsid w:val="003B3319"/>
  </w:style>
  <w:style w:type="paragraph" w:styleId="Normlnweb">
    <w:name w:val="Normal (Web)"/>
    <w:basedOn w:val="Normln"/>
    <w:uiPriority w:val="99"/>
    <w:unhideWhenUsed/>
    <w:rsid w:val="00CB7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ollapsebutton3">
    <w:name w:val="collapsebutton3"/>
    <w:basedOn w:val="Standardnpsmoodstavce"/>
    <w:rsid w:val="00CB720F"/>
    <w:rPr>
      <w:b w:val="0"/>
      <w:bCs w:val="0"/>
    </w:rPr>
  </w:style>
  <w:style w:type="table" w:styleId="Mkatabulky">
    <w:name w:val="Table Grid"/>
    <w:basedOn w:val="Normlntabulka"/>
    <w:uiPriority w:val="59"/>
    <w:rsid w:val="00750C5A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cs-CZ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1349"/>
  </w:style>
  <w:style w:type="paragraph" w:styleId="Nadpis1">
    <w:name w:val="heading 1"/>
    <w:basedOn w:val="Normln"/>
    <w:next w:val="Normln"/>
    <w:link w:val="Nadpis1Char"/>
    <w:uiPriority w:val="9"/>
    <w:qFormat/>
    <w:rsid w:val="00021349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21349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21349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021349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21349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21349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21349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21349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21349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21349"/>
    <w:rPr>
      <w:caps/>
      <w:color w:val="632423" w:themeColor="accent2" w:themeShade="80"/>
      <w:spacing w:val="2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021349"/>
    <w:rPr>
      <w:caps/>
      <w:color w:val="632423" w:themeColor="accent2" w:themeShade="80"/>
      <w:spacing w:val="15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021349"/>
    <w:rPr>
      <w:caps/>
      <w:color w:val="622423" w:themeColor="accent2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021349"/>
    <w:rPr>
      <w:caps/>
      <w:color w:val="622423" w:themeColor="accent2" w:themeShade="7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21349"/>
    <w:rPr>
      <w:caps/>
      <w:color w:val="622423" w:themeColor="accent2" w:themeShade="7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21349"/>
    <w:rPr>
      <w:caps/>
      <w:color w:val="943634" w:themeColor="accent2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21349"/>
    <w:rPr>
      <w:i/>
      <w:iCs/>
      <w:caps/>
      <w:color w:val="943634" w:themeColor="accent2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21349"/>
    <w:rPr>
      <w:caps/>
      <w:spacing w:val="1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21349"/>
    <w:rPr>
      <w:i/>
      <w:iCs/>
      <w:caps/>
      <w:spacing w:val="10"/>
      <w:sz w:val="20"/>
      <w:szCs w:val="20"/>
    </w:rPr>
  </w:style>
  <w:style w:type="paragraph" w:styleId="Titulek">
    <w:name w:val="caption"/>
    <w:basedOn w:val="Normln"/>
    <w:next w:val="Normln"/>
    <w:uiPriority w:val="35"/>
    <w:unhideWhenUsed/>
    <w:qFormat/>
    <w:rsid w:val="00021349"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021349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NzevChar">
    <w:name w:val="Název Char"/>
    <w:basedOn w:val="Standardnpsmoodstavce"/>
    <w:link w:val="Nzev"/>
    <w:uiPriority w:val="10"/>
    <w:rsid w:val="00021349"/>
    <w:rPr>
      <w:caps/>
      <w:color w:val="632423" w:themeColor="accent2" w:themeShade="80"/>
      <w:spacing w:val="50"/>
      <w:sz w:val="44"/>
      <w:szCs w:val="44"/>
    </w:rPr>
  </w:style>
  <w:style w:type="paragraph" w:styleId="Podtitul">
    <w:name w:val="Subtitle"/>
    <w:basedOn w:val="Normln"/>
    <w:next w:val="Normln"/>
    <w:link w:val="PodtitulChar"/>
    <w:uiPriority w:val="11"/>
    <w:qFormat/>
    <w:rsid w:val="00021349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itulChar">
    <w:name w:val="Podtitul Char"/>
    <w:basedOn w:val="Standardnpsmoodstavce"/>
    <w:link w:val="Podtitul"/>
    <w:uiPriority w:val="11"/>
    <w:rsid w:val="00021349"/>
    <w:rPr>
      <w:caps/>
      <w:spacing w:val="20"/>
      <w:sz w:val="18"/>
      <w:szCs w:val="18"/>
    </w:rPr>
  </w:style>
  <w:style w:type="character" w:styleId="Siln">
    <w:name w:val="Strong"/>
    <w:uiPriority w:val="22"/>
    <w:qFormat/>
    <w:rsid w:val="00021349"/>
    <w:rPr>
      <w:b/>
      <w:bCs/>
      <w:color w:val="943634" w:themeColor="accent2" w:themeShade="BF"/>
      <w:spacing w:val="5"/>
    </w:rPr>
  </w:style>
  <w:style w:type="character" w:styleId="Zvraznn">
    <w:name w:val="Emphasis"/>
    <w:uiPriority w:val="20"/>
    <w:qFormat/>
    <w:rsid w:val="00021349"/>
    <w:rPr>
      <w:caps/>
      <w:spacing w:val="5"/>
      <w:sz w:val="20"/>
      <w:szCs w:val="20"/>
    </w:rPr>
  </w:style>
  <w:style w:type="paragraph" w:styleId="Bezmezer">
    <w:name w:val="No Spacing"/>
    <w:basedOn w:val="Normln"/>
    <w:link w:val="BezmezerChar"/>
    <w:uiPriority w:val="1"/>
    <w:qFormat/>
    <w:rsid w:val="00021349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021349"/>
  </w:style>
  <w:style w:type="paragraph" w:styleId="Odstavecseseznamem">
    <w:name w:val="List Paragraph"/>
    <w:basedOn w:val="Normln"/>
    <w:uiPriority w:val="34"/>
    <w:qFormat/>
    <w:rsid w:val="00021349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021349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021349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21349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21349"/>
    <w:rPr>
      <w:caps/>
      <w:color w:val="622423" w:themeColor="accent2" w:themeShade="7F"/>
      <w:spacing w:val="5"/>
      <w:sz w:val="20"/>
      <w:szCs w:val="20"/>
    </w:rPr>
  </w:style>
  <w:style w:type="character" w:styleId="Zdraznnjemn">
    <w:name w:val="Subtle Emphasis"/>
    <w:uiPriority w:val="19"/>
    <w:qFormat/>
    <w:rsid w:val="00021349"/>
    <w:rPr>
      <w:i/>
      <w:iCs/>
    </w:rPr>
  </w:style>
  <w:style w:type="character" w:styleId="Zdraznnintenzivn">
    <w:name w:val="Intense Emphasis"/>
    <w:uiPriority w:val="21"/>
    <w:qFormat/>
    <w:rsid w:val="00021349"/>
    <w:rPr>
      <w:i/>
      <w:iCs/>
      <w:caps/>
      <w:spacing w:val="10"/>
      <w:sz w:val="20"/>
      <w:szCs w:val="20"/>
    </w:rPr>
  </w:style>
  <w:style w:type="character" w:styleId="Odkazjemn">
    <w:name w:val="Subtle Reference"/>
    <w:basedOn w:val="Standardnpsmoodstavce"/>
    <w:uiPriority w:val="31"/>
    <w:qFormat/>
    <w:rsid w:val="00021349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kazintenzivn">
    <w:name w:val="Intense Reference"/>
    <w:uiPriority w:val="32"/>
    <w:qFormat/>
    <w:rsid w:val="00021349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zevknihy">
    <w:name w:val="Book Title"/>
    <w:uiPriority w:val="33"/>
    <w:qFormat/>
    <w:rsid w:val="00021349"/>
    <w:rPr>
      <w:caps/>
      <w:color w:val="622423" w:themeColor="accent2" w:themeShade="7F"/>
      <w:spacing w:val="5"/>
      <w:u w:color="622423" w:themeColor="accent2" w:themeShade="7F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21349"/>
    <w:pPr>
      <w:outlineLvl w:val="9"/>
    </w:pPr>
    <w:rPr>
      <w:lang w:bidi="en-US"/>
    </w:rPr>
  </w:style>
  <w:style w:type="paragraph" w:styleId="Zhlav">
    <w:name w:val="header"/>
    <w:basedOn w:val="Normln"/>
    <w:link w:val="ZhlavChar"/>
    <w:uiPriority w:val="99"/>
    <w:unhideWhenUsed/>
    <w:rsid w:val="00021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1349"/>
  </w:style>
  <w:style w:type="paragraph" w:styleId="Zpat">
    <w:name w:val="footer"/>
    <w:basedOn w:val="Normln"/>
    <w:link w:val="ZpatChar"/>
    <w:uiPriority w:val="99"/>
    <w:unhideWhenUsed/>
    <w:rsid w:val="00021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1349"/>
  </w:style>
  <w:style w:type="paragraph" w:styleId="Textbubliny">
    <w:name w:val="Balloon Text"/>
    <w:basedOn w:val="Normln"/>
    <w:link w:val="TextbublinyChar"/>
    <w:uiPriority w:val="99"/>
    <w:semiHidden/>
    <w:unhideWhenUsed/>
    <w:rsid w:val="00021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134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E24EE"/>
    <w:rPr>
      <w:color w:val="0000FF" w:themeColor="hyperlink"/>
      <w:u w:val="single"/>
    </w:rPr>
  </w:style>
  <w:style w:type="character" w:customStyle="1" w:styleId="fn">
    <w:name w:val="fn"/>
    <w:basedOn w:val="Standardnpsmoodstavce"/>
    <w:rsid w:val="003B3319"/>
  </w:style>
  <w:style w:type="paragraph" w:styleId="Normlnweb">
    <w:name w:val="Normal (Web)"/>
    <w:basedOn w:val="Normln"/>
    <w:uiPriority w:val="99"/>
    <w:unhideWhenUsed/>
    <w:rsid w:val="00CB7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ollapsebutton3">
    <w:name w:val="collapsebutton3"/>
    <w:basedOn w:val="Standardnpsmoodstavce"/>
    <w:rsid w:val="00CB720F"/>
    <w:rPr>
      <w:b w:val="0"/>
      <w:bCs w:val="0"/>
    </w:rPr>
  </w:style>
  <w:style w:type="table" w:styleId="Mkatabulky">
    <w:name w:val="Table Grid"/>
    <w:basedOn w:val="Normlntabulka"/>
    <w:uiPriority w:val="59"/>
    <w:rsid w:val="00750C5A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2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73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1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83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946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3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5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14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46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8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8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5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8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3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2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7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3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15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97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upload.wikimedia.org/wikipedia/commons/a/a1/Orangerie.jpg" TargetMode="External"/><Relationship Id="rId18" Type="http://schemas.openxmlformats.org/officeDocument/2006/relationships/hyperlink" Target="http://cs.wikipedia.org/wiki/Soubor:Chateau-de-versailles-cour.jpg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hyperlink" Target="http://cs.wikipedia.org/wiki/Soubor:Moli%C3%A8re_-_Nicolas_Mignard_(1658).jp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wikipedia.cz" TargetMode="External"/><Relationship Id="rId20" Type="http://schemas.openxmlformats.org/officeDocument/2006/relationships/hyperlink" Target="http://www.djkt-plzen.cz/fotogalerie/2011_2012/lakomec/lakomec_v.jp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pload.wikimedia.org/wikipedia/commons/4/49/Chateau-de-versailles-cour.jpg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23" Type="http://schemas.openxmlformats.org/officeDocument/2006/relationships/fontTable" Target="fontTable.xml"/><Relationship Id="rId10" Type="http://schemas.openxmlformats.org/officeDocument/2006/relationships/hyperlink" Target="http://cs.wikipedia.org/wiki/Jean-Baptist_Lully" TargetMode="External"/><Relationship Id="rId19" Type="http://schemas.openxmlformats.org/officeDocument/2006/relationships/hyperlink" Target="http://cs.wikipedia.org/wiki/Soubor:Orangerie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3.jpeg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83B9C4-18B5-42D3-A8C6-C7E31E80A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1429</Words>
  <Characters>8434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AutoCont On Line, a.s.</Company>
  <LinksUpToDate>false</LinksUpToDate>
  <CharactersWithSpaces>9844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Dejmková</dc:creator>
  <cp:lastModifiedBy>JANA</cp:lastModifiedBy>
  <cp:revision>3</cp:revision>
  <dcterms:created xsi:type="dcterms:W3CDTF">2014-07-05T17:13:00Z</dcterms:created>
  <dcterms:modified xsi:type="dcterms:W3CDTF">2014-07-05T17:14:00Z</dcterms:modified>
</cp:coreProperties>
</file>